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BBC" w:rsidRPr="001F118E" w:rsidRDefault="00170BBC" w:rsidP="00170BBC">
      <w:pPr>
        <w:spacing w:before="0" w:after="200" w:line="276" w:lineRule="auto"/>
        <w:rPr>
          <w:rFonts w:ascii="Calibri" w:eastAsia="Calibri" w:hAnsi="Calibri" w:cs="Times New Roman"/>
          <w:sz w:val="22"/>
          <w:szCs w:val="22"/>
        </w:rPr>
      </w:pPr>
    </w:p>
    <w:p w:rsidR="00BF6204" w:rsidRPr="001F118E" w:rsidRDefault="00BF6204" w:rsidP="00170BBC">
      <w:pPr>
        <w:spacing w:before="0" w:after="200" w:line="276" w:lineRule="auto"/>
        <w:rPr>
          <w:rFonts w:ascii="Calibri" w:eastAsia="Calibri" w:hAnsi="Calibri" w:cs="Times New Roman"/>
          <w:sz w:val="22"/>
          <w:szCs w:val="22"/>
        </w:rPr>
      </w:pPr>
    </w:p>
    <w:p w:rsidR="00170BBC" w:rsidRPr="001F118E" w:rsidRDefault="00521D9E" w:rsidP="00731631">
      <w:pPr>
        <w:spacing w:before="0" w:after="200" w:line="276" w:lineRule="auto"/>
        <w:rPr>
          <w:rFonts w:ascii="Calibri" w:eastAsia="Calibri" w:hAnsi="Calibri" w:cs="Times New Roman"/>
          <w:bCs/>
          <w:sz w:val="28"/>
          <w:szCs w:val="28"/>
        </w:rPr>
      </w:pPr>
      <w:r w:rsidRPr="00521D9E">
        <w:rPr>
          <w:rFonts w:eastAsia="Calibri"/>
          <w:noProof/>
          <w:sz w:val="22"/>
          <w:szCs w:val="22"/>
          <w:lang w:bidi="ar-SA"/>
        </w:rPr>
        <w:pict>
          <v:group id="Group 6184" o:spid="_x0000_s1026" style="position:absolute;margin-left:120pt;margin-top:672.75pt;width:419.25pt;height:98.5pt;z-index:251677696;mso-position-horizontal-relative:page;mso-position-vertical-relative:page" coordorigin="613,8712" coordsize="11236,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" o:allowincell="f">
            <v:rect id="Rectangle 8" o:spid="_x0000_s1027" style="position:absolute;left:4897;top:8714;width:6952;height:6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odccA&#10;AADdAAAADwAAAGRycy9kb3ducmV2LnhtbESPQWvCQBSE70L/w/IKXqRuLFQkdRUbKBVPxvTQ4yP7&#10;TNZm34bsNsb+elcQPA4z8w2zXA+2ET113jhWMJsmIIhLpw1XCr6Lz5cFCB+QNTaOScGFPKxXT6Ml&#10;ptqdOaf+ECoRIexTVFCH0KZS+rImi37qWuLoHV1nMUTZVVJ3eI5w28jXJJlLi4bjQo0tZTWVv4c/&#10;q+ArP+X7yc/O/2+O+amw5lLsPjKlxs/D5h1EoCE8wvf2ViuYzxZv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6HXHAAAA3QAAAA8AAAAAAAAAAAAAAAAAmAIAAGRy&#10;cy9kb3ducmV2LnhtbFBLBQYAAAAABAAEAPUAAACMAwAAAAA=&#10;" filled="f" fillcolor="#c0504d" stroked="f" strokecolor="white" strokeweight="1.5pt">
              <v:textbox>
                <w:txbxContent>
                  <w:p w:rsidR="00E75629" w:rsidRDefault="00E75629" w:rsidP="00C63CCE">
                    <w:pPr>
                      <w:pStyle w:val="NoSpacing"/>
                      <w:ind w:left="284"/>
                      <w:jc w:val="right"/>
                      <w:rPr>
                        <w:rFonts w:ascii="Arial Narrow" w:hAnsi="Arial Narrow"/>
                        <w:b/>
                        <w:bCs/>
                        <w:color w:val="00599C"/>
                        <w:sz w:val="26"/>
                        <w:szCs w:val="26"/>
                      </w:rPr>
                    </w:pPr>
                    <w:r>
                      <w:rPr>
                        <w:rFonts w:ascii="Arial Narrow" w:hAnsi="Arial Narrow"/>
                        <w:b/>
                        <w:color w:val="00599C"/>
                        <w:sz w:val="26"/>
                      </w:rPr>
                      <w:t>Σύγκλιση των γραφικών αναπαραστάσεων σχεδίων ή υποδειγμάτων - Κοινή ανακοίνωση</w:t>
                    </w:r>
                  </w:p>
                  <w:p w:rsidR="00E75629" w:rsidRPr="003E5BD9" w:rsidRDefault="00E75629" w:rsidP="00C63CCE">
                    <w:pPr>
                      <w:pStyle w:val="NoSpacing"/>
                      <w:ind w:left="284"/>
                      <w:jc w:val="right"/>
                      <w:rPr>
                        <w:rFonts w:ascii="Arial Narrow" w:hAnsi="Arial Narrow"/>
                        <w:bCs/>
                        <w:color w:val="00599C"/>
                        <w:sz w:val="26"/>
                        <w:szCs w:val="26"/>
                      </w:rPr>
                    </w:pPr>
                    <w:r>
                      <w:rPr>
                        <w:rFonts w:ascii="Arial Narrow" w:hAnsi="Arial Narrow"/>
                        <w:color w:val="00599C"/>
                        <w:sz w:val="26"/>
                      </w:rPr>
                      <w:t>15 Απριλίου 2016</w:t>
                    </w:r>
                  </w:p>
                  <w:p w:rsidR="00E75629" w:rsidRPr="00F8678C" w:rsidRDefault="00E75629" w:rsidP="00170BBC">
                    <w:pPr>
                      <w:pStyle w:val="NoSpacing"/>
                      <w:ind w:left="284"/>
                      <w:rPr>
                        <w:rFonts w:ascii="Arial Narrow" w:hAnsi="Arial Narrow"/>
                        <w:color w:val="00599C"/>
                        <w:sz w:val="26"/>
                        <w:szCs w:val="26"/>
                      </w:rPr>
                    </w:pPr>
                  </w:p>
                </w:txbxContent>
              </v:textbox>
            </v:rect>
            <v:rect id="Rectangle 9" o:spid="_x0000_s1028" style="position:absolute;left:613;top:8712;width:4283;height:633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EpscA&#10;AADdAAAADwAAAGRycy9kb3ducmV2LnhtbESPT2vCQBTE74LfYXkFL1I3FhokdRURWip48E+lPT6y&#10;zyRt9m3Y3cT027uC4HGYmd8w82VvatGR85VlBdNJAoI4t7riQsHX8f15BsIHZI21ZVLwTx6Wi+Fg&#10;jpm2F95TdwiFiBD2GSooQ2gyKX1ekkE/sQ1x9M7WGQxRukJqh5cIN7V8SZJUGqw4LpTY0Lqk/O/Q&#10;GgUfu268+36tfn43m5VtT6eza7dSqdFTv3oDEagPj/C9/akVpNNZ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hBKbHAAAA3QAAAA8AAAAAAAAAAAAAAAAAmAIAAGRy&#10;cy9kb3ducmV2LnhtbFBLBQYAAAAABAAEAPUAAACMAwAAAAA=&#10;" filled="f" fillcolor="#c0504d" stroked="f" strokecolor="white" strokeweight="1.5pt">
              <v:textbox inset="0">
                <w:txbxContent>
                  <w:p w:rsidR="00E75629" w:rsidRDefault="00E75629" w:rsidP="00170BBC">
                    <w:pPr>
                      <w:pStyle w:val="NoSpacing"/>
                      <w:jc w:val="right"/>
                      <w:rPr>
                        <w:b/>
                        <w:bCs/>
                      </w:rPr>
                    </w:pPr>
                  </w:p>
                </w:txbxContent>
              </v:textbox>
            </v:rect>
            <w10:wrap anchorx="page" anchory="page"/>
          </v:group>
        </w:pict>
      </w:r>
      <w:r w:rsidRPr="00521D9E">
        <w:rPr>
          <w:rFonts w:eastAsia="Calibri"/>
          <w:noProof/>
          <w:sz w:val="22"/>
          <w:szCs w:val="22"/>
          <w:lang w:bidi="ar-SA"/>
        </w:rPr>
        <w:pict>
          <v:rect id="Rectangle 6183" o:spid="_x0000_s1068" alt="exposure" style="position:absolute;margin-left:18pt;margin-top:35.55pt;width:535.75pt;height:770.7pt;z-index:-251639808;visibility:visible;mso-width-percent:900;mso-position-horizontal-relative:page;mso-position-vertical-relative:page;mso-width-percent: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1BQ0NISUEgRElBWiBBbnRvbmlvAAAABZADAAIAAAAUAAAQ&#10;rpAEAAIAAAAUAAAQwpKRAAIAAAADNDcAAJKSAAIAAAADNDcAAOocAAcAAAgMAAAIo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M6MDQ6MTIgMTE6NTM6MDgAMjAxMzowNDoxMiAxMTo1MzowOAAAAE0AQQBDAEMASABJ&#10;AEEAIABEAEkAQQBaACAAQQBuAHQAbwBuAGkAbwAAAP/hCyd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zLTA0LTEyVDExOjUzOjA4LjQ2NT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NQUNDSElBIERJQVogQW50b25p&#10;bz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MCAgMCAgMDAwMEAwME&#10;BQgFBQQEBQoHBwYIDAoMDAsKCwsNDhIQDQ4RDgsLEBYQERMUFRUVDA8XGBYUGBIUFRT/2wBDAQME&#10;BAUEBQkFBQkUDQsNFBQUFBQUFBQUFBQUFBQUFBQUFBQUFBQUFBQUFBQUFBQUFBQUFBQUFBQUFBQU&#10;FBQUFBT/wAARCAzyCR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&#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" o:allowincell="f" stroked="f">
            <v:fill r:id="rId8" o:title="exposure" recolor="t" rotate="t" type="frame"/>
            <o:lock v:ext="edit" aspectratio="t"/>
            <w10:wrap anchorx="page" anchory="page"/>
          </v:rect>
        </w:pict>
      </w:r>
      <w:r w:rsidRPr="00521D9E">
        <w:rPr>
          <w:rFonts w:eastAsia="Calibri"/>
          <w:noProof/>
          <w:sz w:val="22"/>
          <w:szCs w:val="22"/>
          <w:lang w:bidi="ar-SA"/>
        </w:rPr>
        <w:pict>
          <v:shapetype id="_x0000_t202" coordsize="21600,21600" o:spt="202" path="m,l,21600r21600,l21600,xe">
            <v:stroke joinstyle="miter"/>
            <v:path gradientshapeok="t" o:connecttype="rect"/>
          </v:shapetype>
          <v:shape id="Text Box 6182" o:spid="_x0000_s1029" type="#_x0000_t202" style="position:absolute;margin-left:149.55pt;margin-top:284.85pt;width:188.45pt;height:78.95pt;z-index:251678720;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AVuQIAAMU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" filled="f" stroked="f">
            <v:textbox style="mso-fit-shape-to-text:t">
              <w:txbxContent>
                <w:p w:rsidR="00E75629" w:rsidRDefault="00E75629" w:rsidP="00170BBC">
                  <w:pPr>
                    <w:jc w:val="center"/>
                  </w:pPr>
                  <w:r>
                    <w:rPr>
                      <w:noProof/>
                      <w:lang w:val="en-GB" w:eastAsia="en-GB" w:bidi="ar-SA"/>
                    </w:rPr>
                    <w:drawing>
                      <wp:inline distT="0" distB="0" distL="0" distR="0">
                        <wp:extent cx="2200275" cy="647700"/>
                        <wp:effectExtent l="0" t="0" r="9525" b="0"/>
                        <wp:docPr id="29" name="Picture 29" descr="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logo_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txbxContent>
            </v:textbox>
          </v:shape>
        </w:pict>
      </w:r>
      <w:r w:rsidR="00170BBC" w:rsidRPr="001F118E">
        <w:br w:type="page"/>
      </w:r>
    </w:p>
    <w:p w:rsidR="002D2AB4" w:rsidRPr="001F118E" w:rsidRDefault="00731631" w:rsidP="002006A9">
      <w:pPr>
        <w:pStyle w:val="ListParagraph"/>
        <w:numPr>
          <w:ilvl w:val="0"/>
          <w:numId w:val="7"/>
        </w:numPr>
        <w:spacing w:before="0" w:after="200" w:line="276" w:lineRule="auto"/>
        <w:rPr>
          <w:rFonts w:eastAsia="Calibri" w:cs="Arial"/>
          <w:b/>
          <w:sz w:val="24"/>
          <w:szCs w:val="28"/>
        </w:rPr>
      </w:pPr>
      <w:r w:rsidRPr="001F118E">
        <w:rPr>
          <w:b/>
          <w:sz w:val="24"/>
        </w:rPr>
        <w:lastRenderedPageBreak/>
        <w:t>ΙΣΤΟΡΙΚΟ</w:t>
      </w:r>
    </w:p>
    <w:p w:rsidR="00940561" w:rsidRPr="001F118E" w:rsidRDefault="00731631" w:rsidP="00731631">
      <w:pPr>
        <w:spacing w:before="0" w:after="200" w:line="276" w:lineRule="auto"/>
        <w:jc w:val="both"/>
        <w:rPr>
          <w:rFonts w:ascii="Arial Narrow" w:eastAsia="Calibri" w:hAnsi="Arial Narrow"/>
          <w:sz w:val="22"/>
          <w:szCs w:val="22"/>
        </w:rPr>
      </w:pPr>
      <w:r w:rsidRPr="001F118E">
        <w:rPr>
          <w:rFonts w:ascii="Arial Narrow" w:hAnsi="Arial Narrow"/>
          <w:sz w:val="22"/>
        </w:rPr>
        <w:t xml:space="preserve">Τα γραφεία ΔΙ του Ευρωπαϊκού Δικτύου Εμπορικών Σημάτων, Σχεδίων και Υποδειγμάτων συνεχίζουν τη συνεργασία τους στο πλαίσιο του προγράμματος σύγκλισης. Επί του παρόντος, έχουν καταλήξει σε συμφωνία σχετικά με την πρώτη Κοινή Πρακτική για σχέδια ή υποδείγματα, στόχος της οποίας είναι να παράσχει καθοδήγηση για τις διαδικασίες εξέτασης σε θέματα όπως η χρήση των κατάλληλων </w:t>
      </w:r>
      <w:r w:rsidR="003D0E71">
        <w:rPr>
          <w:rFonts w:ascii="Arial Narrow" w:hAnsi="Arial Narrow"/>
          <w:sz w:val="22"/>
        </w:rPr>
        <w:t>αποποιήσεων δικαιωμάτων</w:t>
      </w:r>
      <w:r w:rsidRPr="001F118E">
        <w:rPr>
          <w:rFonts w:ascii="Arial Narrow" w:hAnsi="Arial Narrow"/>
          <w:sz w:val="22"/>
        </w:rPr>
        <w:t xml:space="preserve">, οι τύποι όψεων και ο τρόπος αναπαράστασης σχεδίων ή υποδειγμάτων σε ουδέτερο φόντο. Επιπλέον, περιλαμβάνει απαρίθμηση των προδιαγραφών ποιότητας που απαιτούν τα Γραφεία για τις ηλεκτρονικές και έντυπες αιτήσεις.  </w:t>
      </w:r>
    </w:p>
    <w:p w:rsidR="00731631" w:rsidRPr="001F118E" w:rsidRDefault="00731631" w:rsidP="00731631">
      <w:pPr>
        <w:spacing w:before="0" w:after="200" w:line="276" w:lineRule="auto"/>
        <w:jc w:val="both"/>
        <w:rPr>
          <w:rFonts w:ascii="Arial Narrow" w:eastAsia="Calibri" w:hAnsi="Arial Narrow"/>
          <w:sz w:val="22"/>
          <w:szCs w:val="22"/>
        </w:rPr>
      </w:pPr>
      <w:r w:rsidRPr="001F118E">
        <w:rPr>
          <w:rFonts w:ascii="Arial Narrow" w:hAnsi="Arial Narrow"/>
          <w:sz w:val="22"/>
        </w:rPr>
        <w:t xml:space="preserve">Η εν λόγω κοινή πρακτική δημοσιοποιείται μέσω της παρούσας Κοινής Ανακοίνωσης με σκοπό την περαιτέρω βελτίωση της διαφάνειας, της ασφάλειας δικαίου και της </w:t>
      </w:r>
      <w:proofErr w:type="spellStart"/>
      <w:r w:rsidRPr="001F118E">
        <w:rPr>
          <w:rFonts w:ascii="Arial Narrow" w:hAnsi="Arial Narrow"/>
          <w:sz w:val="22"/>
        </w:rPr>
        <w:t>προβλεψιμότητας</w:t>
      </w:r>
      <w:proofErr w:type="spellEnd"/>
      <w:r w:rsidRPr="001F118E">
        <w:rPr>
          <w:rFonts w:ascii="Arial Narrow" w:hAnsi="Arial Narrow"/>
          <w:sz w:val="22"/>
        </w:rPr>
        <w:t xml:space="preserve"> προς όφελος τόσο των εξεταστών όσο και των χρηστών.</w:t>
      </w:r>
    </w:p>
    <w:p w:rsidR="00731631" w:rsidRPr="001F118E" w:rsidRDefault="00731631" w:rsidP="00731631">
      <w:pPr>
        <w:spacing w:before="0" w:after="200" w:line="276" w:lineRule="auto"/>
        <w:jc w:val="both"/>
        <w:rPr>
          <w:rFonts w:ascii="Arial Narrow" w:eastAsia="Calibri" w:hAnsi="Arial Narrow"/>
          <w:sz w:val="22"/>
          <w:szCs w:val="22"/>
        </w:rPr>
      </w:pPr>
      <w:r w:rsidRPr="001F118E">
        <w:rPr>
          <w:rFonts w:ascii="Arial Narrow" w:hAnsi="Arial Narrow"/>
          <w:sz w:val="22"/>
        </w:rPr>
        <w:t>Τα ακόλουθα ζητήματα δεν εμπίπτουν στο πεδίο εφαρμογής του έργου:</w:t>
      </w:r>
    </w:p>
    <w:p w:rsidR="00731631" w:rsidRPr="001F118E" w:rsidRDefault="005A7564" w:rsidP="002006A9">
      <w:pPr>
        <w:numPr>
          <w:ilvl w:val="0"/>
          <w:numId w:val="6"/>
        </w:numPr>
        <w:spacing w:before="0" w:after="200" w:line="276" w:lineRule="auto"/>
        <w:contextualSpacing/>
        <w:jc w:val="both"/>
        <w:rPr>
          <w:rFonts w:ascii="Arial Narrow" w:eastAsia="Calibri" w:hAnsi="Arial Narrow"/>
          <w:sz w:val="22"/>
          <w:szCs w:val="22"/>
        </w:rPr>
      </w:pPr>
      <w:r w:rsidRPr="001F118E">
        <w:rPr>
          <w:rFonts w:ascii="Arial Narrow" w:hAnsi="Arial Narrow"/>
          <w:sz w:val="22"/>
        </w:rPr>
        <w:t xml:space="preserve">Λεκτικές </w:t>
      </w:r>
      <w:r w:rsidR="00FE79EC">
        <w:rPr>
          <w:rFonts w:ascii="Arial Narrow" w:hAnsi="Arial Narrow"/>
          <w:sz w:val="22"/>
        </w:rPr>
        <w:t>αποποιήσεις δικαιωμάτων</w:t>
      </w:r>
      <w:r w:rsidRPr="001F118E">
        <w:rPr>
          <w:rFonts w:ascii="Arial Narrow" w:hAnsi="Arial Narrow"/>
          <w:sz w:val="22"/>
        </w:rPr>
        <w:t>.</w:t>
      </w:r>
    </w:p>
    <w:p w:rsidR="00731631" w:rsidRPr="001F118E" w:rsidRDefault="00513B54" w:rsidP="002006A9">
      <w:pPr>
        <w:numPr>
          <w:ilvl w:val="0"/>
          <w:numId w:val="6"/>
        </w:numPr>
        <w:spacing w:before="0" w:after="200" w:line="276" w:lineRule="auto"/>
        <w:contextualSpacing/>
        <w:jc w:val="both"/>
        <w:rPr>
          <w:rFonts w:ascii="Arial Narrow" w:eastAsia="Calibri" w:hAnsi="Arial Narrow"/>
          <w:sz w:val="22"/>
          <w:szCs w:val="22"/>
        </w:rPr>
      </w:pPr>
      <w:r w:rsidRPr="001F118E">
        <w:rPr>
          <w:rFonts w:ascii="Arial Narrow" w:hAnsi="Arial Narrow"/>
          <w:sz w:val="22"/>
        </w:rPr>
        <w:t>Πρόσθετα στοιχεία (ορισμένα Γραφεία δεν εντάσσουν τα πρόσθετα στοιχεία στην έννοια του ουδέτερου φόντου).</w:t>
      </w:r>
    </w:p>
    <w:p w:rsidR="00731631" w:rsidRPr="001F118E" w:rsidRDefault="00513B54" w:rsidP="002006A9">
      <w:pPr>
        <w:numPr>
          <w:ilvl w:val="0"/>
          <w:numId w:val="6"/>
        </w:numPr>
        <w:spacing w:before="0" w:after="200" w:line="276" w:lineRule="auto"/>
        <w:contextualSpacing/>
        <w:rPr>
          <w:rFonts w:ascii="Arial Narrow" w:eastAsia="Calibri" w:hAnsi="Arial Narrow"/>
          <w:sz w:val="22"/>
          <w:szCs w:val="22"/>
        </w:rPr>
      </w:pPr>
      <w:r w:rsidRPr="001F118E">
        <w:rPr>
          <w:rFonts w:ascii="Arial Narrow" w:hAnsi="Arial Narrow"/>
          <w:sz w:val="22"/>
        </w:rPr>
        <w:t>Προτεραιότητα (ορισμένα Γραφεία δεν εξετάζουν διεκδικήσεις προτεραιότητας).</w:t>
      </w:r>
    </w:p>
    <w:p w:rsidR="00513B54" w:rsidRPr="001F118E" w:rsidRDefault="00513B54" w:rsidP="002006A9">
      <w:pPr>
        <w:numPr>
          <w:ilvl w:val="0"/>
          <w:numId w:val="6"/>
        </w:numPr>
        <w:spacing w:before="0" w:after="200" w:line="276" w:lineRule="auto"/>
        <w:contextualSpacing/>
        <w:rPr>
          <w:rFonts w:ascii="Arial Narrow" w:eastAsia="Calibri" w:hAnsi="Arial Narrow"/>
          <w:sz w:val="22"/>
          <w:szCs w:val="22"/>
        </w:rPr>
      </w:pPr>
      <w:r w:rsidRPr="001F118E">
        <w:rPr>
          <w:rFonts w:ascii="Arial Narrow" w:hAnsi="Arial Narrow"/>
          <w:sz w:val="22"/>
        </w:rPr>
        <w:t>Γνωστοποίηση (ορισμένα Γραφεία δεν εφαρμόζουν διαδικασίες κήρυξης ακυρότητας).</w:t>
      </w:r>
    </w:p>
    <w:p w:rsidR="00513B54" w:rsidRPr="001F118E" w:rsidRDefault="00513B54" w:rsidP="002006A9">
      <w:pPr>
        <w:numPr>
          <w:ilvl w:val="0"/>
          <w:numId w:val="6"/>
        </w:numPr>
        <w:spacing w:before="0" w:after="200" w:line="276" w:lineRule="auto"/>
        <w:contextualSpacing/>
        <w:rPr>
          <w:rFonts w:ascii="Arial Narrow" w:eastAsia="Calibri" w:hAnsi="Arial Narrow"/>
          <w:sz w:val="22"/>
          <w:szCs w:val="22"/>
        </w:rPr>
      </w:pPr>
      <w:r w:rsidRPr="001F118E">
        <w:rPr>
          <w:rFonts w:ascii="Arial Narrow" w:hAnsi="Arial Narrow"/>
          <w:sz w:val="22"/>
        </w:rPr>
        <w:t>Αριθμός όψεων (σε πολλά Γραφεία ισχύουν νομικοί περιορισμοί).</w:t>
      </w:r>
    </w:p>
    <w:p w:rsidR="00731631" w:rsidRPr="001F118E" w:rsidRDefault="00513B54" w:rsidP="00875AE9">
      <w:pPr>
        <w:numPr>
          <w:ilvl w:val="0"/>
          <w:numId w:val="6"/>
        </w:numPr>
        <w:spacing w:before="0" w:after="200" w:line="276" w:lineRule="auto"/>
        <w:contextualSpacing/>
        <w:rPr>
          <w:rFonts w:ascii="Arial Narrow" w:eastAsia="Calibri" w:hAnsi="Arial Narrow"/>
          <w:sz w:val="22"/>
          <w:szCs w:val="22"/>
        </w:rPr>
      </w:pPr>
      <w:r w:rsidRPr="001F118E">
        <w:rPr>
          <w:rFonts w:ascii="Arial Narrow" w:hAnsi="Arial Narrow"/>
          <w:sz w:val="22"/>
        </w:rPr>
        <w:t xml:space="preserve">Κινούμενες αναπαραστάσεις μέσω ηλεκτρονικού υπολογιστή, τρισδιάστατες αναπαραστάσεις (σε πολλά Γραφεία ισχύουν νομικοί περιορισμοί). </w:t>
      </w:r>
    </w:p>
    <w:p w:rsidR="00875AE9" w:rsidRPr="001F118E" w:rsidRDefault="00875AE9" w:rsidP="00875AE9">
      <w:pPr>
        <w:spacing w:before="0" w:after="200" w:line="276" w:lineRule="auto"/>
        <w:ind w:left="720"/>
        <w:contextualSpacing/>
        <w:rPr>
          <w:rFonts w:ascii="Arial Narrow" w:eastAsia="Calibri" w:hAnsi="Arial Narrow"/>
          <w:sz w:val="22"/>
          <w:szCs w:val="22"/>
        </w:rPr>
      </w:pPr>
    </w:p>
    <w:p w:rsidR="00170BBC" w:rsidRPr="001F118E" w:rsidRDefault="00170BBC" w:rsidP="002006A9">
      <w:pPr>
        <w:pStyle w:val="ListParagraph"/>
        <w:numPr>
          <w:ilvl w:val="0"/>
          <w:numId w:val="7"/>
        </w:numPr>
        <w:spacing w:before="0" w:after="200" w:line="276" w:lineRule="auto"/>
        <w:rPr>
          <w:rFonts w:eastAsia="Calibri" w:cs="Arial"/>
          <w:b/>
          <w:sz w:val="24"/>
          <w:szCs w:val="28"/>
        </w:rPr>
      </w:pPr>
      <w:r w:rsidRPr="001F118E">
        <w:rPr>
          <w:b/>
          <w:sz w:val="24"/>
        </w:rPr>
        <w:t>Η ΚΟΙΝΗ ΠΡΑΚΤΙΚΗ</w:t>
      </w:r>
    </w:p>
    <w:p w:rsidR="003C4C0F" w:rsidRPr="001F118E" w:rsidRDefault="00170BBC" w:rsidP="00170BBC">
      <w:pPr>
        <w:spacing w:before="0" w:after="200" w:line="276" w:lineRule="auto"/>
        <w:contextualSpacing/>
        <w:jc w:val="both"/>
        <w:rPr>
          <w:rFonts w:ascii="Arial Narrow" w:eastAsia="Calibri" w:hAnsi="Arial Narrow"/>
          <w:sz w:val="22"/>
          <w:szCs w:val="22"/>
        </w:rPr>
      </w:pPr>
      <w:r w:rsidRPr="001F118E">
        <w:rPr>
          <w:rFonts w:ascii="Arial Narrow" w:hAnsi="Arial Narrow"/>
          <w:sz w:val="22"/>
        </w:rPr>
        <w:t>Το κείμενο που ακολουθεί συνοψίζει τα σημαντικότερα μηνύματα και τις κύριες δηλώσεις των βασικών αρχών της κοινής πρακτικής. Το πλήρες κείμενο και το σύνολο των παραδειγμάτων που χρησιμοποιούνται για την περιγραφή των κοινών κριτηρίων παρατίθενται στο παράρτημα 1. Στο τέλος του παραρτήματος παρουσιάζονται τα αποτελέσματα μιας μελέτης συγκριτικής αξιολόγησης σχετικά με τις προδιαγραφές ποιότητας που απαιτούνται για τις ηλεκτρονικές και τις έντυπες αιτήσεις.</w:t>
      </w:r>
    </w:p>
    <w:p w:rsidR="00E33F54" w:rsidRPr="001F118E" w:rsidRDefault="00E33F54" w:rsidP="00170BBC">
      <w:pPr>
        <w:spacing w:before="0" w:after="200" w:line="276" w:lineRule="auto"/>
        <w:contextualSpacing/>
        <w:jc w:val="both"/>
        <w:rPr>
          <w:rFonts w:ascii="Arial Narrow" w:eastAsia="Calibri" w:hAnsi="Arial Narrow"/>
          <w:sz w:val="22"/>
          <w:szCs w:val="22"/>
        </w:rPr>
      </w:pPr>
    </w:p>
    <w:p w:rsidR="002D2AB4" w:rsidRPr="001F118E" w:rsidRDefault="003C4C0F" w:rsidP="00170BBC">
      <w:pPr>
        <w:spacing w:before="0" w:after="200" w:line="276" w:lineRule="auto"/>
        <w:contextualSpacing/>
        <w:jc w:val="both"/>
        <w:rPr>
          <w:rFonts w:ascii="Arial Narrow" w:eastAsia="Calibri" w:hAnsi="Arial Narrow"/>
          <w:sz w:val="22"/>
          <w:szCs w:val="22"/>
        </w:rPr>
      </w:pPr>
      <w:r w:rsidRPr="001F118E">
        <w:rPr>
          <w:rFonts w:ascii="Arial Narrow" w:hAnsi="Arial Narrow"/>
          <w:sz w:val="22"/>
        </w:rPr>
        <w:t xml:space="preserve">Οι εικόνες πρέπει να είναι υψηλής ποιότητας και να μπορούν να αναπαράγονται. Για τον προσδιορισμό των απαιτήσεων ορθής γραφικής αναπαράστασης των σχεδίων ή υποδειγμάτων λαμβάνονται υπόψη τα ακόλουθα κριτήρια: </w:t>
      </w:r>
    </w:p>
    <w:p w:rsidR="003E5BD9" w:rsidRPr="001F118E" w:rsidRDefault="003E5BD9" w:rsidP="00170BBC">
      <w:pPr>
        <w:spacing w:before="0" w:after="200" w:line="276" w:lineRule="auto"/>
        <w:contextualSpacing/>
        <w:jc w:val="both"/>
        <w:rPr>
          <w:rFonts w:eastAsia="Calibri"/>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654"/>
      </w:tblGrid>
      <w:tr w:rsidR="00170BBC" w:rsidRPr="001F118E" w:rsidTr="00AC79BD">
        <w:tc>
          <w:tcPr>
            <w:tcW w:w="9781" w:type="dxa"/>
            <w:gridSpan w:val="2"/>
            <w:tcBorders>
              <w:top w:val="nil"/>
              <w:left w:val="nil"/>
              <w:bottom w:val="single" w:sz="24" w:space="0" w:color="4F81BD"/>
              <w:right w:val="nil"/>
            </w:tcBorders>
            <w:shd w:val="clear" w:color="auto" w:fill="auto"/>
          </w:tcPr>
          <w:p w:rsidR="00170BBC" w:rsidRPr="001F118E" w:rsidRDefault="00170BBC" w:rsidP="00FE79EC">
            <w:pPr>
              <w:spacing w:before="0" w:after="0" w:line="240" w:lineRule="auto"/>
              <w:ind w:left="2160"/>
              <w:jc w:val="center"/>
              <w:rPr>
                <w:rFonts w:ascii="Arial Narrow" w:eastAsia="Calibri" w:hAnsi="Arial Narrow"/>
                <w:sz w:val="22"/>
                <w:szCs w:val="22"/>
              </w:rPr>
            </w:pPr>
            <w:r w:rsidRPr="001F118E">
              <w:rPr>
                <w:rFonts w:ascii="Arial Narrow" w:hAnsi="Arial Narrow"/>
                <w:b/>
                <w:color w:val="548DD4"/>
                <w:sz w:val="24"/>
              </w:rPr>
              <w:t xml:space="preserve">ΟΣΟΝ ΑΦΟΡΑ ΤΗ ΧΡΗΣΗ ΟΠΤΙΚΩΝ </w:t>
            </w:r>
            <w:r w:rsidR="00FE79EC">
              <w:rPr>
                <w:rFonts w:ascii="Arial Narrow" w:hAnsi="Arial Narrow"/>
                <w:b/>
                <w:color w:val="548DD4"/>
                <w:sz w:val="24"/>
              </w:rPr>
              <w:t>ΑΠΟΠΟΙΗΣΕΩΝ ΔΙΚΑΙΩΜΑΤΩΝ</w:t>
            </w:r>
          </w:p>
        </w:tc>
      </w:tr>
      <w:tr w:rsidR="00170BBC" w:rsidRPr="001F118E" w:rsidTr="000A129E">
        <w:tc>
          <w:tcPr>
            <w:tcW w:w="2127" w:type="dxa"/>
            <w:tcBorders>
              <w:top w:val="single" w:sz="24" w:space="0" w:color="548DD4"/>
              <w:left w:val="nil"/>
              <w:bottom w:val="nil"/>
              <w:right w:val="single" w:sz="12" w:space="0" w:color="4F81BD"/>
            </w:tcBorders>
            <w:shd w:val="clear" w:color="auto" w:fill="auto"/>
          </w:tcPr>
          <w:p w:rsidR="00170BBC" w:rsidRPr="001F118E" w:rsidRDefault="005A2EB8" w:rsidP="00170BBC">
            <w:pPr>
              <w:spacing w:before="0" w:after="200" w:line="276" w:lineRule="auto"/>
              <w:contextualSpacing/>
              <w:rPr>
                <w:rFonts w:ascii="Arial Narrow" w:eastAsia="Calibri" w:hAnsi="Arial Narrow"/>
                <w:sz w:val="22"/>
                <w:szCs w:val="22"/>
              </w:rPr>
            </w:pPr>
            <w:r w:rsidRPr="001F118E">
              <w:rPr>
                <w:rFonts w:ascii="Arial Narrow" w:hAnsi="Arial Narrow"/>
                <w:b/>
                <w:sz w:val="22"/>
              </w:rPr>
              <w:t>Ορισμός</w:t>
            </w:r>
          </w:p>
        </w:tc>
        <w:tc>
          <w:tcPr>
            <w:tcW w:w="7654" w:type="dxa"/>
            <w:tcBorders>
              <w:top w:val="single" w:sz="24" w:space="0" w:color="4F81BD"/>
              <w:left w:val="single" w:sz="12" w:space="0" w:color="4F81BD"/>
              <w:bottom w:val="nil"/>
              <w:right w:val="single" w:sz="12" w:space="0" w:color="4F81BD"/>
            </w:tcBorders>
            <w:shd w:val="clear" w:color="auto" w:fill="auto"/>
          </w:tcPr>
          <w:p w:rsidR="00170BBC" w:rsidRPr="001F118E" w:rsidRDefault="005A2EB8" w:rsidP="00FE79EC">
            <w:pPr>
              <w:spacing w:before="0" w:after="200" w:line="276" w:lineRule="auto"/>
              <w:jc w:val="both"/>
              <w:rPr>
                <w:rFonts w:ascii="Arial Narrow" w:eastAsia="Calibri" w:hAnsi="Arial Narrow"/>
                <w:sz w:val="22"/>
                <w:szCs w:val="22"/>
              </w:rPr>
            </w:pPr>
            <w:r w:rsidRPr="001F118E">
              <w:rPr>
                <w:rFonts w:ascii="Arial Narrow" w:hAnsi="Arial Narrow"/>
                <w:sz w:val="22"/>
              </w:rPr>
              <w:t xml:space="preserve">Οι οπτικές </w:t>
            </w:r>
            <w:r w:rsidR="00FE79EC">
              <w:rPr>
                <w:rFonts w:ascii="Arial Narrow" w:hAnsi="Arial Narrow"/>
                <w:sz w:val="22"/>
              </w:rPr>
              <w:t>αποποιήσεις δικαιωμάτων</w:t>
            </w:r>
            <w:r w:rsidRPr="001F118E">
              <w:rPr>
                <w:rFonts w:ascii="Arial Narrow" w:hAnsi="Arial Narrow"/>
                <w:sz w:val="22"/>
              </w:rPr>
              <w:t xml:space="preserve"> υποδεικνύουν ότι δεν διεκδικείται προστασία ή ότι δεν έχει γίνει δεκτή η καταχώριση όσον αφορά ορισμένα χαρακτηριστικά του σχεδίου ή υποδείγματος που παρουσιάζονται στην αναπαράσταση. Κατά συνέπεια, υποδεικνύουν τα στοιχεία που δεν πρόκειται να καλυφθούν από τη ζητούμενη προστασία.</w:t>
            </w:r>
          </w:p>
        </w:tc>
      </w:tr>
      <w:tr w:rsidR="00170BBC" w:rsidRPr="001F118E" w:rsidTr="000A129E">
        <w:tc>
          <w:tcPr>
            <w:tcW w:w="2127" w:type="dxa"/>
            <w:tcBorders>
              <w:top w:val="nil"/>
              <w:left w:val="nil"/>
              <w:bottom w:val="single" w:sz="24" w:space="0" w:color="548DD4"/>
              <w:right w:val="single" w:sz="12" w:space="0" w:color="4F81BD"/>
            </w:tcBorders>
            <w:shd w:val="clear" w:color="auto" w:fill="auto"/>
          </w:tcPr>
          <w:p w:rsidR="00170BBC" w:rsidRPr="001F118E" w:rsidRDefault="00312134" w:rsidP="00170BBC">
            <w:pPr>
              <w:spacing w:before="0" w:after="200" w:line="276" w:lineRule="auto"/>
              <w:rPr>
                <w:rFonts w:ascii="Arial Narrow" w:eastAsia="Calibri" w:hAnsi="Arial Narrow"/>
                <w:b/>
                <w:sz w:val="22"/>
                <w:szCs w:val="22"/>
              </w:rPr>
            </w:pPr>
            <w:r w:rsidRPr="001F118E">
              <w:rPr>
                <w:rFonts w:ascii="Arial Narrow" w:hAnsi="Arial Narrow"/>
                <w:b/>
                <w:sz w:val="22"/>
              </w:rPr>
              <w:t>Απαιτήσεις.</w:t>
            </w:r>
          </w:p>
          <w:p w:rsidR="000E3992" w:rsidRPr="001F118E" w:rsidRDefault="000E3992" w:rsidP="00170BBC">
            <w:pPr>
              <w:spacing w:before="0" w:after="200" w:line="276" w:lineRule="auto"/>
              <w:rPr>
                <w:rFonts w:ascii="Arial Narrow" w:eastAsia="Calibri" w:hAnsi="Arial Narrow"/>
                <w:b/>
                <w:sz w:val="22"/>
                <w:szCs w:val="22"/>
              </w:rPr>
            </w:pPr>
          </w:p>
          <w:p w:rsidR="000E3992" w:rsidRPr="001F118E" w:rsidRDefault="000E3992" w:rsidP="00170BBC">
            <w:pPr>
              <w:spacing w:before="0" w:after="200" w:line="276" w:lineRule="auto"/>
              <w:rPr>
                <w:rFonts w:ascii="Arial Narrow" w:eastAsia="Calibri" w:hAnsi="Arial Narrow"/>
                <w:b/>
                <w:sz w:val="22"/>
                <w:szCs w:val="22"/>
              </w:rPr>
            </w:pPr>
          </w:p>
          <w:p w:rsidR="00875AE9" w:rsidRPr="001F118E" w:rsidRDefault="00875AE9" w:rsidP="00170BBC">
            <w:pPr>
              <w:spacing w:before="0" w:after="200" w:line="276" w:lineRule="auto"/>
              <w:rPr>
                <w:rFonts w:ascii="Arial Narrow" w:eastAsia="Calibri" w:hAnsi="Arial Narrow"/>
                <w:b/>
                <w:sz w:val="22"/>
                <w:szCs w:val="22"/>
              </w:rPr>
            </w:pPr>
          </w:p>
          <w:p w:rsidR="00875AE9" w:rsidRPr="001F118E" w:rsidRDefault="00875AE9" w:rsidP="00170BBC">
            <w:pPr>
              <w:spacing w:before="0" w:after="200" w:line="276" w:lineRule="auto"/>
              <w:rPr>
                <w:rFonts w:ascii="Arial Narrow" w:eastAsia="Calibri" w:hAnsi="Arial Narrow"/>
                <w:b/>
                <w:sz w:val="22"/>
                <w:szCs w:val="22"/>
              </w:rPr>
            </w:pPr>
          </w:p>
          <w:p w:rsidR="00875AE9" w:rsidRDefault="00875AE9" w:rsidP="00170BBC">
            <w:pPr>
              <w:spacing w:before="0" w:after="200" w:line="276" w:lineRule="auto"/>
              <w:rPr>
                <w:rFonts w:ascii="Arial Narrow" w:eastAsia="Calibri" w:hAnsi="Arial Narrow"/>
                <w:b/>
                <w:sz w:val="22"/>
                <w:szCs w:val="22"/>
                <w:lang w:val="es-ES"/>
              </w:rPr>
            </w:pPr>
          </w:p>
          <w:p w:rsidR="006B7433" w:rsidRDefault="006B7433" w:rsidP="006B7433">
            <w:pPr>
              <w:spacing w:before="0" w:after="0" w:line="276" w:lineRule="auto"/>
              <w:rPr>
                <w:rFonts w:ascii="Arial Narrow" w:eastAsia="Calibri" w:hAnsi="Arial Narrow"/>
                <w:b/>
                <w:sz w:val="22"/>
                <w:szCs w:val="22"/>
                <w:lang w:val="es-ES"/>
              </w:rPr>
            </w:pPr>
          </w:p>
          <w:p w:rsidR="000A129E" w:rsidRPr="006B7433" w:rsidRDefault="000A129E" w:rsidP="006B7433">
            <w:pPr>
              <w:spacing w:before="0" w:after="0" w:line="276" w:lineRule="auto"/>
              <w:rPr>
                <w:rFonts w:ascii="Arial Narrow" w:eastAsia="Calibri" w:hAnsi="Arial Narrow"/>
                <w:b/>
                <w:sz w:val="22"/>
                <w:szCs w:val="22"/>
                <w:lang w:val="es-ES"/>
              </w:rPr>
            </w:pPr>
          </w:p>
          <w:p w:rsidR="000E3992" w:rsidRPr="001F118E" w:rsidRDefault="000E3992" w:rsidP="006B7433">
            <w:pPr>
              <w:spacing w:before="0" w:after="0" w:line="276" w:lineRule="auto"/>
              <w:rPr>
                <w:rFonts w:ascii="Arial Narrow" w:eastAsia="Calibri" w:hAnsi="Arial Narrow"/>
                <w:sz w:val="22"/>
                <w:szCs w:val="22"/>
              </w:rPr>
            </w:pPr>
            <w:r w:rsidRPr="001F118E">
              <w:rPr>
                <w:rFonts w:ascii="Arial Narrow" w:hAnsi="Arial Narrow"/>
                <w:b/>
                <w:sz w:val="22"/>
              </w:rPr>
              <w:t>Συστάσεις/Κατευθυντήριες γραμμές</w:t>
            </w:r>
          </w:p>
        </w:tc>
        <w:tc>
          <w:tcPr>
            <w:tcW w:w="7654" w:type="dxa"/>
            <w:tcBorders>
              <w:top w:val="nil"/>
              <w:left w:val="single" w:sz="12" w:space="0" w:color="4F81BD"/>
              <w:bottom w:val="single" w:sz="24" w:space="0" w:color="548DD4"/>
              <w:right w:val="single" w:sz="12" w:space="0" w:color="4F81BD"/>
            </w:tcBorders>
            <w:shd w:val="clear" w:color="auto" w:fill="auto"/>
          </w:tcPr>
          <w:p w:rsidR="00E56125" w:rsidRPr="001F118E" w:rsidRDefault="00312134" w:rsidP="00312134">
            <w:pPr>
              <w:spacing w:before="0" w:after="0" w:line="240" w:lineRule="auto"/>
              <w:jc w:val="both"/>
              <w:rPr>
                <w:rFonts w:ascii="Arial Narrow" w:eastAsia="Calibri" w:hAnsi="Arial Narrow"/>
                <w:noProof/>
                <w:sz w:val="22"/>
                <w:szCs w:val="22"/>
              </w:rPr>
            </w:pPr>
            <w:r w:rsidRPr="001F118E">
              <w:rPr>
                <w:rFonts w:ascii="Arial Narrow" w:hAnsi="Arial Narrow"/>
                <w:noProof/>
                <w:sz w:val="22"/>
              </w:rPr>
              <w:lastRenderedPageBreak/>
              <w:t xml:space="preserve">Οι οπτικές </w:t>
            </w:r>
            <w:r w:rsidR="00FE79EC">
              <w:rPr>
                <w:rFonts w:ascii="Arial Narrow" w:hAnsi="Arial Narrow"/>
                <w:noProof/>
                <w:sz w:val="22"/>
              </w:rPr>
              <w:t>αποποιήσεις δικαιωμάτων</w:t>
            </w:r>
            <w:r w:rsidRPr="001F118E">
              <w:rPr>
                <w:rFonts w:ascii="Arial Narrow" w:hAnsi="Arial Narrow"/>
                <w:noProof/>
                <w:sz w:val="22"/>
              </w:rPr>
              <w:t xml:space="preserve"> γίνονται αποδεκτές μόνο εφόσον:</w:t>
            </w:r>
          </w:p>
          <w:p w:rsidR="003E5BD9" w:rsidRPr="001F118E" w:rsidRDefault="00312134" w:rsidP="003E5BD9">
            <w:pPr>
              <w:pStyle w:val="ListParagraph"/>
              <w:numPr>
                <w:ilvl w:val="0"/>
                <w:numId w:val="8"/>
              </w:numPr>
              <w:spacing w:before="0" w:after="0" w:line="240" w:lineRule="auto"/>
              <w:rPr>
                <w:rFonts w:ascii="Arial Narrow" w:eastAsia="Calibri" w:hAnsi="Arial Narrow" w:cs="Arial"/>
                <w:noProof/>
              </w:rPr>
            </w:pPr>
            <w:r w:rsidRPr="001F118E">
              <w:rPr>
                <w:rFonts w:ascii="Arial Narrow" w:hAnsi="Arial Narrow"/>
              </w:rPr>
              <w:t xml:space="preserve">Υποδεικνύουν ευκρινώς τη μη διεκδίκηση προστασίας για ορισμένα χαρακτηριστικά του σχεδίου ή υποδείγματος που παρουσιάζονται στην αναπαράσταση. </w:t>
            </w:r>
          </w:p>
          <w:p w:rsidR="00875AE9" w:rsidRPr="001F118E" w:rsidRDefault="00312134" w:rsidP="00AC79BD">
            <w:pPr>
              <w:pStyle w:val="ListParagraph"/>
              <w:numPr>
                <w:ilvl w:val="0"/>
                <w:numId w:val="8"/>
              </w:numPr>
              <w:spacing w:before="0" w:after="0" w:line="240" w:lineRule="auto"/>
              <w:rPr>
                <w:rFonts w:ascii="Arial Narrow" w:eastAsia="Calibri" w:hAnsi="Arial Narrow"/>
                <w:noProof/>
              </w:rPr>
            </w:pPr>
            <w:r w:rsidRPr="001F118E">
              <w:rPr>
                <w:rFonts w:ascii="Arial Narrow" w:hAnsi="Arial Narrow"/>
              </w:rPr>
              <w:t>Παρουσιάζονται με τον ίδιο τρόπο σε κάθε όψη στην οποία εμφανίζονται.</w:t>
            </w:r>
          </w:p>
          <w:p w:rsidR="00875AE9" w:rsidRPr="001F118E" w:rsidRDefault="00875AE9" w:rsidP="00AC79BD">
            <w:pPr>
              <w:spacing w:before="0" w:after="0" w:line="240" w:lineRule="auto"/>
              <w:ind w:left="360"/>
              <w:rPr>
                <w:rFonts w:eastAsia="Calibri"/>
                <w:noProof/>
              </w:rPr>
            </w:pPr>
          </w:p>
          <w:p w:rsidR="00875AE9" w:rsidRPr="001F118E" w:rsidRDefault="00875AE9" w:rsidP="00875AE9">
            <w:pPr>
              <w:pStyle w:val="Caption"/>
              <w:spacing w:before="0" w:after="0" w:line="240" w:lineRule="auto"/>
              <w:rPr>
                <w:rFonts w:eastAsia="Calibri"/>
                <w:noProof/>
                <w:sz w:val="22"/>
                <w:szCs w:val="22"/>
              </w:rPr>
            </w:pPr>
            <w:r w:rsidRPr="001F118E">
              <w:rPr>
                <w:noProof/>
                <w:lang w:val="en-GB" w:eastAsia="en-GB" w:bidi="ar-SA"/>
              </w:rPr>
              <w:lastRenderedPageBreak/>
              <w:drawing>
                <wp:inline distT="0" distB="0" distL="0" distR="0">
                  <wp:extent cx="1199072" cy="6124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199072" cy="612475"/>
                          </a:xfrm>
                          <a:prstGeom prst="rect">
                            <a:avLst/>
                          </a:prstGeom>
                        </pic:spPr>
                      </pic:pic>
                    </a:graphicData>
                  </a:graphic>
                </wp:inline>
              </w:drawing>
            </w:r>
            <w:r w:rsidRPr="001F118E">
              <w:rPr>
                <w:noProof/>
                <w:lang w:val="en-GB" w:eastAsia="en-GB" w:bidi="ar-SA"/>
              </w:rPr>
              <w:drawing>
                <wp:inline distT="0" distB="0" distL="0" distR="0">
                  <wp:extent cx="1207698" cy="611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207698" cy="611552"/>
                          </a:xfrm>
                          <a:prstGeom prst="rect">
                            <a:avLst/>
                          </a:prstGeom>
                        </pic:spPr>
                      </pic:pic>
                    </a:graphicData>
                  </a:graphic>
                </wp:inline>
              </w:drawing>
            </w:r>
            <w:r w:rsidRPr="001F118E">
              <w:rPr>
                <w:rFonts w:eastAsia="Calibri"/>
                <w:noProof/>
                <w:sz w:val="22"/>
                <w:szCs w:val="22"/>
                <w:lang w:val="en-GB" w:eastAsia="en-GB" w:bidi="ar-SA"/>
              </w:rPr>
              <w:drawing>
                <wp:inline distT="0" distB="0" distL="0" distR="0">
                  <wp:extent cx="182880" cy="182880"/>
                  <wp:effectExtent l="0" t="0" r="7620" b="7620"/>
                  <wp:docPr id="3" name="Picture 3"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ercr\AppData\Local\Microsoft\Windows\Temporary Internet Files\Content.IE5\RYC3W3I1\green-tick[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75" cy="182875"/>
                          </a:xfrm>
                          <a:prstGeom prst="rect">
                            <a:avLst/>
                          </a:prstGeom>
                          <a:noFill/>
                          <a:ln>
                            <a:noFill/>
                          </a:ln>
                        </pic:spPr>
                      </pic:pic>
                    </a:graphicData>
                  </a:graphic>
                </wp:inline>
              </w:drawing>
            </w:r>
            <w:r w:rsidRPr="001F118E">
              <w:rPr>
                <w:rStyle w:val="FootnoteReference"/>
                <w:noProof/>
                <w:sz w:val="22"/>
              </w:rPr>
              <w:footnoteReference w:id="2"/>
            </w:r>
          </w:p>
          <w:p w:rsidR="00875AE9" w:rsidRPr="001F118E" w:rsidRDefault="00875AE9" w:rsidP="00875AE9">
            <w:pPr>
              <w:pStyle w:val="Caption"/>
              <w:spacing w:before="0" w:after="0" w:line="240" w:lineRule="auto"/>
              <w:rPr>
                <w:b w:val="0"/>
                <w:sz w:val="16"/>
                <w:szCs w:val="22"/>
              </w:rPr>
            </w:pPr>
            <w:r w:rsidRPr="001F118E">
              <w:rPr>
                <w:b w:val="0"/>
                <w:noProof/>
                <w:sz w:val="16"/>
              </w:rPr>
              <w:t>ΚΚΣΥ αριθ.</w:t>
            </w:r>
            <w:r w:rsidRPr="001F118E">
              <w:rPr>
                <w:b w:val="0"/>
                <w:sz w:val="16"/>
              </w:rPr>
              <w:t>002322644-0001 (07.02) (χειρολαβές τηγανιών)</w:t>
            </w:r>
          </w:p>
          <w:p w:rsidR="00875AE9" w:rsidRPr="00EE12C2" w:rsidRDefault="00875AE9" w:rsidP="006B7433">
            <w:pPr>
              <w:pStyle w:val="Caption"/>
              <w:spacing w:before="0" w:after="0" w:line="240" w:lineRule="auto"/>
              <w:rPr>
                <w:b w:val="0"/>
                <w:sz w:val="16"/>
              </w:rPr>
            </w:pPr>
            <w:r w:rsidRPr="001F118E">
              <w:rPr>
                <w:b w:val="0"/>
                <w:sz w:val="16"/>
              </w:rPr>
              <w:t xml:space="preserve"> Κάτοχος: ACTERVIS, GMBH</w:t>
            </w:r>
          </w:p>
          <w:p w:rsidR="000A129E" w:rsidRPr="00EE12C2" w:rsidRDefault="000A129E" w:rsidP="000A129E">
            <w:pPr>
              <w:spacing w:before="0" w:after="0" w:line="240" w:lineRule="auto"/>
              <w:jc w:val="both"/>
              <w:rPr>
                <w:rFonts w:ascii="Arial Narrow" w:hAnsi="Arial Narrow"/>
                <w:b/>
                <w:noProof/>
                <w:sz w:val="22"/>
              </w:rPr>
            </w:pPr>
          </w:p>
          <w:p w:rsidR="00312134" w:rsidRPr="001F118E" w:rsidRDefault="000E3992" w:rsidP="000A129E">
            <w:pPr>
              <w:spacing w:before="0" w:after="0" w:line="240" w:lineRule="auto"/>
              <w:jc w:val="both"/>
              <w:rPr>
                <w:rFonts w:ascii="Arial Narrow" w:eastAsia="Calibri" w:hAnsi="Arial Narrow"/>
                <w:b/>
                <w:noProof/>
                <w:sz w:val="22"/>
                <w:szCs w:val="22"/>
              </w:rPr>
            </w:pPr>
            <w:r w:rsidRPr="001F118E">
              <w:rPr>
                <w:rFonts w:ascii="Arial Narrow" w:hAnsi="Arial Narrow"/>
                <w:b/>
                <w:noProof/>
                <w:sz w:val="22"/>
              </w:rPr>
              <w:t>Προτιμώνται γραφικές ή φωτογραφικές αναπαραστάσεις στις οποίες υποδεικνύεται μόνο το σχέδιο ή υπόδειγμα για το οποίο διεκδικείται προστασία.</w:t>
            </w:r>
          </w:p>
          <w:p w:rsidR="002B1CBB" w:rsidRPr="001F118E" w:rsidRDefault="002B1CBB" w:rsidP="004970B4">
            <w:pPr>
              <w:spacing w:before="0" w:after="0" w:line="240" w:lineRule="auto"/>
              <w:jc w:val="both"/>
              <w:rPr>
                <w:rFonts w:ascii="Arial Narrow" w:eastAsia="Calibri" w:hAnsi="Arial Narrow"/>
                <w:b/>
                <w:noProof/>
                <w:sz w:val="22"/>
                <w:szCs w:val="22"/>
              </w:rPr>
            </w:pPr>
          </w:p>
          <w:p w:rsidR="000E3992" w:rsidRPr="001F118E" w:rsidRDefault="006B75DB" w:rsidP="00A46110">
            <w:pPr>
              <w:spacing w:before="0" w:after="0" w:line="240" w:lineRule="auto"/>
              <w:jc w:val="both"/>
              <w:rPr>
                <w:rFonts w:ascii="Arial Narrow" w:eastAsia="Calibri" w:hAnsi="Arial Narrow"/>
                <w:noProof/>
                <w:sz w:val="22"/>
                <w:szCs w:val="22"/>
              </w:rPr>
            </w:pPr>
            <w:r w:rsidRPr="001F118E">
              <w:rPr>
                <w:rFonts w:ascii="Arial Narrow" w:hAnsi="Arial Narrow"/>
                <w:b/>
                <w:noProof/>
                <w:sz w:val="22"/>
              </w:rPr>
              <w:t>Εντούτοις</w:t>
            </w:r>
            <w:r w:rsidRPr="001F118E">
              <w:t xml:space="preserve">, </w:t>
            </w:r>
            <w:r w:rsidRPr="001F118E">
              <w:rPr>
                <w:rFonts w:ascii="Arial Narrow" w:hAnsi="Arial Narrow"/>
                <w:noProof/>
                <w:sz w:val="22"/>
              </w:rPr>
              <w:t xml:space="preserve">όταν μια γραφική ή φωτογραφική αναπαράσταση σχεδίου ή υποδείγματος περιλαμβάνει μέρη του προϊόντος για τα οποία δεν διεκδικείται προστασία μπορούν να χρησιμοποιούνται </w:t>
            </w:r>
            <w:r w:rsidR="00FE79EC">
              <w:rPr>
                <w:rFonts w:ascii="Arial Narrow" w:hAnsi="Arial Narrow"/>
                <w:noProof/>
                <w:sz w:val="22"/>
              </w:rPr>
              <w:t>αποποιήσεις δικαιωμάτων</w:t>
            </w:r>
            <w:r w:rsidRPr="001F118E">
              <w:rPr>
                <w:rFonts w:ascii="Arial Narrow" w:hAnsi="Arial Narrow"/>
                <w:noProof/>
                <w:sz w:val="22"/>
              </w:rPr>
              <w:t xml:space="preserve">. Σε αυτές τις περιπτώσεις, η </w:t>
            </w:r>
            <w:r w:rsidR="00FE79EC">
              <w:rPr>
                <w:rFonts w:ascii="Arial Narrow" w:hAnsi="Arial Narrow"/>
                <w:noProof/>
                <w:sz w:val="22"/>
              </w:rPr>
              <w:t>αποποίηση δικαιωμάτων</w:t>
            </w:r>
            <w:r w:rsidRPr="001F118E">
              <w:rPr>
                <w:rFonts w:ascii="Arial Narrow" w:hAnsi="Arial Narrow"/>
                <w:noProof/>
                <w:sz w:val="22"/>
              </w:rPr>
              <w:t xml:space="preserve"> πρέπει να είναι ευκρινής και εμφανής: τα χαρακτηριστικά για τα οποία διεκδικείται προστασία πρέπει να διαφοροποιούνται ευκρινώς από τα χαρακτηριστικά για τα οποία δεν διεκδικείται προστασία. </w:t>
            </w:r>
          </w:p>
          <w:p w:rsidR="00FC4FD4" w:rsidRPr="001F118E" w:rsidRDefault="00FC4FD4" w:rsidP="004970B4">
            <w:pPr>
              <w:spacing w:before="0" w:after="0" w:line="240" w:lineRule="auto"/>
              <w:jc w:val="both"/>
              <w:rPr>
                <w:rFonts w:ascii="Arial Narrow" w:eastAsia="Calibri" w:hAnsi="Arial Narrow"/>
                <w:noProof/>
                <w:sz w:val="22"/>
                <w:szCs w:val="22"/>
              </w:rPr>
            </w:pPr>
          </w:p>
          <w:p w:rsidR="00780095" w:rsidRPr="001F118E" w:rsidRDefault="00910970" w:rsidP="004970B4">
            <w:pPr>
              <w:spacing w:before="0" w:after="0" w:line="240" w:lineRule="auto"/>
              <w:jc w:val="both"/>
              <w:rPr>
                <w:rFonts w:ascii="Arial Narrow" w:eastAsia="Calibri" w:hAnsi="Arial Narrow"/>
                <w:noProof/>
                <w:sz w:val="22"/>
                <w:szCs w:val="22"/>
              </w:rPr>
            </w:pPr>
            <w:r w:rsidRPr="001F118E">
              <w:rPr>
                <w:rFonts w:ascii="Arial Narrow" w:hAnsi="Arial Narrow"/>
                <w:noProof/>
                <w:sz w:val="22"/>
              </w:rPr>
              <w:t xml:space="preserve">Όταν χρησιμοποιείται </w:t>
            </w:r>
            <w:r w:rsidR="00FE79EC">
              <w:rPr>
                <w:rFonts w:ascii="Arial Narrow" w:hAnsi="Arial Narrow"/>
                <w:noProof/>
                <w:sz w:val="22"/>
              </w:rPr>
              <w:t>αποποίηση δικαιωμάτων</w:t>
            </w:r>
            <w:r w:rsidRPr="001F118E">
              <w:rPr>
                <w:rFonts w:ascii="Arial Narrow" w:hAnsi="Arial Narrow"/>
                <w:noProof/>
                <w:sz w:val="22"/>
              </w:rPr>
              <w:t xml:space="preserve">, </w:t>
            </w:r>
            <w:r w:rsidRPr="001F118E">
              <w:rPr>
                <w:rFonts w:ascii="Arial Narrow" w:hAnsi="Arial Narrow"/>
                <w:b/>
                <w:noProof/>
                <w:sz w:val="22"/>
              </w:rPr>
              <w:t>συνιστάται η χρήση διακεκομμένων γραμμών</w:t>
            </w:r>
            <w:r w:rsidRPr="001F118E">
              <w:rPr>
                <w:rFonts w:ascii="Arial Narrow" w:hAnsi="Arial Narrow"/>
                <w:noProof/>
                <w:sz w:val="22"/>
              </w:rPr>
              <w:t xml:space="preserve">. Η χρήση άλλων μορφών </w:t>
            </w:r>
            <w:r w:rsidR="006B696C">
              <w:rPr>
                <w:rFonts w:ascii="Arial Narrow" w:hAnsi="Arial Narrow"/>
                <w:noProof/>
                <w:sz w:val="22"/>
              </w:rPr>
              <w:t>αποποίησης δικαιωμάτων</w:t>
            </w:r>
            <w:r w:rsidRPr="001F118E">
              <w:rPr>
                <w:rFonts w:ascii="Arial Narrow" w:hAnsi="Arial Narrow"/>
                <w:noProof/>
                <w:sz w:val="22"/>
              </w:rPr>
              <w:t>, όπως η χρωματική αντίθεση, η χρήση περιγράμματος και η θολή παρουσίαση, επιτρέπεται μόνον όταν -για τεχνικούς λόγους- δεν είναι δυνατή η χρήση των διακεκομμένων γραμμών (για παράδειγμα επειδή χρησιμοποιούνται για να υποδείξουν ραφές σε ενδύματα ή πατρόν, ή όταν χρησιμοποιούνται φωτογραφίες).</w:t>
            </w:r>
          </w:p>
          <w:p w:rsidR="008E689C" w:rsidRPr="001F118E" w:rsidRDefault="008E689C" w:rsidP="004970B4">
            <w:pPr>
              <w:spacing w:before="0" w:after="0" w:line="240" w:lineRule="auto"/>
              <w:jc w:val="both"/>
              <w:rPr>
                <w:rFonts w:ascii="Arial Narrow" w:eastAsia="Calibri" w:hAnsi="Arial Narrow"/>
                <w:noProof/>
                <w:sz w:val="22"/>
                <w:szCs w:val="22"/>
              </w:rPr>
            </w:pPr>
          </w:p>
        </w:tc>
      </w:tr>
      <w:tr w:rsidR="004970B4" w:rsidRPr="001F118E" w:rsidTr="000A129E">
        <w:tc>
          <w:tcPr>
            <w:tcW w:w="2127" w:type="dxa"/>
            <w:tcBorders>
              <w:top w:val="nil"/>
              <w:left w:val="nil"/>
              <w:bottom w:val="single" w:sz="24" w:space="0" w:color="548DD4"/>
              <w:right w:val="single" w:sz="12" w:space="0" w:color="4F81BD"/>
            </w:tcBorders>
            <w:shd w:val="clear" w:color="auto" w:fill="auto"/>
          </w:tcPr>
          <w:p w:rsidR="004970B4" w:rsidRPr="001F118E" w:rsidRDefault="004970B4" w:rsidP="00D3145F">
            <w:pPr>
              <w:pStyle w:val="ListParagraph"/>
              <w:numPr>
                <w:ilvl w:val="0"/>
                <w:numId w:val="12"/>
              </w:numPr>
              <w:spacing w:before="0" w:after="200" w:line="276" w:lineRule="auto"/>
              <w:ind w:left="318" w:hanging="284"/>
              <w:rPr>
                <w:rFonts w:ascii="Arial Narrow" w:eastAsia="Calibri" w:hAnsi="Arial Narrow" w:cs="Arial"/>
                <w:b/>
              </w:rPr>
            </w:pPr>
            <w:r w:rsidRPr="001F118E">
              <w:rPr>
                <w:rFonts w:ascii="Arial Narrow" w:hAnsi="Arial Narrow"/>
                <w:b/>
              </w:rPr>
              <w:lastRenderedPageBreak/>
              <w:t>Διακεκομμένες γραμμές</w:t>
            </w:r>
          </w:p>
          <w:p w:rsidR="004970B4" w:rsidRPr="001F118E" w:rsidRDefault="004970B4" w:rsidP="00170BBC">
            <w:pPr>
              <w:spacing w:before="0" w:after="200" w:line="276" w:lineRule="auto"/>
              <w:rPr>
                <w:rFonts w:ascii="Arial Narrow" w:eastAsia="Calibri" w:hAnsi="Arial Narrow"/>
                <w:b/>
                <w:sz w:val="22"/>
                <w:szCs w:val="22"/>
              </w:rPr>
            </w:pPr>
          </w:p>
          <w:p w:rsidR="00CD59B5" w:rsidRPr="001F118E" w:rsidRDefault="00CD59B5" w:rsidP="00170BBC">
            <w:pPr>
              <w:spacing w:before="0" w:after="200" w:line="276" w:lineRule="auto"/>
              <w:rPr>
                <w:rFonts w:ascii="Arial Narrow" w:eastAsia="Calibri" w:hAnsi="Arial Narrow"/>
                <w:b/>
                <w:sz w:val="22"/>
                <w:szCs w:val="22"/>
              </w:rPr>
            </w:pPr>
          </w:p>
          <w:p w:rsidR="00CD59B5" w:rsidRPr="001F118E" w:rsidRDefault="00CD59B5" w:rsidP="00170BBC">
            <w:pPr>
              <w:spacing w:before="0" w:after="200" w:line="276" w:lineRule="auto"/>
              <w:rPr>
                <w:rFonts w:ascii="Arial Narrow" w:eastAsia="Calibri" w:hAnsi="Arial Narrow"/>
                <w:b/>
                <w:sz w:val="22"/>
                <w:szCs w:val="22"/>
              </w:rPr>
            </w:pPr>
          </w:p>
          <w:p w:rsidR="00CD59B5" w:rsidRPr="001F118E" w:rsidRDefault="00CD59B5" w:rsidP="00170BBC">
            <w:pPr>
              <w:spacing w:before="0" w:after="200" w:line="276" w:lineRule="auto"/>
              <w:rPr>
                <w:rFonts w:ascii="Arial Narrow" w:eastAsia="Calibri" w:hAnsi="Arial Narrow"/>
                <w:b/>
                <w:sz w:val="22"/>
                <w:szCs w:val="22"/>
              </w:rPr>
            </w:pPr>
          </w:p>
          <w:p w:rsidR="00CD59B5" w:rsidRPr="001F118E" w:rsidRDefault="00CD59B5" w:rsidP="00170BBC">
            <w:pPr>
              <w:spacing w:before="0" w:after="200" w:line="276" w:lineRule="auto"/>
              <w:rPr>
                <w:rFonts w:ascii="Arial Narrow" w:eastAsia="Calibri" w:hAnsi="Arial Narrow"/>
                <w:b/>
                <w:sz w:val="22"/>
                <w:szCs w:val="22"/>
              </w:rPr>
            </w:pPr>
          </w:p>
          <w:p w:rsidR="00CD59B5" w:rsidRPr="001F118E" w:rsidRDefault="00CD59B5" w:rsidP="00170BBC">
            <w:pPr>
              <w:spacing w:before="0" w:after="200" w:line="276" w:lineRule="auto"/>
              <w:rPr>
                <w:rFonts w:ascii="Arial Narrow" w:eastAsia="Calibri" w:hAnsi="Arial Narrow"/>
                <w:b/>
                <w:sz w:val="22"/>
                <w:szCs w:val="22"/>
              </w:rPr>
            </w:pPr>
          </w:p>
          <w:p w:rsidR="00CD59B5" w:rsidRPr="001F118E" w:rsidRDefault="00CD59B5" w:rsidP="00574F67">
            <w:pPr>
              <w:spacing w:before="0" w:after="200" w:line="276" w:lineRule="auto"/>
              <w:rPr>
                <w:rFonts w:ascii="Arial Narrow" w:eastAsia="Calibri" w:hAnsi="Arial Narrow"/>
                <w:b/>
                <w:sz w:val="22"/>
                <w:szCs w:val="22"/>
              </w:rPr>
            </w:pPr>
          </w:p>
        </w:tc>
        <w:tc>
          <w:tcPr>
            <w:tcW w:w="7654" w:type="dxa"/>
            <w:tcBorders>
              <w:top w:val="nil"/>
              <w:left w:val="single" w:sz="12" w:space="0" w:color="4F81BD"/>
              <w:bottom w:val="single" w:sz="24" w:space="0" w:color="548DD4"/>
              <w:right w:val="single" w:sz="12" w:space="0" w:color="4F81BD"/>
            </w:tcBorders>
            <w:shd w:val="clear" w:color="auto" w:fill="auto"/>
          </w:tcPr>
          <w:p w:rsidR="00780095" w:rsidRPr="001F118E" w:rsidRDefault="003E68A7" w:rsidP="00312134">
            <w:pPr>
              <w:spacing w:before="0" w:after="0" w:line="240" w:lineRule="auto"/>
              <w:jc w:val="both"/>
              <w:rPr>
                <w:rFonts w:ascii="Arial Narrow" w:eastAsia="Calibri" w:hAnsi="Arial Narrow"/>
                <w:noProof/>
                <w:sz w:val="22"/>
                <w:szCs w:val="22"/>
              </w:rPr>
            </w:pPr>
            <w:r w:rsidRPr="001F118E">
              <w:rPr>
                <w:rFonts w:ascii="Arial Narrow" w:hAnsi="Arial Narrow"/>
                <w:noProof/>
                <w:sz w:val="22"/>
              </w:rPr>
              <w:t xml:space="preserve">Εάν χρησιμοποιείται </w:t>
            </w:r>
            <w:r w:rsidR="00FE79EC">
              <w:rPr>
                <w:rFonts w:ascii="Arial Narrow" w:hAnsi="Arial Narrow"/>
                <w:noProof/>
                <w:sz w:val="22"/>
              </w:rPr>
              <w:t>αποποίηση δικαιωμάτων</w:t>
            </w:r>
            <w:r w:rsidRPr="001F118E">
              <w:rPr>
                <w:rFonts w:ascii="Arial Narrow" w:hAnsi="Arial Narrow"/>
                <w:noProof/>
                <w:sz w:val="22"/>
              </w:rPr>
              <w:t xml:space="preserve">, </w:t>
            </w:r>
            <w:r w:rsidRPr="001F118E">
              <w:rPr>
                <w:rFonts w:ascii="Arial Narrow" w:hAnsi="Arial Narrow"/>
                <w:b/>
                <w:noProof/>
                <w:sz w:val="22"/>
              </w:rPr>
              <w:t>συνιστάται η χρήση διακεκομμένων γραμμών</w:t>
            </w:r>
            <w:r w:rsidRPr="001F118E">
              <w:rPr>
                <w:rFonts w:ascii="Arial Narrow" w:hAnsi="Arial Narrow"/>
                <w:noProof/>
                <w:sz w:val="22"/>
              </w:rPr>
              <w:t>. Οι διακεκομμένες γραμμές χρησιμοποιούνται για να υποδείξουν ότι δεν διεκδικείται προστασία για τα χαρακτηριστικά που παρουσιάζονται μέσω του διακεκομμένου ίχνους.</w:t>
            </w:r>
          </w:p>
          <w:p w:rsidR="004970B4" w:rsidRPr="001F118E" w:rsidRDefault="004970B4" w:rsidP="00312134">
            <w:pPr>
              <w:spacing w:before="0" w:after="0" w:line="240" w:lineRule="auto"/>
              <w:jc w:val="both"/>
              <w:rPr>
                <w:rFonts w:ascii="Arial Narrow" w:eastAsia="Calibri" w:hAnsi="Arial Narrow"/>
                <w:noProof/>
                <w:sz w:val="22"/>
                <w:szCs w:val="22"/>
              </w:rPr>
            </w:pPr>
          </w:p>
          <w:p w:rsidR="00CD59B5" w:rsidRPr="001F118E" w:rsidRDefault="004970B4" w:rsidP="00A23BF4">
            <w:pPr>
              <w:spacing w:before="0" w:after="0" w:line="240" w:lineRule="auto"/>
              <w:jc w:val="both"/>
              <w:rPr>
                <w:rFonts w:ascii="Arial Narrow" w:eastAsia="Calibri" w:hAnsi="Arial Narrow"/>
                <w:noProof/>
                <w:sz w:val="22"/>
                <w:szCs w:val="22"/>
              </w:rPr>
            </w:pPr>
            <w:r w:rsidRPr="001F118E">
              <w:rPr>
                <w:rFonts w:ascii="Arial Narrow" w:hAnsi="Arial Narrow"/>
                <w:noProof/>
                <w:sz w:val="22"/>
              </w:rPr>
              <w:t>Για να είναι αποδεκτά, πρέπει τα χαρακτηριστικά για τα οποία δεν διεκδικείται προστασία να υποδεικνύονται ευκρινώς με διακεκομμένες γραμμές, ενώ τα μέρη για τα οποία διεκδικείται προστασία πρέπει να υποδεικνύονται με συνεχόμενες γραμμές.</w:t>
            </w:r>
          </w:p>
          <w:p w:rsidR="00CD59B5" w:rsidRPr="001F118E" w:rsidRDefault="00CD59B5" w:rsidP="00CD59B5">
            <w:pPr>
              <w:spacing w:before="0" w:after="0" w:line="240" w:lineRule="auto"/>
              <w:rPr>
                <w:rFonts w:ascii="Arial Narrow" w:eastAsia="Calibri" w:hAnsi="Arial Narrow"/>
                <w:noProof/>
                <w:sz w:val="22"/>
                <w:szCs w:val="22"/>
              </w:rPr>
            </w:pPr>
          </w:p>
          <w:p w:rsidR="00CD59B5" w:rsidRPr="001F118E" w:rsidRDefault="00AB0896" w:rsidP="00A23BF4">
            <w:pPr>
              <w:spacing w:before="0" w:after="0" w:line="240" w:lineRule="auto"/>
              <w:jc w:val="center"/>
              <w:rPr>
                <w:rFonts w:ascii="Arial Narrow" w:eastAsia="Calibri" w:hAnsi="Arial Narrow"/>
                <w:noProof/>
                <w:sz w:val="22"/>
                <w:szCs w:val="22"/>
              </w:rPr>
            </w:pPr>
            <w:r w:rsidRPr="001F118E">
              <w:rPr>
                <w:rFonts w:ascii="Arial Narrow" w:eastAsia="Calibri" w:hAnsi="Arial Narrow"/>
                <w:noProof/>
                <w:sz w:val="22"/>
                <w:szCs w:val="22"/>
                <w:lang w:val="en-GB" w:eastAsia="en-GB" w:bidi="ar-SA"/>
              </w:rPr>
              <w:drawing>
                <wp:anchor distT="0" distB="0" distL="114300" distR="114300" simplePos="0" relativeHeight="251707392" behindDoc="0" locked="0" layoutInCell="1" allowOverlap="1">
                  <wp:simplePos x="0" y="0"/>
                  <wp:positionH relativeFrom="column">
                    <wp:posOffset>3596005</wp:posOffset>
                  </wp:positionH>
                  <wp:positionV relativeFrom="paragraph">
                    <wp:posOffset>534035</wp:posOffset>
                  </wp:positionV>
                  <wp:extent cx="238125" cy="238125"/>
                  <wp:effectExtent l="0" t="0" r="9525" b="9525"/>
                  <wp:wrapNone/>
                  <wp:docPr id="5" name="Picture 5"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A23BF4" w:rsidRPr="001F118E">
              <w:rPr>
                <w:noProof/>
                <w:lang w:val="en-GB" w:eastAsia="en-GB" w:bidi="ar-SA"/>
              </w:rPr>
              <w:drawing>
                <wp:inline distT="0" distB="0" distL="0" distR="0">
                  <wp:extent cx="1009815" cy="782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008517" cy="781519"/>
                          </a:xfrm>
                          <a:prstGeom prst="rect">
                            <a:avLst/>
                          </a:prstGeom>
                        </pic:spPr>
                      </pic:pic>
                    </a:graphicData>
                  </a:graphic>
                </wp:inline>
              </w:drawing>
            </w:r>
            <w:r w:rsidR="00A23BF4" w:rsidRPr="001F118E">
              <w:rPr>
                <w:rFonts w:ascii="Arial Narrow" w:eastAsia="Calibri" w:hAnsi="Arial Narrow"/>
                <w:noProof/>
                <w:sz w:val="22"/>
                <w:szCs w:val="22"/>
                <w:lang w:val="en-GB" w:eastAsia="en-GB" w:bidi="ar-SA"/>
              </w:rPr>
              <w:drawing>
                <wp:inline distT="0" distB="0" distL="0" distR="0">
                  <wp:extent cx="238539" cy="238539"/>
                  <wp:effectExtent l="0" t="0" r="9525" b="9525"/>
                  <wp:docPr id="4" name="Picture 4"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780095" w:rsidRPr="001F118E" w:rsidRDefault="00521D9E" w:rsidP="00CD59B5">
            <w:pPr>
              <w:spacing w:before="0" w:after="0" w:line="240" w:lineRule="auto"/>
              <w:rPr>
                <w:rFonts w:ascii="Arial Narrow" w:eastAsia="Calibri" w:hAnsi="Arial Narrow"/>
                <w:noProof/>
                <w:sz w:val="22"/>
                <w:szCs w:val="22"/>
              </w:rPr>
            </w:pPr>
            <w:r w:rsidRPr="00521D9E">
              <w:rPr>
                <w:rFonts w:ascii="Arial Narrow" w:eastAsia="Calibri" w:hAnsi="Arial Narrow"/>
                <w:noProof/>
                <w:sz w:val="22"/>
                <w:szCs w:val="22"/>
                <w:lang w:bidi="ar-SA"/>
              </w:rPr>
              <w:pict>
                <v:shape id="Text Box 6275" o:spid="_x0000_s1030" type="#_x0000_t202" style="position:absolute;margin-left:179.7pt;margin-top:5.3pt;width:137.1pt;height:41.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BtfwIAAAw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" stroked="f">
                  <v:textbox inset="0,0,0,0">
                    <w:txbxContent>
                      <w:p w:rsidR="00E75629" w:rsidRPr="00CD59B5" w:rsidRDefault="00E75629" w:rsidP="00CD59B5">
                        <w:pPr>
                          <w:pStyle w:val="Caption"/>
                          <w:spacing w:before="0" w:after="0" w:line="240" w:lineRule="auto"/>
                          <w:rPr>
                            <w:b w:val="0"/>
                            <w:sz w:val="16"/>
                          </w:rPr>
                        </w:pPr>
                        <w:r>
                          <w:rPr>
                            <w:b w:val="0"/>
                            <w:sz w:val="16"/>
                          </w:rPr>
                          <w:t xml:space="preserve">Σχέδιο/υπόδειγμα αριθ. D9900409-0001 (08.04) καταχωρισμένο στην Ουγγαρία (λαβή </w:t>
                        </w:r>
                        <w:proofErr w:type="spellStart"/>
                        <w:r>
                          <w:rPr>
                            <w:b w:val="0"/>
                            <w:sz w:val="16"/>
                          </w:rPr>
                          <w:t>κοχλιοστροφείου</w:t>
                        </w:r>
                        <w:proofErr w:type="spellEnd"/>
                        <w:r>
                          <w:rPr>
                            <w:b w:val="0"/>
                            <w:sz w:val="16"/>
                          </w:rPr>
                          <w:t xml:space="preserve">) </w:t>
                        </w:r>
                      </w:p>
                      <w:p w:rsidR="00E75629" w:rsidRPr="00CD59B5" w:rsidRDefault="00E75629" w:rsidP="00CD59B5">
                        <w:pPr>
                          <w:pStyle w:val="Caption"/>
                          <w:spacing w:before="0" w:after="0" w:line="240" w:lineRule="auto"/>
                          <w:rPr>
                            <w:b w:val="0"/>
                            <w:sz w:val="16"/>
                          </w:rPr>
                        </w:pPr>
                        <w:r>
                          <w:rPr>
                            <w:b w:val="0"/>
                            <w:sz w:val="16"/>
                          </w:rPr>
                          <w:t xml:space="preserve">Κάτοχος: </w:t>
                        </w:r>
                        <w:proofErr w:type="spellStart"/>
                        <w:r>
                          <w:rPr>
                            <w:b w:val="0"/>
                            <w:sz w:val="16"/>
                          </w:rPr>
                          <w:t>CooperIndustries</w:t>
                        </w:r>
                        <w:proofErr w:type="spellEnd"/>
                        <w:r>
                          <w:rPr>
                            <w:b w:val="0"/>
                            <w:sz w:val="16"/>
                          </w:rPr>
                          <w:t xml:space="preserve">, </w:t>
                        </w:r>
                        <w:proofErr w:type="spellStart"/>
                        <w:r>
                          <w:rPr>
                            <w:b w:val="0"/>
                            <w:sz w:val="16"/>
                          </w:rPr>
                          <w:t>Inc</w:t>
                        </w:r>
                        <w:proofErr w:type="spellEnd"/>
                        <w:r>
                          <w:rPr>
                            <w:b w:val="0"/>
                            <w:sz w:val="16"/>
                          </w:rPr>
                          <w:t>.</w:t>
                        </w:r>
                      </w:p>
                    </w:txbxContent>
                  </v:textbox>
                </v:shape>
              </w:pict>
            </w:r>
            <w:r w:rsidRPr="00521D9E">
              <w:rPr>
                <w:rFonts w:ascii="Arial Narrow" w:eastAsia="Calibri" w:hAnsi="Arial Narrow"/>
                <w:noProof/>
                <w:sz w:val="22"/>
                <w:szCs w:val="22"/>
                <w:lang w:bidi="ar-SA"/>
              </w:rPr>
              <w:pict>
                <v:shape id="Text Box 31" o:spid="_x0000_s1031" type="#_x0000_t202" style="position:absolute;margin-left:21.85pt;margin-top:5.3pt;width:143.35pt;height:40.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" stroked="f">
                  <v:textbox inset="0,0,0,0">
                    <w:txbxContent>
                      <w:p w:rsidR="00E75629" w:rsidRPr="00CD59B5" w:rsidRDefault="00E75629" w:rsidP="00CD59B5">
                        <w:pPr>
                          <w:pStyle w:val="Caption"/>
                          <w:spacing w:before="0" w:after="0" w:line="240" w:lineRule="auto"/>
                          <w:rPr>
                            <w:b w:val="0"/>
                            <w:sz w:val="16"/>
                          </w:rPr>
                        </w:pPr>
                        <w:r>
                          <w:rPr>
                            <w:b w:val="0"/>
                            <w:sz w:val="16"/>
                          </w:rPr>
                          <w:t xml:space="preserve">Σχέδιο/υπόδειγμα αριθ. 38212-0001 (12.16) καταχωρισμένο σε χώρα </w:t>
                        </w:r>
                        <w:proofErr w:type="spellStart"/>
                        <w:r>
                          <w:rPr>
                            <w:b w:val="0"/>
                            <w:sz w:val="16"/>
                          </w:rPr>
                          <w:t>Μπενελούξ</w:t>
                        </w:r>
                        <w:proofErr w:type="spellEnd"/>
                        <w:r>
                          <w:rPr>
                            <w:b w:val="0"/>
                            <w:sz w:val="16"/>
                          </w:rPr>
                          <w:t xml:space="preserve"> (</w:t>
                        </w:r>
                        <w:proofErr w:type="spellStart"/>
                        <w:r>
                          <w:rPr>
                            <w:b w:val="0"/>
                            <w:sz w:val="16"/>
                          </w:rPr>
                          <w:t>Οπισθοσκοπικοί</w:t>
                        </w:r>
                        <w:proofErr w:type="spellEnd"/>
                        <w:r>
                          <w:rPr>
                            <w:b w:val="0"/>
                            <w:sz w:val="16"/>
                          </w:rPr>
                          <w:t xml:space="preserve"> καθρέφτες) Κάτοχος: </w:t>
                        </w:r>
                        <w:proofErr w:type="spellStart"/>
                        <w:r>
                          <w:rPr>
                            <w:b w:val="0"/>
                            <w:sz w:val="16"/>
                          </w:rPr>
                          <w:t>Interimage</w:t>
                        </w:r>
                        <w:proofErr w:type="spellEnd"/>
                        <w:r>
                          <w:rPr>
                            <w:b w:val="0"/>
                            <w:sz w:val="16"/>
                          </w:rPr>
                          <w:t xml:space="preserve"> BV</w:t>
                        </w:r>
                      </w:p>
                    </w:txbxContent>
                  </v:textbox>
                </v:shape>
              </w:pict>
            </w:r>
          </w:p>
          <w:p w:rsidR="00CD59B5" w:rsidRPr="001F118E" w:rsidRDefault="00AB0896" w:rsidP="00CD59B5">
            <w:pPr>
              <w:spacing w:before="0" w:after="0" w:line="240" w:lineRule="auto"/>
              <w:rPr>
                <w:rFonts w:ascii="Arial Narrow" w:eastAsia="Calibri" w:hAnsi="Arial Narrow"/>
                <w:noProof/>
                <w:sz w:val="22"/>
                <w:szCs w:val="22"/>
              </w:rPr>
            </w:pPr>
            <w:r w:rsidRPr="001F118E">
              <w:rPr>
                <w:noProof/>
                <w:lang w:val="en-GB" w:eastAsia="en-GB" w:bidi="ar-SA"/>
              </w:rPr>
              <w:drawing>
                <wp:anchor distT="0" distB="0" distL="114300" distR="114300" simplePos="0" relativeHeight="251708416" behindDoc="1" locked="0" layoutInCell="1" allowOverlap="1">
                  <wp:simplePos x="0" y="0"/>
                  <wp:positionH relativeFrom="column">
                    <wp:posOffset>2493010</wp:posOffset>
                  </wp:positionH>
                  <wp:positionV relativeFrom="paragraph">
                    <wp:posOffset>-637540</wp:posOffset>
                  </wp:positionV>
                  <wp:extent cx="1113155" cy="480695"/>
                  <wp:effectExtent l="0" t="0" r="0" b="0"/>
                  <wp:wrapThrough wrapText="bothSides">
                    <wp:wrapPolygon edited="0">
                      <wp:start x="0" y="0"/>
                      <wp:lineTo x="0" y="20544"/>
                      <wp:lineTo x="21070" y="20544"/>
                      <wp:lineTo x="21070" y="0"/>
                      <wp:lineTo x="0" y="0"/>
                    </wp:wrapPolygon>
                  </wp:wrapThrough>
                  <wp:docPr id="6278"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3155" cy="480695"/>
                          </a:xfrm>
                          <a:prstGeom prst="rect">
                            <a:avLst/>
                          </a:prstGeom>
                        </pic:spPr>
                      </pic:pic>
                    </a:graphicData>
                  </a:graphic>
                </wp:anchor>
              </w:drawing>
            </w:r>
          </w:p>
          <w:p w:rsidR="00CD59B5" w:rsidRPr="001F118E" w:rsidRDefault="00CD59B5" w:rsidP="00CD59B5">
            <w:pPr>
              <w:spacing w:before="0" w:after="0" w:line="240" w:lineRule="auto"/>
              <w:rPr>
                <w:rFonts w:ascii="Arial Narrow" w:eastAsia="Calibri" w:hAnsi="Arial Narrow"/>
                <w:noProof/>
                <w:sz w:val="22"/>
                <w:szCs w:val="22"/>
              </w:rPr>
            </w:pPr>
          </w:p>
          <w:p w:rsidR="00FC4FD4" w:rsidRPr="001F118E" w:rsidRDefault="00FC4FD4" w:rsidP="00312134">
            <w:pPr>
              <w:spacing w:before="0" w:after="0" w:line="240" w:lineRule="auto"/>
              <w:jc w:val="both"/>
              <w:rPr>
                <w:rFonts w:ascii="Arial Narrow" w:eastAsia="Calibri" w:hAnsi="Arial Narrow"/>
                <w:noProof/>
                <w:sz w:val="22"/>
                <w:szCs w:val="22"/>
              </w:rPr>
            </w:pPr>
          </w:p>
          <w:p w:rsidR="001F54CA" w:rsidRPr="001F118E" w:rsidRDefault="003A018B" w:rsidP="00A46110">
            <w:pPr>
              <w:spacing w:before="0" w:after="0" w:line="240" w:lineRule="auto"/>
              <w:jc w:val="both"/>
              <w:rPr>
                <w:rFonts w:ascii="Arial Narrow" w:eastAsia="Calibri" w:hAnsi="Arial Narrow"/>
                <w:noProof/>
                <w:sz w:val="22"/>
                <w:szCs w:val="22"/>
              </w:rPr>
            </w:pPr>
            <w:r w:rsidRPr="001F118E">
              <w:rPr>
                <w:rFonts w:ascii="Arial Narrow" w:hAnsi="Arial Narrow"/>
                <w:noProof/>
                <w:sz w:val="22"/>
              </w:rPr>
              <w:t xml:space="preserve">Όταν για μέρος του σχεδίου ή υποδείγματος δεν διεκδικείται προστασία αλλά οι διακεκομμένες γραμμές αποτελούν χαρακτηριστικό του σχεδίου ή υποδείγματος, επιτρέπεται να χρησιμοποιούνται άλλες μορφές οπτικής </w:t>
            </w:r>
            <w:r w:rsidR="00FE79EC">
              <w:rPr>
                <w:rFonts w:ascii="Arial Narrow" w:hAnsi="Arial Narrow"/>
                <w:noProof/>
                <w:sz w:val="22"/>
              </w:rPr>
              <w:t>αποποίησης δικαιωμάτων</w:t>
            </w:r>
            <w:r w:rsidRPr="001F118E">
              <w:rPr>
                <w:rFonts w:ascii="Arial Narrow" w:hAnsi="Arial Narrow"/>
                <w:noProof/>
                <w:sz w:val="22"/>
              </w:rPr>
              <w:t>.</w:t>
            </w:r>
          </w:p>
          <w:p w:rsidR="008C0A7A" w:rsidRPr="001F118E" w:rsidRDefault="008C0A7A" w:rsidP="00A46110">
            <w:pPr>
              <w:spacing w:before="0" w:after="0" w:line="240" w:lineRule="auto"/>
              <w:jc w:val="both"/>
              <w:rPr>
                <w:rFonts w:ascii="Arial Narrow" w:eastAsia="Calibri" w:hAnsi="Arial Narrow"/>
                <w:noProof/>
                <w:sz w:val="22"/>
                <w:szCs w:val="22"/>
              </w:rPr>
            </w:pPr>
          </w:p>
        </w:tc>
      </w:tr>
      <w:tr w:rsidR="003A018B" w:rsidRPr="001F118E" w:rsidTr="000A129E">
        <w:trPr>
          <w:trHeight w:val="3596"/>
        </w:trPr>
        <w:tc>
          <w:tcPr>
            <w:tcW w:w="2127" w:type="dxa"/>
            <w:tcBorders>
              <w:top w:val="single" w:sz="24" w:space="0" w:color="548DD4"/>
              <w:left w:val="nil"/>
              <w:bottom w:val="nil"/>
              <w:right w:val="single" w:sz="12" w:space="0" w:color="4F81BD"/>
            </w:tcBorders>
            <w:shd w:val="clear" w:color="auto" w:fill="auto"/>
          </w:tcPr>
          <w:p w:rsidR="003A018B" w:rsidRPr="001F118E" w:rsidRDefault="003A018B" w:rsidP="00D3145F">
            <w:pPr>
              <w:pStyle w:val="ListParagraph"/>
              <w:numPr>
                <w:ilvl w:val="0"/>
                <w:numId w:val="12"/>
              </w:numPr>
              <w:spacing w:before="0" w:after="200" w:line="276" w:lineRule="auto"/>
              <w:ind w:left="318" w:hanging="284"/>
              <w:contextualSpacing/>
              <w:rPr>
                <w:rFonts w:ascii="Arial Narrow" w:eastAsia="Calibri" w:hAnsi="Arial Narrow" w:cs="Arial"/>
                <w:b/>
              </w:rPr>
            </w:pPr>
            <w:r w:rsidRPr="001F118E">
              <w:rPr>
                <w:rFonts w:ascii="Arial Narrow" w:hAnsi="Arial Narrow"/>
                <w:b/>
              </w:rPr>
              <w:lastRenderedPageBreak/>
              <w:t>Χρωματική αντίθεση</w:t>
            </w: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3A018B">
            <w:pPr>
              <w:spacing w:before="0" w:after="200" w:line="276" w:lineRule="auto"/>
              <w:contextualSpacing/>
              <w:rPr>
                <w:rFonts w:eastAsia="Calibri"/>
                <w:b/>
              </w:rPr>
            </w:pPr>
          </w:p>
          <w:p w:rsidR="003A018B" w:rsidRPr="001F118E" w:rsidRDefault="003A018B" w:rsidP="00F22CBE">
            <w:pPr>
              <w:pStyle w:val="ListParagraph"/>
              <w:spacing w:before="0" w:after="200" w:line="276" w:lineRule="auto"/>
              <w:contextualSpacing/>
              <w:rPr>
                <w:rFonts w:eastAsia="Calibri" w:cs="Arial"/>
                <w:b/>
              </w:rPr>
            </w:pPr>
          </w:p>
        </w:tc>
        <w:tc>
          <w:tcPr>
            <w:tcW w:w="7654" w:type="dxa"/>
            <w:tcBorders>
              <w:top w:val="single" w:sz="24" w:space="0" w:color="548DD4"/>
              <w:left w:val="single" w:sz="12" w:space="0" w:color="4F81BD"/>
              <w:bottom w:val="nil"/>
              <w:right w:val="single" w:sz="12" w:space="0" w:color="4F81BD"/>
            </w:tcBorders>
            <w:shd w:val="clear" w:color="auto" w:fill="auto"/>
          </w:tcPr>
          <w:p w:rsidR="00780095" w:rsidRPr="001F118E" w:rsidRDefault="003E68A7" w:rsidP="00C31230">
            <w:pPr>
              <w:spacing w:before="0" w:after="200" w:line="276" w:lineRule="auto"/>
              <w:jc w:val="both"/>
              <w:rPr>
                <w:rFonts w:ascii="Arial Narrow" w:eastAsia="Calibri" w:hAnsi="Arial Narrow"/>
                <w:iCs/>
                <w:sz w:val="22"/>
                <w:szCs w:val="22"/>
              </w:rPr>
            </w:pPr>
            <w:r w:rsidRPr="001F118E">
              <w:rPr>
                <w:rFonts w:ascii="Arial Narrow" w:hAnsi="Arial Narrow"/>
                <w:sz w:val="22"/>
              </w:rPr>
              <w:t xml:space="preserve">Μολονότι οι διακεκομμένες γραμμές αποτελούν τον προτιμώμενο τύπο </w:t>
            </w:r>
            <w:r w:rsidR="00FE79EC">
              <w:rPr>
                <w:rFonts w:ascii="Arial Narrow" w:hAnsi="Arial Narrow"/>
                <w:sz w:val="22"/>
              </w:rPr>
              <w:t>αποποίησης δικαιωμάτων</w:t>
            </w:r>
            <w:r w:rsidRPr="001F118E">
              <w:rPr>
                <w:rFonts w:ascii="Arial Narrow" w:hAnsi="Arial Narrow"/>
                <w:sz w:val="22"/>
              </w:rPr>
              <w:t xml:space="preserve">, στις περιπτώσεις που δεν είναι εφικτή η χρήση τους μπορεί εναλλακτικά να χρησιμοποιείται χρωματική αντίθεση. Ο συγκεκριμένος τύπος οπτικής </w:t>
            </w:r>
            <w:r w:rsidR="00FE79EC">
              <w:rPr>
                <w:rFonts w:ascii="Arial Narrow" w:hAnsi="Arial Narrow"/>
                <w:sz w:val="22"/>
              </w:rPr>
              <w:t>αποποίησης δικαιωμάτων</w:t>
            </w:r>
            <w:r w:rsidRPr="001F118E">
              <w:rPr>
                <w:rFonts w:ascii="Arial Narrow" w:hAnsi="Arial Narrow"/>
                <w:sz w:val="22"/>
              </w:rPr>
              <w:t xml:space="preserve"> συνίσταται στη χρήση χρωματικών διαβαθμίσεων για την υποσκίαση των χαρακτηριστικών για τα οποία δεν διεκδικείται προστασία.</w:t>
            </w:r>
          </w:p>
          <w:p w:rsidR="00F22CBE" w:rsidRPr="001F118E" w:rsidRDefault="003A018B" w:rsidP="00BC6522">
            <w:pPr>
              <w:spacing w:before="0" w:after="0" w:line="276" w:lineRule="auto"/>
              <w:jc w:val="both"/>
              <w:rPr>
                <w:rFonts w:ascii="Arial Narrow" w:eastAsia="Calibri" w:hAnsi="Arial Narrow"/>
                <w:iCs/>
                <w:sz w:val="22"/>
                <w:szCs w:val="22"/>
              </w:rPr>
            </w:pPr>
            <w:r w:rsidRPr="001F118E">
              <w:rPr>
                <w:rFonts w:ascii="Arial Narrow" w:hAnsi="Arial Narrow"/>
                <w:sz w:val="22"/>
              </w:rPr>
              <w:t>Τα χαρακτηριστικά για τα οποία διεκδικείται προστασία πρέπει να παρουσιάζονται ευκρινώς κατά τρόπο ώστε να είναι ευδιάκριτα, τα δε χαρακτηριστικά για τα οποία δεν διεκδικείται προστασία πρέπει να αναπαρίστανται σε διαφορετικό χρωματικό τόνο κατά τρόπο ώστε να εμφανίζονται θολά ή να είναι δυσδιάκριτα.</w:t>
            </w:r>
          </w:p>
          <w:p w:rsidR="003A018B" w:rsidRPr="001F118E" w:rsidRDefault="00521D9E" w:rsidP="00F22CBE">
            <w:pPr>
              <w:spacing w:before="0" w:after="200" w:line="276" w:lineRule="auto"/>
              <w:jc w:val="center"/>
              <w:rPr>
                <w:rFonts w:ascii="Calibri" w:eastAsia="Calibri" w:hAnsi="Calibri" w:cs="Calibri"/>
                <w:i/>
                <w:iCs/>
                <w:sz w:val="22"/>
                <w:szCs w:val="22"/>
              </w:rPr>
            </w:pPr>
            <w:r w:rsidRPr="00521D9E">
              <w:rPr>
                <w:rFonts w:ascii="Arial Narrow" w:eastAsia="Calibri" w:hAnsi="Arial Narrow"/>
                <w:noProof/>
                <w:lang w:bidi="ar-SA"/>
              </w:rPr>
              <w:pict>
                <v:shape id="Text Box 6272" o:spid="_x0000_s1032" type="#_x0000_t202" style="position:absolute;left:0;text-align:left;margin-left:24.9pt;margin-top:69.65pt;width:288.55pt;height:23.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96gAIAAAw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" stroked="f">
                  <v:textbox inset="0,0,0,0">
                    <w:txbxContent>
                      <w:p w:rsidR="00E75629" w:rsidRPr="006C3A81" w:rsidRDefault="00E75629" w:rsidP="003A018B">
                        <w:pPr>
                          <w:pStyle w:val="Caption"/>
                          <w:spacing w:before="0" w:after="0" w:line="240" w:lineRule="auto"/>
                          <w:rPr>
                            <w:b w:val="0"/>
                            <w:sz w:val="16"/>
                          </w:rPr>
                        </w:pPr>
                        <w:r>
                          <w:rPr>
                            <w:b w:val="0"/>
                            <w:sz w:val="16"/>
                          </w:rPr>
                          <w:t>ΚΚΣΥ αριθ. 000910146-0004 (12.08 Αυτοκίνητα (τμήματά τους-)</w:t>
                        </w:r>
                      </w:p>
                      <w:p w:rsidR="00E75629" w:rsidRPr="006C3A81" w:rsidRDefault="00E75629" w:rsidP="003A018B">
                        <w:pPr>
                          <w:pStyle w:val="Caption"/>
                          <w:spacing w:before="0" w:after="0" w:line="240" w:lineRule="auto"/>
                          <w:rPr>
                            <w:rFonts w:ascii="Arial" w:hAnsi="Arial" w:cs="Arial"/>
                            <w:b w:val="0"/>
                            <w:sz w:val="16"/>
                          </w:rPr>
                        </w:pPr>
                        <w:r>
                          <w:rPr>
                            <w:b w:val="0"/>
                            <w:sz w:val="16"/>
                          </w:rPr>
                          <w:t xml:space="preserve"> Κάτοχος: TOYOTA MOTOR CORPORATION</w:t>
                        </w:r>
                      </w:p>
                    </w:txbxContent>
                  </v:textbox>
                </v:shape>
              </w:pict>
            </w:r>
            <w:r w:rsidR="00072E5E" w:rsidRPr="001F118E">
              <w:rPr>
                <w:noProof/>
                <w:lang w:val="en-GB" w:eastAsia="en-GB" w:bidi="ar-SA"/>
              </w:rPr>
              <w:drawing>
                <wp:inline distT="0" distB="0" distL="0" distR="0">
                  <wp:extent cx="1113183" cy="81103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115805" cy="812943"/>
                          </a:xfrm>
                          <a:prstGeom prst="rect">
                            <a:avLst/>
                          </a:prstGeom>
                        </pic:spPr>
                      </pic:pic>
                    </a:graphicData>
                  </a:graphic>
                </wp:inline>
              </w:drawing>
            </w:r>
            <w:r w:rsidR="00072E5E" w:rsidRPr="001F118E">
              <w:rPr>
                <w:rFonts w:ascii="Arial Narrow" w:eastAsia="Calibri" w:hAnsi="Arial Narrow"/>
                <w:noProof/>
                <w:sz w:val="22"/>
                <w:szCs w:val="22"/>
                <w:lang w:val="en-GB" w:eastAsia="en-GB" w:bidi="ar-SA"/>
              </w:rPr>
              <w:drawing>
                <wp:inline distT="0" distB="0" distL="0" distR="0">
                  <wp:extent cx="238539" cy="238539"/>
                  <wp:effectExtent l="0" t="0" r="9525" b="9525"/>
                  <wp:docPr id="6" name="Picture 6"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A809EE" w:rsidRPr="001F118E" w:rsidRDefault="00A809EE" w:rsidP="00920039">
            <w:pPr>
              <w:spacing w:before="0" w:after="200" w:line="276" w:lineRule="auto"/>
              <w:jc w:val="both"/>
              <w:rPr>
                <w:rFonts w:ascii="Arial Narrow" w:eastAsia="Calibri" w:hAnsi="Arial Narrow"/>
                <w:iCs/>
                <w:noProof/>
                <w:sz w:val="22"/>
                <w:szCs w:val="22"/>
              </w:rPr>
            </w:pPr>
          </w:p>
        </w:tc>
      </w:tr>
      <w:tr w:rsidR="00F22CBE" w:rsidRPr="001F118E" w:rsidTr="000A129E">
        <w:tc>
          <w:tcPr>
            <w:tcW w:w="2127" w:type="dxa"/>
            <w:tcBorders>
              <w:top w:val="single" w:sz="24" w:space="0" w:color="548DD4"/>
              <w:left w:val="nil"/>
              <w:bottom w:val="single" w:sz="24" w:space="0" w:color="548DD4"/>
              <w:right w:val="single" w:sz="12" w:space="0" w:color="4F81BD"/>
            </w:tcBorders>
            <w:shd w:val="clear" w:color="auto" w:fill="auto"/>
          </w:tcPr>
          <w:p w:rsidR="00F22CBE" w:rsidRPr="001F118E" w:rsidRDefault="00F22CBE" w:rsidP="00D3145F">
            <w:pPr>
              <w:pStyle w:val="ListParagraph"/>
              <w:numPr>
                <w:ilvl w:val="0"/>
                <w:numId w:val="12"/>
              </w:numPr>
              <w:spacing w:before="0" w:after="200" w:line="276" w:lineRule="auto"/>
              <w:ind w:left="318" w:hanging="284"/>
              <w:contextualSpacing/>
              <w:rPr>
                <w:rFonts w:ascii="Arial Narrow" w:eastAsia="Calibri" w:hAnsi="Arial Narrow" w:cs="Arial"/>
                <w:b/>
              </w:rPr>
            </w:pPr>
            <w:r w:rsidRPr="001F118E">
              <w:rPr>
                <w:rFonts w:ascii="Arial Narrow" w:hAnsi="Arial Narrow"/>
                <w:b/>
              </w:rPr>
              <w:t>Περίγραμμα</w:t>
            </w:r>
          </w:p>
        </w:tc>
        <w:tc>
          <w:tcPr>
            <w:tcW w:w="7654" w:type="dxa"/>
            <w:tcBorders>
              <w:top w:val="single" w:sz="24" w:space="0" w:color="548DD4"/>
              <w:left w:val="single" w:sz="12" w:space="0" w:color="4F81BD"/>
              <w:bottom w:val="single" w:sz="24" w:space="0" w:color="548DD4"/>
              <w:right w:val="single" w:sz="12" w:space="0" w:color="4F81BD"/>
            </w:tcBorders>
            <w:shd w:val="clear" w:color="auto" w:fill="auto"/>
          </w:tcPr>
          <w:p w:rsidR="00780095" w:rsidRPr="001F118E" w:rsidRDefault="003E68A7" w:rsidP="00BC6522">
            <w:pPr>
              <w:spacing w:before="0" w:line="276" w:lineRule="auto"/>
              <w:jc w:val="both"/>
              <w:rPr>
                <w:rFonts w:ascii="Arial Narrow" w:hAnsi="Arial Narrow"/>
                <w:sz w:val="22"/>
              </w:rPr>
            </w:pPr>
            <w:r w:rsidRPr="001F118E">
              <w:rPr>
                <w:rFonts w:ascii="Arial Narrow" w:hAnsi="Arial Narrow"/>
                <w:sz w:val="22"/>
              </w:rPr>
              <w:t xml:space="preserve">Μολονότι οι διακεκομμένες γραμμές αποτελούν τον προτιμώμενο τύπο </w:t>
            </w:r>
            <w:r w:rsidR="00FE79EC">
              <w:rPr>
                <w:rFonts w:ascii="Arial Narrow" w:hAnsi="Arial Narrow"/>
                <w:sz w:val="22"/>
              </w:rPr>
              <w:t>αποποίησης δικαιωμάτων</w:t>
            </w:r>
            <w:r w:rsidRPr="001F118E">
              <w:rPr>
                <w:rFonts w:ascii="Arial Narrow" w:hAnsi="Arial Narrow"/>
                <w:sz w:val="22"/>
              </w:rPr>
              <w:t xml:space="preserve">, στις περιπτώσεις που δεν είναι εφικτή η χρήση τους μπορεί εναλλακτικά να χρησιμοποιείται περίγραμμα. Όταν χρησιμοποιείται ο συγκεκριμένος τύπος οπτικής </w:t>
            </w:r>
            <w:r w:rsidR="006B696C">
              <w:rPr>
                <w:rFonts w:ascii="Arial Narrow" w:hAnsi="Arial Narrow"/>
                <w:sz w:val="22"/>
              </w:rPr>
              <w:t>αποποίησης δικαιωμάτων</w:t>
            </w:r>
            <w:r w:rsidRPr="001F118E">
              <w:rPr>
                <w:rFonts w:ascii="Arial Narrow" w:hAnsi="Arial Narrow"/>
                <w:sz w:val="22"/>
              </w:rPr>
              <w:t xml:space="preserve">, τα χαρακτηριστικά για τα οποία διεκδικείται προστασία πρέπει να υποδεικνύονται/αναπαρίστανται με σαφήνεια εντός του περιγράμματος, ενώ τα χαρακτηριστικά εκτός περιγράμματος θεωρούνται ότι δεν αποτελούν αντικείμενο διεκδίκησης προστασίας και, κατά συνέπεια, δεν προστατεύονται. Η χρήση περιγράμματος σε </w:t>
            </w:r>
            <w:r w:rsidR="00D14AA5" w:rsidRPr="00D3145F">
              <w:rPr>
                <w:rFonts w:ascii="Arial Narrow" w:hAnsi="Arial Narrow"/>
                <w:sz w:val="22"/>
              </w:rPr>
              <w:t>γραφικές παραστάσεις</w:t>
            </w:r>
            <w:r w:rsidRPr="001F118E">
              <w:rPr>
                <w:rFonts w:ascii="Arial Narrow" w:hAnsi="Arial Narrow"/>
                <w:sz w:val="22"/>
              </w:rPr>
              <w:t>/φωτογραφίες πρέπει να γίνεται με προσοχή επειδή υπάρχει το ενδεχόμενο να μην περικλείεται μόνο το σχέδιο ή υπόδειγμα εντός του περιγράμματος.</w:t>
            </w:r>
          </w:p>
          <w:p w:rsidR="00F22CBE" w:rsidRPr="00BC6522" w:rsidRDefault="00521D9E" w:rsidP="00C31230">
            <w:pPr>
              <w:spacing w:before="0" w:after="200" w:line="276" w:lineRule="auto"/>
              <w:jc w:val="center"/>
              <w:rPr>
                <w:rFonts w:ascii="Arial Narrow" w:hAnsi="Arial Narrow"/>
                <w:sz w:val="22"/>
                <w:lang w:val="es-ES"/>
              </w:rPr>
            </w:pPr>
            <w:r w:rsidRPr="00521D9E">
              <w:rPr>
                <w:rFonts w:eastAsia="Calibri"/>
                <w:noProof/>
                <w:lang w:bidi="ar-SA"/>
              </w:rPr>
              <w:pict>
                <v:shape id="Text Box 6284" o:spid="_x0000_s1033" type="#_x0000_t202" style="position:absolute;left:0;text-align:left;margin-left:30.85pt;margin-top:80.55pt;width:164pt;height:1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" stroked="f">
                  <v:textbox inset="0,0,0,0">
                    <w:txbxContent>
                      <w:p w:rsidR="00E75629" w:rsidRPr="00D14AA5" w:rsidRDefault="00E75629" w:rsidP="003A018B">
                        <w:pPr>
                          <w:pStyle w:val="Caption"/>
                          <w:spacing w:before="0" w:after="0" w:line="240" w:lineRule="auto"/>
                          <w:rPr>
                            <w:b w:val="0"/>
                            <w:sz w:val="16"/>
                          </w:rPr>
                        </w:pPr>
                        <w:r>
                          <w:rPr>
                            <w:b w:val="0"/>
                            <w:sz w:val="16"/>
                          </w:rPr>
                          <w:t>ΚΚΣΥ αριθ.</w:t>
                        </w:r>
                        <w:r w:rsidRPr="00D14AA5">
                          <w:rPr>
                            <w:b w:val="0"/>
                            <w:sz w:val="16"/>
                          </w:rPr>
                          <w:t xml:space="preserve"> 001873688-0003 (02.04) </w:t>
                        </w:r>
                      </w:p>
                      <w:p w:rsidR="00E75629" w:rsidRPr="00A72059" w:rsidRDefault="00E75629" w:rsidP="003A018B">
                        <w:pPr>
                          <w:pStyle w:val="Caption"/>
                          <w:spacing w:before="0" w:after="0" w:line="240" w:lineRule="auto"/>
                          <w:rPr>
                            <w:b w:val="0"/>
                            <w:sz w:val="14"/>
                          </w:rPr>
                        </w:pPr>
                        <w:r w:rsidRPr="00A72059">
                          <w:rPr>
                            <w:b w:val="0"/>
                            <w:sz w:val="16"/>
                          </w:rPr>
                          <w:t xml:space="preserve">(σόλες υποδημάτων) </w:t>
                        </w:r>
                        <w:r>
                          <w:rPr>
                            <w:b w:val="0"/>
                            <w:sz w:val="16"/>
                          </w:rPr>
                          <w:t>Κάτοχος</w:t>
                        </w:r>
                        <w:r w:rsidRPr="00A72059">
                          <w:rPr>
                            <w:b w:val="0"/>
                            <w:sz w:val="16"/>
                          </w:rPr>
                          <w:t xml:space="preserve">: </w:t>
                        </w:r>
                        <w:proofErr w:type="spellStart"/>
                        <w:r w:rsidRPr="006E7655">
                          <w:rPr>
                            <w:b w:val="0"/>
                            <w:sz w:val="16"/>
                            <w:lang w:val="en-US"/>
                          </w:rPr>
                          <w:t>Mjartans</w:t>
                        </w:r>
                        <w:proofErr w:type="spellEnd"/>
                        <w:r w:rsidRPr="00A72059">
                          <w:rPr>
                            <w:b w:val="0"/>
                            <w:sz w:val="16"/>
                          </w:rPr>
                          <w:t>.</w:t>
                        </w:r>
                        <w:r w:rsidRPr="006E7655">
                          <w:rPr>
                            <w:b w:val="0"/>
                            <w:sz w:val="16"/>
                            <w:lang w:val="en-US"/>
                          </w:rPr>
                          <w:t>r</w:t>
                        </w:r>
                        <w:r w:rsidRPr="00A72059">
                          <w:rPr>
                            <w:b w:val="0"/>
                            <w:sz w:val="16"/>
                          </w:rPr>
                          <w:t>.</w:t>
                        </w:r>
                        <w:r w:rsidRPr="006E7655">
                          <w:rPr>
                            <w:b w:val="0"/>
                            <w:sz w:val="16"/>
                            <w:lang w:val="en-US"/>
                          </w:rPr>
                          <w:t>o</w:t>
                        </w:r>
                        <w:r w:rsidRPr="00A72059">
                          <w:rPr>
                            <w:b w:val="0"/>
                            <w:sz w:val="16"/>
                          </w:rPr>
                          <w:t>.</w:t>
                        </w:r>
                      </w:p>
                    </w:txbxContent>
                  </v:textbox>
                </v:shape>
              </w:pict>
            </w:r>
            <w:r w:rsidRPr="00521D9E">
              <w:rPr>
                <w:rFonts w:eastAsia="Calibri"/>
                <w:noProof/>
                <w:lang w:bidi="ar-SA"/>
              </w:rPr>
              <w:pict>
                <v:shape id="Text Box 17" o:spid="_x0000_s1034" type="#_x0000_t202" style="position:absolute;left:0;text-align:left;margin-left:183.15pt;margin-top:80.7pt;width:127.05pt;height:1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" stroked="f">
                  <v:textbox inset="0,0,0,0">
                    <w:txbxContent>
                      <w:p w:rsidR="00E75629" w:rsidRPr="00A72059" w:rsidRDefault="00E75629" w:rsidP="00C31230">
                        <w:pPr>
                          <w:pStyle w:val="Caption"/>
                          <w:spacing w:before="0" w:after="0" w:line="240" w:lineRule="auto"/>
                          <w:rPr>
                            <w:b w:val="0"/>
                            <w:sz w:val="16"/>
                          </w:rPr>
                        </w:pPr>
                        <w:r>
                          <w:rPr>
                            <w:b w:val="0"/>
                            <w:sz w:val="16"/>
                          </w:rPr>
                          <w:t>Παράδειγμα ΠΣ6</w:t>
                        </w:r>
                        <w:r w:rsidRPr="00A72059">
                          <w:rPr>
                            <w:b w:val="0"/>
                            <w:sz w:val="16"/>
                          </w:rPr>
                          <w:t xml:space="preserve"> (12.16) (Πλέγματα εξαερισμού για οχήματα)</w:t>
                        </w:r>
                      </w:p>
                    </w:txbxContent>
                  </v:textbox>
                </v:shape>
              </w:pict>
            </w:r>
            <w:r w:rsidR="00CF21BB" w:rsidRPr="001F118E">
              <w:rPr>
                <w:noProof/>
                <w:lang w:val="en-GB" w:eastAsia="en-GB" w:bidi="ar-SA"/>
              </w:rPr>
              <w:drawing>
                <wp:inline distT="0" distB="0" distL="0" distR="0">
                  <wp:extent cx="1122458" cy="96210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22458" cy="962108"/>
                          </a:xfrm>
                          <a:prstGeom prst="rect">
                            <a:avLst/>
                          </a:prstGeom>
                        </pic:spPr>
                      </pic:pic>
                    </a:graphicData>
                  </a:graphic>
                </wp:inline>
              </w:drawing>
            </w:r>
            <w:r w:rsidR="00CF21BB" w:rsidRPr="001F118E">
              <w:rPr>
                <w:rFonts w:ascii="Arial Narrow" w:eastAsia="Calibri" w:hAnsi="Arial Narrow"/>
                <w:noProof/>
                <w:sz w:val="22"/>
                <w:szCs w:val="22"/>
                <w:lang w:val="en-GB" w:eastAsia="en-GB" w:bidi="ar-SA"/>
              </w:rPr>
              <w:drawing>
                <wp:inline distT="0" distB="0" distL="0" distR="0">
                  <wp:extent cx="238539" cy="238539"/>
                  <wp:effectExtent l="0" t="0" r="9525" b="9525"/>
                  <wp:docPr id="6281" name="Picture 6281"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r w:rsidR="00CF21BB" w:rsidRPr="001F118E">
              <w:rPr>
                <w:noProof/>
                <w:lang w:val="en-GB" w:eastAsia="en-GB" w:bidi="ar-SA"/>
              </w:rPr>
              <w:drawing>
                <wp:inline distT="0" distB="0" distL="0" distR="0">
                  <wp:extent cx="905896" cy="99300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905896" cy="993001"/>
                          </a:xfrm>
                          <a:prstGeom prst="rect">
                            <a:avLst/>
                          </a:prstGeom>
                        </pic:spPr>
                      </pic:pic>
                    </a:graphicData>
                  </a:graphic>
                </wp:inline>
              </w:drawing>
            </w:r>
            <w:r w:rsidR="00CF21BB" w:rsidRPr="001F118E">
              <w:rPr>
                <w:rFonts w:ascii="Arial Narrow" w:hAnsi="Arial Narrow"/>
                <w:noProof/>
                <w:sz w:val="22"/>
                <w:lang w:val="en-GB" w:eastAsia="en-GB" w:bidi="ar-SA"/>
              </w:rPr>
              <w:drawing>
                <wp:inline distT="0" distB="0" distL="0" distR="0">
                  <wp:extent cx="205310" cy="230116"/>
                  <wp:effectExtent l="0" t="0" r="4445" b="0"/>
                  <wp:docPr id="6273" name="Picture 6273" descr="C:\Users\senercr\AppData\Local\Microsoft\Windows\Temporary Internet Files\Content.IE5\XC505CVA\Bina-Effect-Letters-alphabet-red-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ercr\AppData\Local\Microsoft\Windows\Temporary Internet Files\Content.IE5\XC505CVA\Bina-Effect-Letters-alphabet-red-24[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10" cy="230116"/>
                          </a:xfrm>
                          <a:prstGeom prst="rect">
                            <a:avLst/>
                          </a:prstGeom>
                          <a:noFill/>
                          <a:ln>
                            <a:noFill/>
                          </a:ln>
                        </pic:spPr>
                      </pic:pic>
                    </a:graphicData>
                  </a:graphic>
                </wp:inline>
              </w:drawing>
            </w:r>
          </w:p>
          <w:p w:rsidR="00F22CBE" w:rsidRPr="001F118E" w:rsidRDefault="00F22CBE" w:rsidP="00BC6522">
            <w:pPr>
              <w:spacing w:before="0" w:after="0" w:line="276" w:lineRule="auto"/>
              <w:jc w:val="both"/>
              <w:rPr>
                <w:rFonts w:ascii="Arial Narrow" w:eastAsia="Calibri" w:hAnsi="Arial Narrow"/>
                <w:iCs/>
                <w:sz w:val="22"/>
                <w:szCs w:val="22"/>
              </w:rPr>
            </w:pPr>
          </w:p>
        </w:tc>
      </w:tr>
      <w:tr w:rsidR="00170BBC" w:rsidRPr="001F118E" w:rsidTr="000A129E">
        <w:tc>
          <w:tcPr>
            <w:tcW w:w="2127" w:type="dxa"/>
            <w:tcBorders>
              <w:top w:val="single" w:sz="24" w:space="0" w:color="548DD4"/>
              <w:left w:val="nil"/>
              <w:bottom w:val="single" w:sz="12" w:space="0" w:color="4F81BD"/>
              <w:right w:val="single" w:sz="12" w:space="0" w:color="4F81BD"/>
            </w:tcBorders>
            <w:shd w:val="clear" w:color="auto" w:fill="auto"/>
          </w:tcPr>
          <w:p w:rsidR="00170BBC" w:rsidRPr="001F118E" w:rsidRDefault="00920039" w:rsidP="00D3145F">
            <w:pPr>
              <w:pStyle w:val="ListParagraph"/>
              <w:numPr>
                <w:ilvl w:val="0"/>
                <w:numId w:val="12"/>
              </w:numPr>
              <w:spacing w:before="0" w:after="200" w:line="276" w:lineRule="auto"/>
              <w:ind w:left="318" w:hanging="284"/>
              <w:contextualSpacing/>
              <w:rPr>
                <w:rFonts w:ascii="Arial Narrow" w:eastAsia="Calibri" w:hAnsi="Arial Narrow" w:cs="Arial"/>
                <w:b/>
              </w:rPr>
            </w:pPr>
            <w:r w:rsidRPr="001F118E">
              <w:rPr>
                <w:rFonts w:ascii="Arial Narrow" w:hAnsi="Arial Narrow"/>
                <w:b/>
              </w:rPr>
              <w:t>Θολή παρουσίαση</w:t>
            </w:r>
          </w:p>
        </w:tc>
        <w:tc>
          <w:tcPr>
            <w:tcW w:w="7654" w:type="dxa"/>
            <w:tcBorders>
              <w:top w:val="single" w:sz="24" w:space="0" w:color="548DD4"/>
              <w:left w:val="single" w:sz="12" w:space="0" w:color="4F81BD"/>
              <w:bottom w:val="single" w:sz="12" w:space="0" w:color="4F81BD"/>
              <w:right w:val="single" w:sz="12" w:space="0" w:color="4F81BD"/>
            </w:tcBorders>
            <w:shd w:val="clear" w:color="auto" w:fill="auto"/>
          </w:tcPr>
          <w:p w:rsidR="00780095" w:rsidRPr="001F118E" w:rsidRDefault="003E68A7" w:rsidP="00BC6522">
            <w:pPr>
              <w:spacing w:before="0" w:after="0" w:line="276" w:lineRule="auto"/>
              <w:jc w:val="both"/>
              <w:rPr>
                <w:rFonts w:ascii="Arial Narrow" w:eastAsia="Calibri" w:hAnsi="Arial Narrow"/>
                <w:iCs/>
                <w:sz w:val="22"/>
                <w:szCs w:val="22"/>
              </w:rPr>
            </w:pPr>
            <w:r w:rsidRPr="001F118E">
              <w:rPr>
                <w:rFonts w:ascii="Arial Narrow" w:hAnsi="Arial Narrow"/>
                <w:sz w:val="22"/>
              </w:rPr>
              <w:t xml:space="preserve">Μολονότι οι διακεκομμένες γραμμές αποτελούν τον προτιμώμενο τύπο </w:t>
            </w:r>
            <w:r w:rsidR="00FE79EC">
              <w:rPr>
                <w:rFonts w:ascii="Arial Narrow" w:hAnsi="Arial Narrow"/>
                <w:sz w:val="22"/>
              </w:rPr>
              <w:t>αποποίησης δικαιωμάτων</w:t>
            </w:r>
            <w:r w:rsidRPr="001F118E">
              <w:rPr>
                <w:rFonts w:ascii="Arial Narrow" w:hAnsi="Arial Narrow"/>
                <w:sz w:val="22"/>
              </w:rPr>
              <w:t xml:space="preserve">, στις περιπτώσεις που δεν είναι εφικτή η χρήση τους μπορεί εναλλακτικά να χρησιμοποιείται θολή παρουσίαση. </w:t>
            </w:r>
            <w:r w:rsidR="00521D9E" w:rsidRPr="00521D9E">
              <w:rPr>
                <w:rFonts w:ascii="Arial Narrow" w:eastAsia="Calibri" w:hAnsi="Arial Narrow"/>
                <w:iCs/>
                <w:noProof/>
                <w:sz w:val="22"/>
                <w:szCs w:val="22"/>
                <w:lang w:bidi="ar-SA"/>
              </w:rPr>
              <w:pict>
                <v:shape id="Text Box 6279" o:spid="_x0000_s1035" type="#_x0000_t202" style="position:absolute;left:0;text-align:left;margin-left:144.05pt;margin-top:775.7pt;width:331.6pt;height:19.7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ufwIAAAw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" stroked="f">
                  <v:textbox inset="0,0,0,0">
                    <w:txbxContent>
                      <w:p w:rsidR="00E75629" w:rsidRPr="00772B5F" w:rsidRDefault="00E75629" w:rsidP="002D2AB4">
                        <w:pPr>
                          <w:pStyle w:val="Caption"/>
                          <w:spacing w:before="0" w:after="0" w:line="360" w:lineRule="auto"/>
                          <w:rPr>
                            <w:rFonts w:ascii="Arial" w:hAnsi="Arial" w:cs="Arial"/>
                            <w:b w:val="0"/>
                            <w:sz w:val="18"/>
                          </w:rPr>
                        </w:pPr>
                        <w:r>
                          <w:rPr>
                            <w:b w:val="0"/>
                            <w:sz w:val="18"/>
                          </w:rPr>
                          <w:t>ΚΚΣΥ αριθ. 000244520-0002 (12.15) (</w:t>
                        </w:r>
                        <w:proofErr w:type="spellStart"/>
                        <w:r>
                          <w:rPr>
                            <w:b w:val="0"/>
                            <w:sz w:val="18"/>
                          </w:rPr>
                          <w:t>Επίσωτρα</w:t>
                        </w:r>
                        <w:proofErr w:type="spellEnd"/>
                        <w:r>
                          <w:rPr>
                            <w:b w:val="0"/>
                            <w:sz w:val="18"/>
                          </w:rPr>
                          <w:t xml:space="preserve"> για τροχούς οχημάτων, ελαστικά) Κάτοχος: </w:t>
                        </w:r>
                        <w:proofErr w:type="spellStart"/>
                        <w:r>
                          <w:rPr>
                            <w:b w:val="0"/>
                            <w:sz w:val="18"/>
                          </w:rPr>
                          <w:t>NokianTyresplc</w:t>
                        </w:r>
                        <w:proofErr w:type="spellEnd"/>
                      </w:p>
                    </w:txbxContent>
                  </v:textbox>
                </v:shape>
              </w:pict>
            </w:r>
            <w:r w:rsidRPr="001F118E">
              <w:rPr>
                <w:rFonts w:ascii="Arial Narrow" w:hAnsi="Arial Narrow"/>
                <w:sz w:val="22"/>
              </w:rPr>
              <w:t xml:space="preserve">Ο συγκεκριμένος τύπος οπτικής </w:t>
            </w:r>
            <w:r w:rsidR="00FE79EC">
              <w:rPr>
                <w:rFonts w:ascii="Arial Narrow" w:hAnsi="Arial Narrow"/>
                <w:sz w:val="22"/>
              </w:rPr>
              <w:t>αποποίησης δικαιωμάτων</w:t>
            </w:r>
            <w:r w:rsidRPr="001F118E">
              <w:rPr>
                <w:rFonts w:ascii="Arial Narrow" w:hAnsi="Arial Narrow"/>
                <w:sz w:val="22"/>
              </w:rPr>
              <w:t xml:space="preserve"> συνίσταται στην υποσκίαση των χαρακτηριστικών για τα οποία δεν διεκδικείται προστασία και γίνεται αποδεκτός μόνο εφόσον τα χαρακτηριστικά για τα οποία διεκδικείται προστασία διαφοροποιούνται ευκρινώς από τα χαρακτηριστικά για τα οποία δεν διεκδικείται προστασία (θολά).</w:t>
            </w:r>
          </w:p>
          <w:p w:rsidR="00920039" w:rsidRPr="001F118E" w:rsidRDefault="00521D9E" w:rsidP="00920039">
            <w:pPr>
              <w:spacing w:before="0" w:after="200" w:line="276" w:lineRule="auto"/>
              <w:jc w:val="center"/>
              <w:rPr>
                <w:rFonts w:ascii="Arial Narrow" w:eastAsia="Calibri" w:hAnsi="Arial Narrow"/>
                <w:iCs/>
                <w:szCs w:val="22"/>
              </w:rPr>
            </w:pPr>
            <w:r w:rsidRPr="00521D9E">
              <w:rPr>
                <w:rFonts w:ascii="Arial Narrow" w:eastAsia="Calibri" w:hAnsi="Arial Narrow"/>
                <w:noProof/>
                <w:lang w:bidi="ar-SA"/>
              </w:rPr>
              <w:pict>
                <v:shape id="Text Box 6283" o:spid="_x0000_s1036" type="#_x0000_t202" style="position:absolute;left:0;text-align:left;margin-left:46.75pt;margin-top:73.35pt;width:241pt;height: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TafwIAAAw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" stroked="f">
                  <v:textbox inset="0,0,0,0">
                    <w:txbxContent>
                      <w:p w:rsidR="00E75629" w:rsidRPr="006C3A81" w:rsidRDefault="00E75629" w:rsidP="00920039">
                        <w:pPr>
                          <w:pStyle w:val="Caption"/>
                          <w:spacing w:before="0" w:after="0" w:line="240" w:lineRule="auto"/>
                          <w:rPr>
                            <w:rFonts w:ascii="Arial" w:hAnsi="Arial" w:cs="Arial"/>
                            <w:b w:val="0"/>
                            <w:sz w:val="16"/>
                          </w:rPr>
                        </w:pPr>
                        <w:r>
                          <w:rPr>
                            <w:b w:val="0"/>
                            <w:sz w:val="16"/>
                          </w:rPr>
                          <w:t>ΚΚΣΥ αριθ. 000244520-0002 (12.15) (</w:t>
                        </w:r>
                        <w:proofErr w:type="spellStart"/>
                        <w:r>
                          <w:rPr>
                            <w:b w:val="0"/>
                            <w:sz w:val="16"/>
                          </w:rPr>
                          <w:t>Επίσωτρα</w:t>
                        </w:r>
                        <w:proofErr w:type="spellEnd"/>
                        <w:r>
                          <w:rPr>
                            <w:b w:val="0"/>
                            <w:sz w:val="16"/>
                          </w:rPr>
                          <w:t xml:space="preserve"> για τροχούς οχημάτων, ελαστικά) Κάτοχος: </w:t>
                        </w:r>
                        <w:proofErr w:type="spellStart"/>
                        <w:r>
                          <w:rPr>
                            <w:b w:val="0"/>
                            <w:sz w:val="16"/>
                          </w:rPr>
                          <w:t>NokianTyresplc</w:t>
                        </w:r>
                        <w:proofErr w:type="spellEnd"/>
                      </w:p>
                      <w:p w:rsidR="00E75629" w:rsidRPr="006C3A81" w:rsidRDefault="00E75629" w:rsidP="00920039">
                        <w:pPr>
                          <w:pStyle w:val="Caption"/>
                          <w:spacing w:before="0" w:after="0" w:line="240" w:lineRule="auto"/>
                          <w:rPr>
                            <w:b w:val="0"/>
                            <w:sz w:val="14"/>
                          </w:rPr>
                        </w:pPr>
                      </w:p>
                    </w:txbxContent>
                  </v:textbox>
                </v:shape>
              </w:pict>
            </w:r>
            <w:r w:rsidR="00072E5E" w:rsidRPr="001F118E">
              <w:rPr>
                <w:noProof/>
                <w:lang w:val="en-GB" w:eastAsia="en-GB" w:bidi="ar-SA"/>
              </w:rPr>
              <w:drawing>
                <wp:inline distT="0" distB="0" distL="0" distR="0">
                  <wp:extent cx="457553" cy="895350"/>
                  <wp:effectExtent l="0" t="0" r="0" b="0"/>
                  <wp:docPr id="6282" name="Pictur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62269" cy="904578"/>
                          </a:xfrm>
                          <a:prstGeom prst="rect">
                            <a:avLst/>
                          </a:prstGeom>
                        </pic:spPr>
                      </pic:pic>
                    </a:graphicData>
                  </a:graphic>
                </wp:inline>
              </w:drawing>
            </w:r>
            <w:r w:rsidR="00072E5E" w:rsidRPr="001F118E">
              <w:rPr>
                <w:rFonts w:ascii="Arial Narrow" w:eastAsia="Calibri" w:hAnsi="Arial Narrow"/>
                <w:noProof/>
                <w:sz w:val="22"/>
                <w:szCs w:val="22"/>
                <w:lang w:val="en-GB" w:eastAsia="en-GB" w:bidi="ar-SA"/>
              </w:rPr>
              <w:drawing>
                <wp:inline distT="0" distB="0" distL="0" distR="0">
                  <wp:extent cx="238539" cy="238539"/>
                  <wp:effectExtent l="0" t="0" r="9525" b="9525"/>
                  <wp:docPr id="8" name="Picture 8"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920039" w:rsidRPr="001F118E" w:rsidRDefault="00920039" w:rsidP="00920039">
            <w:pPr>
              <w:spacing w:before="0" w:after="200" w:line="276" w:lineRule="auto"/>
              <w:jc w:val="center"/>
              <w:rPr>
                <w:rFonts w:ascii="Arial Narrow" w:eastAsia="Calibri" w:hAnsi="Arial Narrow"/>
                <w:iCs/>
                <w:szCs w:val="22"/>
              </w:rPr>
            </w:pPr>
          </w:p>
        </w:tc>
      </w:tr>
      <w:tr w:rsidR="00170BBC" w:rsidRPr="001F118E" w:rsidTr="00AC79BD">
        <w:tc>
          <w:tcPr>
            <w:tcW w:w="9781" w:type="dxa"/>
            <w:gridSpan w:val="2"/>
            <w:tcBorders>
              <w:top w:val="nil"/>
              <w:left w:val="nil"/>
              <w:bottom w:val="single" w:sz="24" w:space="0" w:color="4F81BD"/>
              <w:right w:val="nil"/>
            </w:tcBorders>
            <w:shd w:val="clear" w:color="auto" w:fill="auto"/>
          </w:tcPr>
          <w:p w:rsidR="00170BBC" w:rsidRPr="001F118E" w:rsidRDefault="00170BBC" w:rsidP="00780095">
            <w:pPr>
              <w:spacing w:before="0" w:after="0" w:line="240" w:lineRule="auto"/>
              <w:ind w:left="2019"/>
              <w:jc w:val="center"/>
              <w:rPr>
                <w:rFonts w:ascii="Arial Narrow" w:eastAsia="Calibri" w:hAnsi="Arial Narrow" w:cs="Times New Roman"/>
                <w:sz w:val="22"/>
                <w:szCs w:val="22"/>
              </w:rPr>
            </w:pPr>
            <w:r w:rsidRPr="001F118E">
              <w:rPr>
                <w:rFonts w:ascii="Arial Narrow" w:hAnsi="Arial Narrow"/>
                <w:b/>
                <w:color w:val="548DD4"/>
                <w:sz w:val="24"/>
              </w:rPr>
              <w:lastRenderedPageBreak/>
              <w:t>ΟΣΟΝ ΑΦΟΡΑ ΤΟΥΣ ΔΙΑΦΟΡΟΥΣ ΤΥΠΟΥΣ ΟΨΕΩΝ</w:t>
            </w:r>
          </w:p>
        </w:tc>
      </w:tr>
      <w:tr w:rsidR="00170BBC" w:rsidRPr="001F118E" w:rsidTr="000A129E">
        <w:tc>
          <w:tcPr>
            <w:tcW w:w="2127" w:type="dxa"/>
            <w:tcBorders>
              <w:top w:val="single" w:sz="24" w:space="0" w:color="548DD4"/>
              <w:left w:val="nil"/>
              <w:bottom w:val="nil"/>
              <w:right w:val="single" w:sz="12" w:space="0" w:color="4F81BD"/>
            </w:tcBorders>
            <w:shd w:val="clear" w:color="auto" w:fill="auto"/>
          </w:tcPr>
          <w:p w:rsidR="00170BBC" w:rsidRPr="001F118E" w:rsidRDefault="00684DED" w:rsidP="00170BBC">
            <w:pPr>
              <w:spacing w:before="0" w:after="200" w:line="276" w:lineRule="auto"/>
              <w:contextualSpacing/>
              <w:rPr>
                <w:rFonts w:ascii="Arial Narrow" w:eastAsia="Calibri" w:hAnsi="Arial Narrow"/>
                <w:sz w:val="22"/>
                <w:szCs w:val="22"/>
              </w:rPr>
            </w:pPr>
            <w:r w:rsidRPr="001F118E">
              <w:rPr>
                <w:rFonts w:ascii="Arial Narrow" w:hAnsi="Arial Narrow"/>
                <w:b/>
                <w:sz w:val="22"/>
              </w:rPr>
              <w:t>Ορισμός</w:t>
            </w:r>
          </w:p>
        </w:tc>
        <w:tc>
          <w:tcPr>
            <w:tcW w:w="7654" w:type="dxa"/>
            <w:tcBorders>
              <w:top w:val="single" w:sz="24" w:space="0" w:color="4F81BD"/>
              <w:left w:val="single" w:sz="12" w:space="0" w:color="4F81BD"/>
              <w:bottom w:val="nil"/>
              <w:right w:val="single" w:sz="12" w:space="0" w:color="4F81BD"/>
            </w:tcBorders>
            <w:shd w:val="clear" w:color="auto" w:fill="auto"/>
          </w:tcPr>
          <w:p w:rsidR="00170BBC" w:rsidRPr="001F118E" w:rsidRDefault="00684DED" w:rsidP="00684DED">
            <w:pPr>
              <w:spacing w:before="0" w:after="200" w:line="276" w:lineRule="auto"/>
              <w:jc w:val="both"/>
              <w:rPr>
                <w:rFonts w:ascii="Arial Narrow" w:eastAsia="Calibri" w:hAnsi="Arial Narrow"/>
                <w:sz w:val="22"/>
                <w:szCs w:val="22"/>
              </w:rPr>
            </w:pPr>
            <w:r w:rsidRPr="001F118E">
              <w:rPr>
                <w:rFonts w:ascii="Arial Narrow" w:hAnsi="Arial Narrow"/>
                <w:sz w:val="22"/>
              </w:rPr>
              <w:t xml:space="preserve">Η όψη είναι μια οπτική αναπαράσταση του σχεδίου ή υποδείγματος, όπως είναι ορατό από διάφορες κατευθύνσεις (γωνίες) ή σε διάφορες χρονικές στιγμές ή σε διάφορες καταστάσεις </w:t>
            </w:r>
          </w:p>
        </w:tc>
      </w:tr>
      <w:tr w:rsidR="00170BBC" w:rsidRPr="001F118E" w:rsidTr="000A129E">
        <w:tc>
          <w:tcPr>
            <w:tcW w:w="2127" w:type="dxa"/>
            <w:tcBorders>
              <w:top w:val="nil"/>
              <w:left w:val="nil"/>
              <w:bottom w:val="single" w:sz="24" w:space="0" w:color="548DD4"/>
              <w:right w:val="single" w:sz="12" w:space="0" w:color="4F81BD"/>
            </w:tcBorders>
            <w:shd w:val="clear" w:color="auto" w:fill="auto"/>
          </w:tcPr>
          <w:p w:rsidR="00170BBC" w:rsidRPr="001F118E" w:rsidRDefault="00684DED" w:rsidP="0051089A">
            <w:pPr>
              <w:spacing w:before="0" w:after="200" w:line="276" w:lineRule="auto"/>
              <w:rPr>
                <w:rFonts w:ascii="Arial Narrow" w:eastAsia="Calibri" w:hAnsi="Arial Narrow"/>
                <w:sz w:val="22"/>
                <w:szCs w:val="22"/>
              </w:rPr>
            </w:pPr>
            <w:r w:rsidRPr="001F118E">
              <w:rPr>
                <w:rFonts w:ascii="Arial Narrow" w:hAnsi="Arial Narrow"/>
                <w:b/>
                <w:sz w:val="22"/>
              </w:rPr>
              <w:t xml:space="preserve">Γενικές συστάσεις </w:t>
            </w:r>
          </w:p>
        </w:tc>
        <w:tc>
          <w:tcPr>
            <w:tcW w:w="7654" w:type="dxa"/>
            <w:tcBorders>
              <w:top w:val="nil"/>
              <w:left w:val="single" w:sz="12" w:space="0" w:color="4F81BD"/>
              <w:bottom w:val="single" w:sz="24" w:space="0" w:color="548DD4"/>
              <w:right w:val="single" w:sz="12" w:space="0" w:color="4F81BD"/>
            </w:tcBorders>
            <w:shd w:val="clear" w:color="auto" w:fill="auto"/>
          </w:tcPr>
          <w:p w:rsidR="006C3A81" w:rsidRPr="001F118E" w:rsidRDefault="00410E9D" w:rsidP="002006A9">
            <w:pPr>
              <w:pStyle w:val="ListParagraph"/>
              <w:numPr>
                <w:ilvl w:val="0"/>
                <w:numId w:val="9"/>
              </w:numPr>
              <w:spacing w:before="0" w:after="0" w:line="276" w:lineRule="auto"/>
              <w:rPr>
                <w:rFonts w:ascii="Arial Narrow" w:eastAsia="Calibri" w:hAnsi="Arial Narrow"/>
                <w:iCs/>
              </w:rPr>
            </w:pPr>
            <w:r w:rsidRPr="001F118E">
              <w:rPr>
                <w:rFonts w:ascii="Arial Narrow" w:hAnsi="Arial Narrow"/>
              </w:rPr>
              <w:t>Στην πλειονότητα των περιπτώσεων, οι όψεις σε προβολή (βλ. κατευθυντήριες γραμμές παρακάτω) αρκούν για τη γνωστοποίηση του συνόλου των χαρακτηριστικών του σχεδίου ή υποδείγματος. Εντούτοις, για την περαιτέρω γνωστοποίηση των χαρακτηριστικών του σχεδίου ή υποδείγματος, ο καταθέτης έχει τη δυνατότητα να υποβάλει συμπληρωματικές/πρόσθετες όψεις (έως τον μέγιστο αριθμό όψεων που προβλέπεται από κάθε Γραφείο).</w:t>
            </w:r>
          </w:p>
          <w:p w:rsidR="00780095" w:rsidRPr="001F118E" w:rsidRDefault="006C3A81" w:rsidP="002006A9">
            <w:pPr>
              <w:pStyle w:val="ListParagraph"/>
              <w:numPr>
                <w:ilvl w:val="0"/>
                <w:numId w:val="9"/>
              </w:numPr>
              <w:spacing w:before="0" w:after="0" w:line="276" w:lineRule="auto"/>
              <w:rPr>
                <w:rFonts w:ascii="Arial Narrow" w:eastAsia="Calibri" w:hAnsi="Arial Narrow"/>
                <w:iCs/>
              </w:rPr>
            </w:pPr>
            <w:r w:rsidRPr="001F118E">
              <w:rPr>
                <w:rFonts w:ascii="Arial Narrow" w:hAnsi="Arial Narrow"/>
              </w:rPr>
              <w:t>Εάν όλα τα χαρακτηριστικά του σχεδίου ή υποδείγματος είναι ευδιάκριτα, ο καταθέτης δεν έχει την υποχρέωση να υποβάλει συγκεκριμένο αριθμό ή συγκεκριμένο τύπο όψεων. Μία μόνο όψη μπορεί να αρκεί.</w:t>
            </w:r>
          </w:p>
          <w:p w:rsidR="00780095" w:rsidRPr="001F118E" w:rsidRDefault="00410E9D" w:rsidP="003E5BD9">
            <w:pPr>
              <w:pStyle w:val="ListParagraph"/>
              <w:numPr>
                <w:ilvl w:val="0"/>
                <w:numId w:val="9"/>
              </w:numPr>
              <w:spacing w:before="0" w:after="0" w:line="276" w:lineRule="auto"/>
              <w:rPr>
                <w:rFonts w:ascii="Arial Narrow" w:eastAsia="Calibri" w:hAnsi="Arial Narrow"/>
                <w:iCs/>
              </w:rPr>
            </w:pPr>
            <w:r w:rsidRPr="001F118E">
              <w:rPr>
                <w:rFonts w:ascii="Arial Narrow" w:hAnsi="Arial Narrow"/>
              </w:rPr>
              <w:t>Οι όψεις πρέπει να αφορούν το ίδιο και μοναδικό σχέδιο ή υπόδειγμα και κάθε μία πρέπει να παρουσιάζεται χωριστά.</w:t>
            </w:r>
          </w:p>
          <w:p w:rsidR="00410E9D" w:rsidRPr="001F118E" w:rsidRDefault="00C95FFE" w:rsidP="003E5BD9">
            <w:pPr>
              <w:pStyle w:val="ListParagraph"/>
              <w:numPr>
                <w:ilvl w:val="0"/>
                <w:numId w:val="9"/>
              </w:numPr>
              <w:spacing w:before="0" w:after="0" w:line="276" w:lineRule="auto"/>
              <w:rPr>
                <w:rFonts w:ascii="Arial Narrow" w:eastAsia="Calibri" w:hAnsi="Arial Narrow"/>
                <w:iCs/>
              </w:rPr>
            </w:pPr>
            <w:r w:rsidRPr="001F118E">
              <w:rPr>
                <w:rFonts w:ascii="Arial Narrow" w:hAnsi="Arial Narrow"/>
              </w:rPr>
              <w:t>Στην περίπτωση προϊόντων που αποτελούνται από περισσότερα από ένα μέρη, μία τουλάχιστον όψη πρέπει να παρουσιάζει το πλήρες προϊόν.</w:t>
            </w:r>
          </w:p>
          <w:p w:rsidR="00D22FE2" w:rsidRPr="001F118E" w:rsidRDefault="00D22FE2" w:rsidP="00D22FE2">
            <w:pPr>
              <w:spacing w:before="0" w:after="0" w:line="276" w:lineRule="auto"/>
              <w:rPr>
                <w:rFonts w:eastAsia="Calibri"/>
                <w:iCs/>
              </w:rPr>
            </w:pPr>
          </w:p>
        </w:tc>
      </w:tr>
      <w:tr w:rsidR="00170BBC" w:rsidRPr="001F118E" w:rsidTr="000A129E">
        <w:trPr>
          <w:trHeight w:val="1209"/>
        </w:trPr>
        <w:tc>
          <w:tcPr>
            <w:tcW w:w="2127" w:type="dxa"/>
            <w:tcBorders>
              <w:top w:val="single" w:sz="24" w:space="0" w:color="548DD4"/>
              <w:left w:val="nil"/>
              <w:bottom w:val="single" w:sz="24" w:space="0" w:color="4F81BD" w:themeColor="accent1"/>
              <w:right w:val="single" w:sz="12" w:space="0" w:color="4F81BD"/>
            </w:tcBorders>
            <w:shd w:val="clear" w:color="auto" w:fill="auto"/>
          </w:tcPr>
          <w:p w:rsidR="00170BBC" w:rsidRPr="001F118E" w:rsidRDefault="00B732E3" w:rsidP="00170BBC">
            <w:pPr>
              <w:spacing w:before="0" w:after="200" w:line="276" w:lineRule="auto"/>
              <w:contextualSpacing/>
              <w:rPr>
                <w:rFonts w:ascii="Arial Narrow" w:eastAsia="Calibri" w:hAnsi="Arial Narrow"/>
                <w:sz w:val="22"/>
                <w:szCs w:val="22"/>
              </w:rPr>
            </w:pPr>
            <w:r w:rsidRPr="001F118E">
              <w:rPr>
                <w:rFonts w:ascii="Arial Narrow" w:hAnsi="Arial Narrow"/>
                <w:b/>
                <w:sz w:val="22"/>
              </w:rPr>
              <w:t>Κατευθυντήριες γραμμές για κάθε τύπο όψης:</w:t>
            </w:r>
          </w:p>
        </w:tc>
        <w:tc>
          <w:tcPr>
            <w:tcW w:w="7654" w:type="dxa"/>
            <w:tcBorders>
              <w:top w:val="single" w:sz="24" w:space="0" w:color="548DD4"/>
              <w:left w:val="single" w:sz="12" w:space="0" w:color="4F81BD"/>
              <w:bottom w:val="single" w:sz="24" w:space="0" w:color="4F81BD" w:themeColor="accent1"/>
              <w:right w:val="single" w:sz="12" w:space="0" w:color="4F81BD"/>
            </w:tcBorders>
            <w:shd w:val="clear" w:color="auto" w:fill="auto"/>
          </w:tcPr>
          <w:p w:rsidR="00170BBC" w:rsidRPr="001F118E" w:rsidRDefault="00753AD8" w:rsidP="00B166D5">
            <w:pPr>
              <w:spacing w:before="0" w:after="120" w:line="276" w:lineRule="auto"/>
              <w:jc w:val="both"/>
              <w:rPr>
                <w:rFonts w:ascii="Arial Narrow" w:eastAsia="Calibri" w:hAnsi="Arial Narrow" w:cs="Calibri"/>
                <w:iCs/>
                <w:sz w:val="22"/>
                <w:szCs w:val="22"/>
              </w:rPr>
            </w:pPr>
            <w:r w:rsidRPr="001F118E">
              <w:rPr>
                <w:rFonts w:ascii="Arial Narrow" w:hAnsi="Arial Narrow"/>
                <w:sz w:val="22"/>
              </w:rPr>
              <w:t xml:space="preserve">Για τη γνωστοποίηση των χαρακτηριστικών του σχεδίου ή υποδείγματος </w:t>
            </w:r>
            <w:r w:rsidRPr="001F118E">
              <w:rPr>
                <w:rFonts w:ascii="Arial Narrow" w:hAnsi="Arial Narrow"/>
                <w:b/>
                <w:sz w:val="22"/>
              </w:rPr>
              <w:t>προτιμάται η χρήση όψεων με προβολή</w:t>
            </w:r>
            <w:r w:rsidRPr="001F118E">
              <w:rPr>
                <w:rFonts w:ascii="Arial Narrow" w:hAnsi="Arial Narrow"/>
                <w:sz w:val="22"/>
              </w:rPr>
              <w:t xml:space="preserve">. Παρόλα αυτά, ο καταθέτης έχει τη δυνατότητα να παρουσιάσει συμπληρωματικές/πρόσθετες όψεις, όπως προαναφέρθηκε. Συγκεκριμένα: </w:t>
            </w:r>
          </w:p>
        </w:tc>
      </w:tr>
      <w:tr w:rsidR="00BC6522" w:rsidRPr="001F118E" w:rsidTr="000A129E">
        <w:trPr>
          <w:trHeight w:val="3651"/>
        </w:trPr>
        <w:tc>
          <w:tcPr>
            <w:tcW w:w="2127" w:type="dxa"/>
            <w:tcBorders>
              <w:top w:val="single" w:sz="24" w:space="0" w:color="4F81BD" w:themeColor="accent1"/>
              <w:left w:val="nil"/>
              <w:bottom w:val="single" w:sz="12" w:space="0" w:color="4F81BD" w:themeColor="accent1"/>
              <w:right w:val="single" w:sz="12" w:space="0" w:color="4F81BD"/>
            </w:tcBorders>
            <w:shd w:val="clear" w:color="auto" w:fill="auto"/>
          </w:tcPr>
          <w:p w:rsidR="00BC6522" w:rsidRPr="001F118E" w:rsidRDefault="00BC6522" w:rsidP="004A0790">
            <w:pPr>
              <w:pStyle w:val="ListParagraph"/>
              <w:numPr>
                <w:ilvl w:val="0"/>
                <w:numId w:val="10"/>
              </w:numPr>
              <w:spacing w:before="0" w:after="200" w:line="276" w:lineRule="auto"/>
              <w:ind w:left="318" w:hanging="284"/>
              <w:contextualSpacing/>
              <w:jc w:val="left"/>
              <w:rPr>
                <w:rFonts w:ascii="Arial Narrow" w:eastAsia="Calibri" w:hAnsi="Arial Narrow" w:cs="Times New Roman"/>
              </w:rPr>
            </w:pPr>
            <w:r w:rsidRPr="001F118E">
              <w:rPr>
                <w:rFonts w:ascii="Arial Narrow" w:hAnsi="Arial Narrow"/>
                <w:b/>
              </w:rPr>
              <w:t>Όψεις με προβολή</w:t>
            </w:r>
          </w:p>
        </w:tc>
        <w:tc>
          <w:tcPr>
            <w:tcW w:w="7654" w:type="dxa"/>
            <w:tcBorders>
              <w:top w:val="single" w:sz="24" w:space="0" w:color="4F81BD" w:themeColor="accent1"/>
              <w:left w:val="single" w:sz="12" w:space="0" w:color="4F81BD"/>
              <w:bottom w:val="single" w:sz="12" w:space="0" w:color="4F81BD" w:themeColor="accent1"/>
              <w:right w:val="single" w:sz="12" w:space="0" w:color="4F81BD"/>
            </w:tcBorders>
            <w:shd w:val="clear" w:color="auto" w:fill="auto"/>
          </w:tcPr>
          <w:p w:rsidR="00BC6522" w:rsidRPr="001F118E" w:rsidRDefault="00BC6522" w:rsidP="00170BBC">
            <w:pPr>
              <w:spacing w:before="0" w:after="200" w:line="276" w:lineRule="auto"/>
              <w:jc w:val="both"/>
              <w:rPr>
                <w:rFonts w:ascii="Arial Narrow" w:eastAsia="Calibri" w:hAnsi="Arial Narrow" w:cs="Calibri"/>
                <w:iCs/>
                <w:sz w:val="22"/>
                <w:szCs w:val="22"/>
              </w:rPr>
            </w:pPr>
            <w:r w:rsidRPr="001F118E">
              <w:rPr>
                <w:rFonts w:ascii="Arial Narrow" w:hAnsi="Arial Narrow"/>
                <w:sz w:val="22"/>
              </w:rPr>
              <w:t xml:space="preserve">Παρουσιάζουν το σχέδιο ή υπόδειγμα όπως είναι ορατό από διάφορες κατευθύνσεις (γωνίες). Αυτές είναι οι εξής: εμπρόσθια όψη, κάτοψη, </w:t>
            </w:r>
            <w:proofErr w:type="spellStart"/>
            <w:r w:rsidRPr="001F118E">
              <w:rPr>
                <w:rFonts w:ascii="Arial Narrow" w:hAnsi="Arial Narrow"/>
                <w:sz w:val="22"/>
              </w:rPr>
              <w:t>άνοψη</w:t>
            </w:r>
            <w:proofErr w:type="spellEnd"/>
            <w:r w:rsidRPr="001F118E">
              <w:rPr>
                <w:rFonts w:ascii="Arial Narrow" w:hAnsi="Arial Narrow"/>
                <w:sz w:val="22"/>
              </w:rPr>
              <w:t xml:space="preserve">, δεξιά όψη, αριστερή όψη, οπίσθια όψη και προοπτική </w:t>
            </w:r>
            <w:proofErr w:type="spellStart"/>
            <w:r w:rsidRPr="001F118E">
              <w:rPr>
                <w:rFonts w:ascii="Arial Narrow" w:hAnsi="Arial Narrow"/>
                <w:sz w:val="22"/>
              </w:rPr>
              <w:t>όψη.Συνιστάται</w:t>
            </w:r>
            <w:proofErr w:type="spellEnd"/>
            <w:r w:rsidRPr="001F118E">
              <w:rPr>
                <w:rFonts w:ascii="Arial Narrow" w:hAnsi="Arial Narrow"/>
                <w:sz w:val="22"/>
              </w:rPr>
              <w:t xml:space="preserve"> στους καταθέτες να υποβάλουν τον αριθμό όψεων που είναι αναγκαίος για την πλήρη γνωστοποίηση των χαρακτηριστικών του σχεδίου ή υποδείγματος. Σε ορισμένε</w:t>
            </w:r>
            <w:r w:rsidRPr="001F118E">
              <w:rPr>
                <w:rFonts w:ascii="Arial Narrow" w:hAnsi="Arial Narrow"/>
                <w:sz w:val="22"/>
                <w:lang w:val="en-US"/>
              </w:rPr>
              <w:t>a</w:t>
            </w:r>
            <w:r w:rsidRPr="001F118E">
              <w:rPr>
                <w:rFonts w:ascii="Arial Narrow" w:hAnsi="Arial Narrow"/>
                <w:sz w:val="22"/>
              </w:rPr>
              <w:t>ς περιπτώσεις μία όψη αρκεί.</w:t>
            </w:r>
          </w:p>
          <w:p w:rsidR="00BC6522" w:rsidRPr="001F118E" w:rsidRDefault="00BC6522" w:rsidP="004C2575">
            <w:pPr>
              <w:spacing w:before="0" w:after="0" w:line="240" w:lineRule="auto"/>
              <w:ind w:left="884"/>
              <w:contextualSpacing/>
              <w:rPr>
                <w:rFonts w:ascii="Calibri" w:eastAsia="Calibri" w:hAnsi="Calibri" w:cs="Times New Roman"/>
                <w:sz w:val="22"/>
                <w:szCs w:val="22"/>
              </w:rPr>
            </w:pPr>
            <w:r w:rsidRPr="001F118E">
              <w:rPr>
                <w:noProof/>
                <w:lang w:val="en-GB" w:eastAsia="en-GB" w:bidi="ar-SA"/>
              </w:rPr>
              <w:drawing>
                <wp:inline distT="0" distB="0" distL="0" distR="0">
                  <wp:extent cx="517026" cy="871268"/>
                  <wp:effectExtent l="0" t="0" r="0" b="5080"/>
                  <wp:docPr id="6292" name="Picture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7026" cy="871268"/>
                          </a:xfrm>
                          <a:prstGeom prst="rect">
                            <a:avLst/>
                          </a:prstGeom>
                        </pic:spPr>
                      </pic:pic>
                    </a:graphicData>
                  </a:graphic>
                </wp:inline>
              </w:drawing>
            </w:r>
            <w:r w:rsidRPr="001F118E">
              <w:rPr>
                <w:noProof/>
                <w:lang w:val="en-GB" w:eastAsia="en-GB" w:bidi="ar-SA"/>
              </w:rPr>
              <w:drawing>
                <wp:inline distT="0" distB="0" distL="0" distR="0">
                  <wp:extent cx="559767" cy="871268"/>
                  <wp:effectExtent l="0" t="0" r="0" b="5080"/>
                  <wp:docPr id="6294" name="Picture 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5504" cy="880197"/>
                          </a:xfrm>
                          <a:prstGeom prst="rect">
                            <a:avLst/>
                          </a:prstGeom>
                        </pic:spPr>
                      </pic:pic>
                    </a:graphicData>
                  </a:graphic>
                </wp:inline>
              </w:drawing>
            </w:r>
            <w:r w:rsidRPr="001F118E">
              <w:rPr>
                <w:noProof/>
                <w:lang w:val="en-GB" w:eastAsia="en-GB" w:bidi="ar-SA"/>
              </w:rPr>
              <w:drawing>
                <wp:inline distT="0" distB="0" distL="0" distR="0">
                  <wp:extent cx="601328" cy="871268"/>
                  <wp:effectExtent l="0" t="0" r="8890" b="5080"/>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05625" cy="877495"/>
                          </a:xfrm>
                          <a:prstGeom prst="rect">
                            <a:avLst/>
                          </a:prstGeom>
                        </pic:spPr>
                      </pic:pic>
                    </a:graphicData>
                  </a:graphic>
                </wp:inline>
              </w:drawing>
            </w:r>
            <w:r w:rsidRPr="001F118E">
              <w:rPr>
                <w:noProof/>
                <w:lang w:val="en-GB" w:eastAsia="en-GB" w:bidi="ar-SA"/>
              </w:rPr>
              <w:drawing>
                <wp:inline distT="0" distB="0" distL="0" distR="0">
                  <wp:extent cx="506296" cy="879895"/>
                  <wp:effectExtent l="0" t="0" r="8255" b="0"/>
                  <wp:docPr id="6301" name="Picture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3215" cy="891920"/>
                          </a:xfrm>
                          <a:prstGeom prst="rect">
                            <a:avLst/>
                          </a:prstGeom>
                        </pic:spPr>
                      </pic:pic>
                    </a:graphicData>
                  </a:graphic>
                </wp:inline>
              </w:drawing>
            </w:r>
            <w:r w:rsidRPr="001F118E">
              <w:rPr>
                <w:noProof/>
                <w:lang w:val="en-GB" w:eastAsia="en-GB" w:bidi="ar-SA"/>
              </w:rPr>
              <w:drawing>
                <wp:inline distT="0" distB="0" distL="0" distR="0">
                  <wp:extent cx="560717" cy="871268"/>
                  <wp:effectExtent l="0" t="0" r="0" b="5080"/>
                  <wp:docPr id="6303" name="Pictur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0322" cy="886193"/>
                          </a:xfrm>
                          <a:prstGeom prst="rect">
                            <a:avLst/>
                          </a:prstGeom>
                        </pic:spPr>
                      </pic:pic>
                    </a:graphicData>
                  </a:graphic>
                </wp:inline>
              </w:drawing>
            </w:r>
            <w:r w:rsidRPr="001F118E">
              <w:rPr>
                <w:noProof/>
                <w:lang w:val="en-GB" w:eastAsia="en-GB" w:bidi="ar-SA"/>
              </w:rPr>
              <w:drawing>
                <wp:inline distT="0" distB="0" distL="0" distR="0">
                  <wp:extent cx="453751" cy="871268"/>
                  <wp:effectExtent l="0" t="0" r="381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63879" cy="890716"/>
                          </a:xfrm>
                          <a:prstGeom prst="rect">
                            <a:avLst/>
                          </a:prstGeom>
                        </pic:spPr>
                      </pic:pic>
                    </a:graphicData>
                  </a:graphic>
                </wp:inline>
              </w:drawing>
            </w:r>
            <w:r w:rsidRPr="001F118E">
              <w:rPr>
                <w:noProof/>
                <w:lang w:val="en-GB" w:eastAsia="en-GB" w:bidi="ar-SA"/>
              </w:rPr>
              <w:drawing>
                <wp:inline distT="0" distB="0" distL="0" distR="0">
                  <wp:extent cx="482360" cy="8798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5796" cy="904404"/>
                          </a:xfrm>
                          <a:prstGeom prst="rect">
                            <a:avLst/>
                          </a:prstGeom>
                        </pic:spPr>
                      </pic:pic>
                    </a:graphicData>
                  </a:graphic>
                </wp:inline>
              </w:drawing>
            </w:r>
            <w:r w:rsidRPr="001F118E">
              <w:rPr>
                <w:rFonts w:ascii="Arial Narrow" w:eastAsia="Calibri" w:hAnsi="Arial Narrow"/>
                <w:noProof/>
                <w:sz w:val="22"/>
                <w:szCs w:val="22"/>
                <w:lang w:val="en-GB" w:eastAsia="en-GB" w:bidi="ar-SA"/>
              </w:rPr>
              <w:drawing>
                <wp:inline distT="0" distB="0" distL="0" distR="0">
                  <wp:extent cx="238539" cy="238539"/>
                  <wp:effectExtent l="0" t="0" r="9525" b="9525"/>
                  <wp:docPr id="10" name="Picture 10"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BC6522" w:rsidRPr="001F118E" w:rsidRDefault="00521D9E" w:rsidP="002D2AB4">
            <w:pPr>
              <w:spacing w:before="0" w:after="0" w:line="240" w:lineRule="auto"/>
              <w:contextualSpacing/>
              <w:rPr>
                <w:rFonts w:ascii="Calibri" w:eastAsia="Calibri" w:hAnsi="Calibri" w:cs="Times New Roman"/>
                <w:sz w:val="22"/>
                <w:szCs w:val="22"/>
              </w:rPr>
            </w:pPr>
            <w:r w:rsidRPr="00521D9E">
              <w:rPr>
                <w:rFonts w:eastAsia="Calibri"/>
                <w:noProof/>
                <w:lang w:bidi="ar-SA"/>
              </w:rPr>
              <w:pict>
                <v:shape id="Text Box 26" o:spid="_x0000_s1037" type="#_x0000_t202" style="position:absolute;margin-left:35.6pt;margin-top:5.2pt;width:307.35pt;height:16.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" filled="f" stroked="f">
                  <v:textbox inset="0,0,0,0">
                    <w:txbxContent>
                      <w:p w:rsidR="00E75629" w:rsidRPr="006C3A81" w:rsidRDefault="00E75629" w:rsidP="00DC123C">
                        <w:pPr>
                          <w:pStyle w:val="Caption"/>
                          <w:spacing w:before="0" w:after="0" w:line="240" w:lineRule="auto"/>
                          <w:rPr>
                            <w:b w:val="0"/>
                            <w:sz w:val="14"/>
                          </w:rPr>
                        </w:pPr>
                        <w:r>
                          <w:rPr>
                            <w:b w:val="0"/>
                            <w:sz w:val="16"/>
                          </w:rPr>
                          <w:t>ΚΚΣΥ αριθ. 002325456-0001 (31.00) (</w:t>
                        </w:r>
                        <w:proofErr w:type="spellStart"/>
                        <w:r>
                          <w:rPr>
                            <w:b w:val="0"/>
                            <w:sz w:val="16"/>
                          </w:rPr>
                          <w:t>Μίκτες</w:t>
                        </w:r>
                        <w:proofErr w:type="spellEnd"/>
                        <w:r>
                          <w:rPr>
                            <w:b w:val="0"/>
                            <w:sz w:val="16"/>
                          </w:rPr>
                          <w:t>, ηλεκτρικοί [κουζίνας]) Κάτοχος: KENWOOD LIMITED</w:t>
                        </w:r>
                      </w:p>
                    </w:txbxContent>
                  </v:textbox>
                </v:shape>
              </w:pict>
            </w:r>
          </w:p>
          <w:p w:rsidR="00BC6522" w:rsidRPr="001F118E" w:rsidRDefault="00BC6522" w:rsidP="002D2AB4">
            <w:pPr>
              <w:spacing w:before="0" w:after="0" w:line="240" w:lineRule="auto"/>
              <w:contextualSpacing/>
              <w:rPr>
                <w:rFonts w:ascii="Arial Narrow" w:eastAsia="Calibri" w:hAnsi="Arial Narrow" w:cs="Calibri"/>
                <w:iCs/>
                <w:sz w:val="22"/>
                <w:szCs w:val="22"/>
              </w:rPr>
            </w:pPr>
          </w:p>
        </w:tc>
      </w:tr>
      <w:tr w:rsidR="00170BBC" w:rsidRPr="001F118E" w:rsidTr="000A129E">
        <w:trPr>
          <w:trHeight w:val="3321"/>
        </w:trPr>
        <w:tc>
          <w:tcPr>
            <w:tcW w:w="2127" w:type="dxa"/>
            <w:tcBorders>
              <w:top w:val="single" w:sz="12" w:space="0" w:color="4F81BD"/>
              <w:left w:val="nil"/>
              <w:bottom w:val="single" w:sz="12" w:space="0" w:color="4F81BD"/>
              <w:right w:val="single" w:sz="12" w:space="0" w:color="4F81BD"/>
            </w:tcBorders>
            <w:shd w:val="clear" w:color="auto" w:fill="auto"/>
          </w:tcPr>
          <w:p w:rsidR="00DC123C" w:rsidRPr="001F118E" w:rsidRDefault="00DC123C" w:rsidP="00BC6522">
            <w:pPr>
              <w:pStyle w:val="ListParagraph"/>
              <w:numPr>
                <w:ilvl w:val="0"/>
                <w:numId w:val="10"/>
              </w:numPr>
              <w:spacing w:before="0" w:after="200" w:line="276" w:lineRule="auto"/>
              <w:ind w:left="318" w:hanging="284"/>
              <w:contextualSpacing/>
              <w:jc w:val="left"/>
              <w:rPr>
                <w:rFonts w:ascii="Arial Narrow" w:eastAsia="Calibri" w:hAnsi="Arial Narrow" w:cs="Calibri"/>
                <w:b/>
              </w:rPr>
            </w:pPr>
            <w:r w:rsidRPr="001F118E">
              <w:rPr>
                <w:rFonts w:ascii="Arial Narrow" w:hAnsi="Arial Narrow"/>
                <w:b/>
              </w:rPr>
              <w:t>Μεγεθυμένες όψεις μέρους του σχεδίου ή υποδείγματος</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780095" w:rsidRPr="001F118E" w:rsidRDefault="00FA3057" w:rsidP="006E482C">
            <w:pPr>
              <w:spacing w:before="0" w:after="200" w:line="276" w:lineRule="auto"/>
              <w:jc w:val="both"/>
              <w:rPr>
                <w:rFonts w:ascii="Arial Narrow" w:eastAsia="Calibri" w:hAnsi="Arial Narrow" w:cs="Calibri"/>
                <w:iCs/>
                <w:sz w:val="22"/>
                <w:szCs w:val="22"/>
              </w:rPr>
            </w:pPr>
            <w:r w:rsidRPr="001F118E">
              <w:rPr>
                <w:rFonts w:ascii="Arial Narrow" w:hAnsi="Arial Narrow"/>
                <w:sz w:val="22"/>
              </w:rPr>
              <w:t>Παρουσιάζουν μέρος του πλήρους σχεδίου ή υποδείγματος σε μεγέθυνση.</w:t>
            </w:r>
          </w:p>
          <w:p w:rsidR="00780095" w:rsidRPr="001F118E" w:rsidRDefault="006E482C" w:rsidP="00B166D5">
            <w:pPr>
              <w:spacing w:before="0" w:after="0" w:line="276" w:lineRule="auto"/>
              <w:jc w:val="both"/>
              <w:rPr>
                <w:rFonts w:ascii="Arial Narrow" w:eastAsia="Calibri" w:hAnsi="Arial Narrow" w:cs="Calibri"/>
                <w:iCs/>
                <w:sz w:val="22"/>
                <w:szCs w:val="22"/>
              </w:rPr>
            </w:pPr>
            <w:r w:rsidRPr="001F118E">
              <w:rPr>
                <w:rFonts w:ascii="Arial Narrow" w:hAnsi="Arial Narrow"/>
                <w:sz w:val="22"/>
              </w:rPr>
              <w:t>Μπορεί μία μόνο μεγεθυμένη όψη να γίνει αποδεκτή υπό την προϋπόθεση ότι το μεγεθυμένο μέρος είναι ορατό σε μία από τις λοιπές όψεις που υποβάλλονται και ότι αναπαρίσταται σε μία μόνο χωριστή όψη.</w:t>
            </w:r>
          </w:p>
          <w:p w:rsidR="00072E5E" w:rsidRPr="001F118E" w:rsidRDefault="00521D9E" w:rsidP="00072E5E">
            <w:pPr>
              <w:spacing w:before="0" w:after="200" w:line="276" w:lineRule="auto"/>
              <w:jc w:val="center"/>
              <w:rPr>
                <w:rFonts w:ascii="Arial Narrow" w:eastAsia="Calibri" w:hAnsi="Arial Narrow" w:cs="Calibri"/>
                <w:iCs/>
                <w:sz w:val="22"/>
                <w:szCs w:val="22"/>
              </w:rPr>
            </w:pPr>
            <w:r w:rsidRPr="00521D9E">
              <w:rPr>
                <w:rFonts w:ascii="Arial Narrow" w:eastAsia="Calibri" w:hAnsi="Arial Narrow" w:cs="Calibri"/>
                <w:iCs/>
                <w:noProof/>
                <w:sz w:val="22"/>
                <w:szCs w:val="22"/>
                <w:lang w:bidi="ar-SA"/>
              </w:rPr>
              <w:pict>
                <v:shape id="Text Box 7" o:spid="_x0000_s1038" type="#_x0000_t202" style="position:absolute;left:0;text-align:left;margin-left:35.1pt;margin-top:82.1pt;width:275.55pt;height:20.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" stroked="f">
                  <v:textbox inset="0,0,0,0">
                    <w:txbxContent>
                      <w:p w:rsidR="00E75629" w:rsidRPr="00A72059" w:rsidRDefault="00E75629" w:rsidP="002D2AB4">
                        <w:pPr>
                          <w:pStyle w:val="Caption"/>
                          <w:spacing w:before="0" w:after="0" w:line="240" w:lineRule="auto"/>
                          <w:rPr>
                            <w:rFonts w:ascii="Arial" w:hAnsi="Arial" w:cs="Arial"/>
                            <w:b w:val="0"/>
                            <w:sz w:val="16"/>
                          </w:rPr>
                        </w:pPr>
                        <w:r w:rsidRPr="00A72059">
                          <w:rPr>
                            <w:b w:val="0"/>
                            <w:sz w:val="16"/>
                          </w:rPr>
                          <w:t xml:space="preserve">ΚΚΣΥ αριθ. 001913690-0002 (24.02) (Πλάκες πολλαπλών υποδοχών αλυσιδωτής αντίδρασης </w:t>
                        </w:r>
                        <w:proofErr w:type="spellStart"/>
                        <w:r w:rsidRPr="00A72059">
                          <w:rPr>
                            <w:b w:val="0"/>
                            <w:sz w:val="16"/>
                          </w:rPr>
                          <w:t>πολυμεράσης</w:t>
                        </w:r>
                        <w:proofErr w:type="spellEnd"/>
                        <w:r w:rsidRPr="00A72059">
                          <w:rPr>
                            <w:b w:val="0"/>
                            <w:sz w:val="16"/>
                          </w:rPr>
                          <w:t xml:space="preserve"> (</w:t>
                        </w:r>
                        <w:r w:rsidRPr="00A72059">
                          <w:rPr>
                            <w:b w:val="0"/>
                            <w:sz w:val="16"/>
                            <w:lang w:val="en-US"/>
                          </w:rPr>
                          <w:t>PCR</w:t>
                        </w:r>
                        <w:r w:rsidRPr="00A72059">
                          <w:rPr>
                            <w:b w:val="0"/>
                            <w:sz w:val="16"/>
                          </w:rPr>
                          <w:t>)) Κάτοχος:</w:t>
                        </w:r>
                        <w:r w:rsidRPr="006E7655">
                          <w:rPr>
                            <w:b w:val="0"/>
                            <w:sz w:val="16"/>
                            <w:lang w:val="en-US"/>
                          </w:rPr>
                          <w:t>ABGENELIMITED</w:t>
                        </w:r>
                      </w:p>
                    </w:txbxContent>
                  </v:textbox>
                </v:shape>
              </w:pict>
            </w:r>
            <w:r w:rsidR="00B166D5">
              <w:rPr>
                <w:noProof/>
                <w:lang w:val="en-GB" w:eastAsia="en-GB" w:bidi="ar-SA"/>
              </w:rPr>
              <w:drawing>
                <wp:inline distT="0" distB="0" distL="0" distR="0">
                  <wp:extent cx="2352675" cy="1000125"/>
                  <wp:effectExtent l="0" t="0" r="9525" b="9525"/>
                  <wp:docPr id="6628" name="Picture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352675" cy="1000125"/>
                          </a:xfrm>
                          <a:prstGeom prst="rect">
                            <a:avLst/>
                          </a:prstGeom>
                        </pic:spPr>
                      </pic:pic>
                    </a:graphicData>
                  </a:graphic>
                </wp:inline>
              </w:drawing>
            </w:r>
            <w:r w:rsidR="006E482C" w:rsidRPr="001F118E">
              <w:rPr>
                <w:rFonts w:ascii="Arial Narrow" w:eastAsia="Calibri" w:hAnsi="Arial Narrow"/>
                <w:noProof/>
                <w:sz w:val="22"/>
                <w:szCs w:val="22"/>
                <w:lang w:val="en-GB" w:eastAsia="en-GB" w:bidi="ar-SA"/>
              </w:rPr>
              <w:drawing>
                <wp:inline distT="0" distB="0" distL="0" distR="0">
                  <wp:extent cx="238539" cy="238539"/>
                  <wp:effectExtent l="0" t="0" r="9525" b="9525"/>
                  <wp:docPr id="11" name="Picture 11"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083A5E" w:rsidRPr="001F118E" w:rsidRDefault="00083A5E" w:rsidP="00072E5E">
            <w:pPr>
              <w:spacing w:before="0" w:after="200" w:line="276" w:lineRule="auto"/>
              <w:jc w:val="center"/>
              <w:rPr>
                <w:rFonts w:ascii="Arial Narrow" w:eastAsia="Calibri" w:hAnsi="Arial Narrow" w:cs="Calibri"/>
                <w:iCs/>
                <w:sz w:val="22"/>
                <w:szCs w:val="22"/>
              </w:rPr>
            </w:pPr>
          </w:p>
        </w:tc>
      </w:tr>
      <w:tr w:rsidR="006E482C" w:rsidRPr="001F118E" w:rsidTr="00B57DCF">
        <w:trPr>
          <w:trHeight w:val="3484"/>
        </w:trPr>
        <w:tc>
          <w:tcPr>
            <w:tcW w:w="2127" w:type="dxa"/>
            <w:tcBorders>
              <w:top w:val="single" w:sz="12" w:space="0" w:color="4F81BD"/>
              <w:left w:val="nil"/>
              <w:bottom w:val="single" w:sz="12" w:space="0" w:color="4F81BD"/>
              <w:right w:val="single" w:sz="12" w:space="0" w:color="4F81BD"/>
            </w:tcBorders>
            <w:shd w:val="clear" w:color="auto" w:fill="auto"/>
          </w:tcPr>
          <w:p w:rsidR="006E482C" w:rsidRPr="001F118E" w:rsidRDefault="006E482C" w:rsidP="00BC6522">
            <w:pPr>
              <w:pStyle w:val="ListParagraph"/>
              <w:numPr>
                <w:ilvl w:val="0"/>
                <w:numId w:val="10"/>
              </w:numPr>
              <w:spacing w:before="0" w:after="200" w:line="276" w:lineRule="auto"/>
              <w:ind w:left="318" w:hanging="284"/>
              <w:contextualSpacing/>
              <w:jc w:val="left"/>
              <w:rPr>
                <w:rFonts w:ascii="Arial Narrow" w:eastAsia="Calibri" w:hAnsi="Arial Narrow" w:cs="Calibri"/>
                <w:b/>
              </w:rPr>
            </w:pPr>
            <w:r w:rsidRPr="001F118E">
              <w:rPr>
                <w:rFonts w:ascii="Arial Narrow" w:hAnsi="Arial Narrow"/>
                <w:b/>
              </w:rPr>
              <w:lastRenderedPageBreak/>
              <w:t>Εναλλακτικές θέσεις</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780095" w:rsidRPr="001F118E" w:rsidRDefault="006E482C" w:rsidP="006E482C">
            <w:pPr>
              <w:spacing w:before="0" w:after="200" w:line="276" w:lineRule="auto"/>
              <w:jc w:val="both"/>
              <w:rPr>
                <w:rFonts w:ascii="Arial Narrow" w:eastAsia="Calibri" w:hAnsi="Arial Narrow" w:cs="Calibri"/>
                <w:iCs/>
                <w:sz w:val="22"/>
                <w:szCs w:val="22"/>
              </w:rPr>
            </w:pPr>
            <w:r w:rsidRPr="001F118E">
              <w:rPr>
                <w:rFonts w:ascii="Arial Narrow" w:hAnsi="Arial Narrow"/>
                <w:sz w:val="22"/>
              </w:rPr>
              <w:t>Τα σχέδια ή υποδείγματα με εναλλακτικές θέσεις μπορούν να εμφανίζονται σε διάφορες παραλλαγές χωρίς όμως να προστίθενται ή να αφαιρούνται μέρη από αυτά.</w:t>
            </w:r>
          </w:p>
          <w:p w:rsidR="00072E5E" w:rsidRPr="001F118E" w:rsidRDefault="006E482C" w:rsidP="00B166D5">
            <w:pPr>
              <w:spacing w:before="0" w:after="0" w:line="276" w:lineRule="auto"/>
              <w:jc w:val="both"/>
              <w:rPr>
                <w:rFonts w:ascii="Arial Narrow" w:eastAsia="Calibri" w:hAnsi="Arial Narrow" w:cs="Calibri"/>
                <w:iCs/>
                <w:sz w:val="22"/>
                <w:szCs w:val="22"/>
              </w:rPr>
            </w:pPr>
            <w:r w:rsidRPr="001F118E">
              <w:rPr>
                <w:rFonts w:ascii="Arial Narrow" w:hAnsi="Arial Narrow"/>
                <w:sz w:val="22"/>
              </w:rPr>
              <w:t>Οι όψεις με τις διάφορες παραλλαγές του σχεδίου ή υποδείγματος πρέπει να παρουσιάζονται χωριστά.</w:t>
            </w:r>
          </w:p>
          <w:p w:rsidR="00072E5E" w:rsidRPr="001F118E" w:rsidRDefault="00521D9E" w:rsidP="00F03298">
            <w:pPr>
              <w:spacing w:before="0" w:after="200" w:line="276" w:lineRule="auto"/>
              <w:jc w:val="center"/>
              <w:rPr>
                <w:rFonts w:ascii="Arial Narrow" w:eastAsia="Calibri" w:hAnsi="Arial Narrow" w:cs="Calibri"/>
                <w:iCs/>
                <w:sz w:val="22"/>
                <w:szCs w:val="22"/>
              </w:rPr>
            </w:pPr>
            <w:r w:rsidRPr="00521D9E">
              <w:rPr>
                <w:rFonts w:ascii="Arial Narrow" w:eastAsia="Calibri" w:hAnsi="Arial Narrow" w:cs="Calibri"/>
                <w:iCs/>
                <w:noProof/>
                <w:sz w:val="22"/>
                <w:szCs w:val="22"/>
                <w:lang w:bidi="ar-SA"/>
              </w:rPr>
              <w:pict>
                <v:shape id="Text Box 30" o:spid="_x0000_s1039" type="#_x0000_t202" style="position:absolute;left:0;text-align:left;margin-left:16.5pt;margin-top:81.95pt;width:322.35pt;height:14.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XgAIAAAk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" stroked="f">
                  <v:textbox inset="0,0,0,0">
                    <w:txbxContent>
                      <w:p w:rsidR="00E75629" w:rsidRPr="00856F11" w:rsidRDefault="00E75629" w:rsidP="006E482C">
                        <w:pPr>
                          <w:pStyle w:val="Caption"/>
                          <w:spacing w:before="0" w:after="0" w:line="240" w:lineRule="auto"/>
                          <w:rPr>
                            <w:rFonts w:ascii="Arial" w:hAnsi="Arial" w:cs="Arial"/>
                            <w:b w:val="0"/>
                            <w:sz w:val="16"/>
                            <w:lang w:val="fr-LU"/>
                          </w:rPr>
                        </w:pPr>
                        <w:r w:rsidRPr="00856F11">
                          <w:rPr>
                            <w:b w:val="0"/>
                            <w:sz w:val="16"/>
                            <w:lang w:val="en-US"/>
                          </w:rPr>
                          <w:t xml:space="preserve">ΚΚΣΥ </w:t>
                        </w:r>
                        <w:proofErr w:type="spellStart"/>
                        <w:r w:rsidRPr="00856F11">
                          <w:rPr>
                            <w:b w:val="0"/>
                            <w:sz w:val="16"/>
                            <w:lang w:val="en-US"/>
                          </w:rPr>
                          <w:t>αριθ</w:t>
                        </w:r>
                        <w:proofErr w:type="spellEnd"/>
                        <w:r w:rsidRPr="006E482C">
                          <w:rPr>
                            <w:b w:val="0"/>
                            <w:sz w:val="16"/>
                          </w:rPr>
                          <w:t xml:space="preserve">. </w:t>
                        </w:r>
                        <w:r w:rsidRPr="00856F11">
                          <w:rPr>
                            <w:b w:val="0"/>
                            <w:sz w:val="16"/>
                            <w:lang w:val="fr-LU"/>
                          </w:rPr>
                          <w:t>000588694-0012 (14.03) (</w:t>
                        </w:r>
                        <w:proofErr w:type="spellStart"/>
                        <w:r w:rsidRPr="00856F11">
                          <w:rPr>
                            <w:b w:val="0"/>
                            <w:sz w:val="16"/>
                            <w:lang w:val="en-US"/>
                          </w:rPr>
                          <w:t>Κυψελοειδήτηλέφωνα</w:t>
                        </w:r>
                        <w:proofErr w:type="spellEnd"/>
                        <w:r w:rsidRPr="00856F11">
                          <w:rPr>
                            <w:b w:val="0"/>
                            <w:sz w:val="16"/>
                            <w:lang w:val="fr-LU"/>
                          </w:rPr>
                          <w:t xml:space="preserve">) </w:t>
                        </w:r>
                        <w:r>
                          <w:rPr>
                            <w:b w:val="0"/>
                            <w:sz w:val="16"/>
                          </w:rPr>
                          <w:t>Κάτοχος</w:t>
                        </w:r>
                        <w:r w:rsidRPr="00856F11">
                          <w:rPr>
                            <w:b w:val="0"/>
                            <w:sz w:val="16"/>
                            <w:lang w:val="fr-LU"/>
                          </w:rPr>
                          <w:t>: Fujitsu Mobile Communications Limited</w:t>
                        </w:r>
                      </w:p>
                    </w:txbxContent>
                  </v:textbox>
                </v:shape>
              </w:pict>
            </w:r>
            <w:r w:rsidR="00B166D5">
              <w:rPr>
                <w:noProof/>
                <w:lang w:val="en-GB" w:eastAsia="en-GB" w:bidi="ar-SA"/>
              </w:rPr>
              <w:drawing>
                <wp:inline distT="0" distB="0" distL="0" distR="0">
                  <wp:extent cx="2343150" cy="1019175"/>
                  <wp:effectExtent l="0" t="0" r="0" b="9525"/>
                  <wp:docPr id="6627" name="Picture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343150" cy="1019175"/>
                          </a:xfrm>
                          <a:prstGeom prst="rect">
                            <a:avLst/>
                          </a:prstGeom>
                        </pic:spPr>
                      </pic:pic>
                    </a:graphicData>
                  </a:graphic>
                </wp:inline>
              </w:drawing>
            </w:r>
            <w:r w:rsidR="009544EA" w:rsidRPr="001F118E">
              <w:rPr>
                <w:rFonts w:ascii="Arial Narrow" w:eastAsia="Calibri" w:hAnsi="Arial Narrow"/>
                <w:noProof/>
                <w:sz w:val="22"/>
                <w:szCs w:val="22"/>
                <w:lang w:val="en-GB" w:eastAsia="en-GB" w:bidi="ar-SA"/>
              </w:rPr>
              <w:drawing>
                <wp:inline distT="0" distB="0" distL="0" distR="0">
                  <wp:extent cx="238539" cy="238539"/>
                  <wp:effectExtent l="0" t="0" r="9525" b="9525"/>
                  <wp:docPr id="12" name="Picture 12"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F03298" w:rsidRPr="001F118E" w:rsidRDefault="00F03298" w:rsidP="00B57DCF">
            <w:pPr>
              <w:spacing w:before="0" w:after="0" w:line="276" w:lineRule="auto"/>
              <w:jc w:val="center"/>
              <w:rPr>
                <w:rFonts w:ascii="Arial Narrow" w:eastAsia="Calibri" w:hAnsi="Arial Narrow" w:cs="Calibri"/>
                <w:iCs/>
                <w:sz w:val="22"/>
                <w:szCs w:val="22"/>
              </w:rPr>
            </w:pPr>
          </w:p>
        </w:tc>
      </w:tr>
      <w:tr w:rsidR="006E482C" w:rsidRPr="001F118E" w:rsidTr="000A129E">
        <w:trPr>
          <w:trHeight w:val="4603"/>
        </w:trPr>
        <w:tc>
          <w:tcPr>
            <w:tcW w:w="2127" w:type="dxa"/>
            <w:tcBorders>
              <w:top w:val="single" w:sz="12" w:space="0" w:color="4F81BD"/>
              <w:left w:val="nil"/>
              <w:bottom w:val="single" w:sz="12" w:space="0" w:color="4F81BD"/>
              <w:right w:val="single" w:sz="12" w:space="0" w:color="4F81BD"/>
            </w:tcBorders>
            <w:shd w:val="clear" w:color="auto" w:fill="auto"/>
          </w:tcPr>
          <w:p w:rsidR="006E482C" w:rsidRPr="001F118E" w:rsidRDefault="006E482C" w:rsidP="00BC6522">
            <w:pPr>
              <w:pStyle w:val="ListParagraph"/>
              <w:numPr>
                <w:ilvl w:val="0"/>
                <w:numId w:val="10"/>
              </w:numPr>
              <w:spacing w:before="0" w:after="200" w:line="276" w:lineRule="auto"/>
              <w:ind w:left="318" w:hanging="284"/>
              <w:contextualSpacing/>
              <w:jc w:val="left"/>
              <w:rPr>
                <w:rFonts w:ascii="Arial Narrow" w:eastAsia="Calibri" w:hAnsi="Arial Narrow" w:cs="Calibri"/>
                <w:b/>
              </w:rPr>
            </w:pPr>
            <w:r w:rsidRPr="001F118E">
              <w:rPr>
                <w:rFonts w:ascii="Arial Narrow" w:hAnsi="Arial Narrow"/>
                <w:b/>
              </w:rPr>
              <w:t>Αναπτυγμένες όψεις</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780095" w:rsidRPr="001F118E" w:rsidRDefault="006E482C" w:rsidP="006E482C">
            <w:pPr>
              <w:spacing w:before="0" w:after="200" w:line="276" w:lineRule="auto"/>
              <w:jc w:val="both"/>
              <w:rPr>
                <w:rFonts w:ascii="Arial Narrow" w:eastAsia="Calibri" w:hAnsi="Arial Narrow" w:cs="Calibri"/>
                <w:iCs/>
                <w:sz w:val="22"/>
                <w:szCs w:val="22"/>
              </w:rPr>
            </w:pPr>
            <w:r w:rsidRPr="001F118E">
              <w:rPr>
                <w:rFonts w:ascii="Arial Narrow" w:hAnsi="Arial Narrow"/>
                <w:sz w:val="22"/>
              </w:rPr>
              <w:t>Αναπτυγμένη είναι η όψη που παρουσιάζει τα μέρη ενός προϊόντος αποσυναρμολογημένα ούτως ώστε να αποσαφηνίζεται ο τρόπος με τον οποίο συνδυάζονται μεταξύ τους.</w:t>
            </w:r>
          </w:p>
          <w:p w:rsidR="006E482C" w:rsidRPr="001F118E" w:rsidRDefault="001A5C90" w:rsidP="00091D86">
            <w:pPr>
              <w:spacing w:before="0" w:after="200" w:line="276" w:lineRule="auto"/>
              <w:jc w:val="both"/>
              <w:rPr>
                <w:rFonts w:ascii="Arial Narrow" w:eastAsia="Calibri" w:hAnsi="Arial Narrow" w:cs="Calibri"/>
                <w:iCs/>
                <w:sz w:val="22"/>
              </w:rPr>
            </w:pPr>
            <w:r w:rsidRPr="001F118E">
              <w:rPr>
                <w:rFonts w:ascii="Arial Narrow" w:hAnsi="Arial Narrow"/>
                <w:sz w:val="22"/>
              </w:rPr>
              <w:t>Οι συγκεκριμένες όψεις πρέπει να συνδυάζονται με τουλάχιστον μία όψη του συναρμολογημένου προϊόντος. Όλα τα μέρη του προϊόντος πρέπει να εμφανίζονται αποσυναρμολογημένα σε μία μόνο χωριστή όψη, κοντά το ένα στο άλλο και με τη σειρά με την οποία συναρμολογούνται.</w:t>
            </w:r>
          </w:p>
          <w:p w:rsidR="0046184B" w:rsidRPr="001F118E" w:rsidRDefault="00521D9E" w:rsidP="003E5BD9">
            <w:pPr>
              <w:spacing w:before="0" w:after="200" w:line="276" w:lineRule="auto"/>
              <w:jc w:val="center"/>
              <w:rPr>
                <w:rFonts w:ascii="Arial Narrow" w:eastAsia="Calibri" w:hAnsi="Arial Narrow" w:cs="Calibri"/>
                <w:b/>
                <w:iCs/>
                <w:sz w:val="22"/>
              </w:rPr>
            </w:pPr>
            <w:r w:rsidRPr="00521D9E">
              <w:rPr>
                <w:rFonts w:ascii="Arial Narrow" w:eastAsia="Calibri" w:hAnsi="Arial Narrow" w:cs="Calibri"/>
                <w:iCs/>
                <w:noProof/>
                <w:sz w:val="22"/>
                <w:szCs w:val="22"/>
                <w:lang w:bidi="ar-SA"/>
              </w:rPr>
              <w:pict>
                <v:shape id="Text Box 6277" o:spid="_x0000_s1040" type="#_x0000_t202" style="position:absolute;left:0;text-align:left;margin-left:5.6pt;margin-top:70.2pt;width:333.6pt;height:19.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RrgQIAAA0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" stroked="f">
                  <v:textbox inset="0,0,0,0">
                    <w:txbxContent>
                      <w:p w:rsidR="00E75629" w:rsidRPr="00B30B48" w:rsidRDefault="00E75629" w:rsidP="00714588">
                        <w:pPr>
                          <w:pStyle w:val="Caption"/>
                          <w:spacing w:before="0" w:after="0" w:line="240" w:lineRule="auto"/>
                          <w:rPr>
                            <w:rFonts w:cs="Times New Roman"/>
                            <w:b w:val="0"/>
                            <w:sz w:val="16"/>
                          </w:rPr>
                        </w:pPr>
                        <w:r w:rsidRPr="00D14AA5">
                          <w:rPr>
                            <w:b w:val="0"/>
                            <w:sz w:val="16"/>
                          </w:rPr>
                          <w:t xml:space="preserve">Σχέδιο/υπόδειγμα αριθ. </w:t>
                        </w:r>
                        <w:r w:rsidRPr="006E7655">
                          <w:rPr>
                            <w:b w:val="0"/>
                            <w:sz w:val="16"/>
                            <w:lang w:val="en-US"/>
                          </w:rPr>
                          <w:t>D</w:t>
                        </w:r>
                        <w:r w:rsidRPr="00B30B48">
                          <w:rPr>
                            <w:b w:val="0"/>
                            <w:sz w:val="16"/>
                          </w:rPr>
                          <w:t xml:space="preserve">20140080 (24.01)καταχωρισμένο στην Κροατία (Περικάρπια με </w:t>
                        </w:r>
                        <w:proofErr w:type="spellStart"/>
                        <w:r w:rsidRPr="00B30B48">
                          <w:rPr>
                            <w:b w:val="0"/>
                            <w:sz w:val="16"/>
                          </w:rPr>
                          <w:t>μυοδιεγέρτη</w:t>
                        </w:r>
                        <w:proofErr w:type="spellEnd"/>
                        <w:r w:rsidRPr="00B30B48">
                          <w:rPr>
                            <w:b w:val="0"/>
                            <w:sz w:val="16"/>
                          </w:rPr>
                          <w:t xml:space="preserve">) Κάτοχος:: </w:t>
                        </w:r>
                        <w:proofErr w:type="spellStart"/>
                        <w:r w:rsidRPr="006E7655">
                          <w:rPr>
                            <w:b w:val="0"/>
                            <w:sz w:val="16"/>
                            <w:lang w:val="en-US"/>
                          </w:rPr>
                          <w:t>Dominik</w:t>
                        </w:r>
                        <w:proofErr w:type="spellEnd"/>
                        <w:r w:rsidRPr="00B30B48">
                          <w:rPr>
                            <w:b w:val="0"/>
                            <w:sz w:val="16"/>
                          </w:rPr>
                          <w:t xml:space="preserve"> Ž</w:t>
                        </w:r>
                        <w:proofErr w:type="spellStart"/>
                        <w:r w:rsidRPr="006E7655">
                          <w:rPr>
                            <w:b w:val="0"/>
                            <w:sz w:val="16"/>
                            <w:lang w:val="en-US"/>
                          </w:rPr>
                          <w:t>ini</w:t>
                        </w:r>
                        <w:proofErr w:type="spellEnd"/>
                        <w:r w:rsidRPr="00B30B48">
                          <w:rPr>
                            <w:b w:val="0"/>
                            <w:sz w:val="16"/>
                          </w:rPr>
                          <w:t>ć</w:t>
                        </w:r>
                      </w:p>
                      <w:p w:rsidR="00E75629" w:rsidRPr="00B30B48" w:rsidRDefault="00E75629" w:rsidP="00714588">
                        <w:pPr>
                          <w:pStyle w:val="Caption"/>
                          <w:spacing w:before="0" w:after="0" w:line="240" w:lineRule="auto"/>
                          <w:rPr>
                            <w:rFonts w:ascii="Arial" w:hAnsi="Arial" w:cs="Arial"/>
                            <w:b w:val="0"/>
                            <w:sz w:val="14"/>
                          </w:rPr>
                        </w:pPr>
                      </w:p>
                    </w:txbxContent>
                  </v:textbox>
                </v:shape>
              </w:pict>
            </w:r>
            <w:r w:rsidR="00B166D5">
              <w:rPr>
                <w:noProof/>
                <w:lang w:val="en-GB" w:eastAsia="en-GB" w:bidi="ar-SA"/>
              </w:rPr>
              <w:drawing>
                <wp:inline distT="0" distB="0" distL="0" distR="0">
                  <wp:extent cx="2266950" cy="828675"/>
                  <wp:effectExtent l="0" t="0" r="0" b="9525"/>
                  <wp:docPr id="6629" name="Picture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66950" cy="828675"/>
                          </a:xfrm>
                          <a:prstGeom prst="rect">
                            <a:avLst/>
                          </a:prstGeom>
                        </pic:spPr>
                      </pic:pic>
                    </a:graphicData>
                  </a:graphic>
                </wp:inline>
              </w:drawing>
            </w:r>
            <w:r w:rsidR="00714588" w:rsidRPr="001F118E">
              <w:rPr>
                <w:rFonts w:ascii="Arial Narrow" w:eastAsia="Calibri" w:hAnsi="Arial Narrow"/>
                <w:noProof/>
                <w:sz w:val="22"/>
                <w:szCs w:val="22"/>
                <w:lang w:val="en-GB" w:eastAsia="en-GB" w:bidi="ar-SA"/>
              </w:rPr>
              <w:drawing>
                <wp:inline distT="0" distB="0" distL="0" distR="0">
                  <wp:extent cx="238539" cy="238539"/>
                  <wp:effectExtent l="0" t="0" r="9525" b="9525"/>
                  <wp:docPr id="13" name="Picture 13"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3E5BD9" w:rsidRPr="001F118E" w:rsidRDefault="003E5BD9" w:rsidP="00C73B8E">
            <w:pPr>
              <w:spacing w:after="200" w:line="276" w:lineRule="auto"/>
              <w:jc w:val="both"/>
              <w:rPr>
                <w:rFonts w:ascii="Arial Narrow" w:eastAsia="Calibri" w:hAnsi="Arial Narrow" w:cs="Calibri"/>
                <w:b/>
                <w:iCs/>
                <w:sz w:val="22"/>
              </w:rPr>
            </w:pPr>
          </w:p>
          <w:p w:rsidR="00714588" w:rsidRPr="001F118E" w:rsidRDefault="00714588" w:rsidP="00C73B8E">
            <w:pPr>
              <w:spacing w:after="200" w:line="276" w:lineRule="auto"/>
              <w:jc w:val="both"/>
              <w:rPr>
                <w:rFonts w:ascii="Arial Narrow" w:eastAsia="Calibri" w:hAnsi="Arial Narrow" w:cs="Calibri"/>
                <w:b/>
                <w:iCs/>
              </w:rPr>
            </w:pPr>
            <w:r w:rsidRPr="001F118E">
              <w:rPr>
                <w:rFonts w:ascii="Arial Narrow" w:hAnsi="Arial Narrow"/>
                <w:b/>
                <w:sz w:val="22"/>
              </w:rPr>
              <w:t xml:space="preserve">Σημείωση: Η παρουσίαση των αναπτυγμάτων των μερών ενός σχεδίου ή υποδείγματος σε πρόσθετη όψη εξυπηρετεί τον σκοπό της καλύτερης κατανόησης του σχεδίου ή υποδείγματος. Μόνο, όμως, τα συστατικά σύνθετων προϊόντων που παραμένουν ορατά κατά τη συνήθη χρήση του προϊόντος καλύπτονται από προστασία. </w:t>
            </w:r>
          </w:p>
        </w:tc>
      </w:tr>
      <w:tr w:rsidR="00714588" w:rsidRPr="001F118E" w:rsidTr="000A129E">
        <w:trPr>
          <w:trHeight w:val="2870"/>
        </w:trPr>
        <w:tc>
          <w:tcPr>
            <w:tcW w:w="2127" w:type="dxa"/>
            <w:tcBorders>
              <w:top w:val="single" w:sz="12" w:space="0" w:color="4F81BD"/>
              <w:left w:val="nil"/>
              <w:bottom w:val="single" w:sz="12" w:space="0" w:color="4F81BD"/>
              <w:right w:val="single" w:sz="12" w:space="0" w:color="4F81BD"/>
            </w:tcBorders>
            <w:shd w:val="clear" w:color="auto" w:fill="auto"/>
          </w:tcPr>
          <w:p w:rsidR="00714588" w:rsidRPr="001F118E" w:rsidRDefault="00714588" w:rsidP="00BC6522">
            <w:pPr>
              <w:pStyle w:val="ListParagraph"/>
              <w:numPr>
                <w:ilvl w:val="0"/>
                <w:numId w:val="10"/>
              </w:numPr>
              <w:spacing w:before="0" w:after="200" w:line="276" w:lineRule="auto"/>
              <w:ind w:left="318" w:hanging="284"/>
              <w:contextualSpacing/>
              <w:jc w:val="left"/>
              <w:rPr>
                <w:rFonts w:ascii="Arial Narrow" w:eastAsia="Calibri" w:hAnsi="Arial Narrow" w:cs="Calibri"/>
                <w:b/>
              </w:rPr>
            </w:pPr>
            <w:r w:rsidRPr="001F118E">
              <w:rPr>
                <w:rFonts w:ascii="Arial Narrow" w:hAnsi="Arial Narrow"/>
                <w:b/>
              </w:rPr>
              <w:t>Μερικές όψεις</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780095" w:rsidRPr="001F118E" w:rsidRDefault="00BC09D5" w:rsidP="00BC09D5">
            <w:pPr>
              <w:spacing w:before="0" w:after="200" w:line="276" w:lineRule="auto"/>
              <w:jc w:val="both"/>
              <w:rPr>
                <w:rFonts w:ascii="Arial Narrow" w:eastAsia="Calibri" w:hAnsi="Arial Narrow" w:cs="Calibri"/>
                <w:iCs/>
                <w:sz w:val="22"/>
                <w:szCs w:val="22"/>
              </w:rPr>
            </w:pPr>
            <w:r w:rsidRPr="001F118E">
              <w:rPr>
                <w:rFonts w:ascii="Arial Narrow" w:hAnsi="Arial Narrow"/>
                <w:sz w:val="22"/>
              </w:rPr>
              <w:t>Παρουσιάζουν μέρος του προϊόντος μόνο του.</w:t>
            </w:r>
          </w:p>
          <w:p w:rsidR="00714588" w:rsidRPr="001F118E" w:rsidRDefault="0042584A" w:rsidP="00091D86">
            <w:pPr>
              <w:spacing w:before="0" w:after="200" w:line="276" w:lineRule="auto"/>
              <w:jc w:val="both"/>
              <w:rPr>
                <w:rFonts w:ascii="Arial Narrow" w:eastAsia="Calibri" w:hAnsi="Arial Narrow" w:cs="Calibri"/>
                <w:iCs/>
                <w:sz w:val="22"/>
              </w:rPr>
            </w:pPr>
            <w:r w:rsidRPr="001F118E">
              <w:rPr>
                <w:rFonts w:ascii="Arial Narrow" w:hAnsi="Arial Narrow"/>
                <w:sz w:val="22"/>
              </w:rPr>
              <w:t>Οι μερικές όψεις μπορούν να μεγεθύνονται και πρέπει να συνδυάζονται με τουλάχιστον μία όψη του συναρμολογημένου προϊόντος.</w:t>
            </w:r>
          </w:p>
          <w:p w:rsidR="00091D86" w:rsidRPr="001F118E" w:rsidRDefault="00521D9E" w:rsidP="009544EA">
            <w:pPr>
              <w:pStyle w:val="ListParagraph"/>
              <w:spacing w:before="0" w:after="200" w:line="276" w:lineRule="auto"/>
              <w:rPr>
                <w:rFonts w:eastAsia="Calibri" w:cs="Calibri"/>
                <w:iCs/>
              </w:rPr>
            </w:pPr>
            <w:r w:rsidRPr="00521D9E">
              <w:rPr>
                <w:rFonts w:eastAsia="Calibri" w:cs="Calibri"/>
                <w:iCs/>
                <w:noProof/>
                <w:lang w:bidi="ar-SA"/>
              </w:rPr>
              <w:pict>
                <v:shape id="Text Box 6287" o:spid="_x0000_s1041" type="#_x0000_t202" style="position:absolute;left:0;text-align:left;margin-left:12.65pt;margin-top:62.6pt;width:343.05pt;height:13.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1TggIAAA0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" stroked="f">
                  <v:textbox inset="0,0,0,0">
                    <w:txbxContent>
                      <w:p w:rsidR="00E75629" w:rsidRPr="00D128D1" w:rsidRDefault="00E75629" w:rsidP="004C2D9B">
                        <w:pPr>
                          <w:pStyle w:val="Caption"/>
                          <w:spacing w:before="0" w:after="0" w:line="240" w:lineRule="auto"/>
                          <w:rPr>
                            <w:rFonts w:ascii="Arial" w:hAnsi="Arial" w:cs="Arial"/>
                            <w:b w:val="0"/>
                            <w:sz w:val="16"/>
                          </w:rPr>
                        </w:pPr>
                        <w:r w:rsidRPr="00D128D1">
                          <w:rPr>
                            <w:b w:val="0"/>
                            <w:sz w:val="16"/>
                          </w:rPr>
                          <w:t xml:space="preserve">ΚΚΣΥ αριθ. 2038216-0001 (15.01, 23.04) (Φίλτρα αέρα, </w:t>
                        </w:r>
                        <w:proofErr w:type="spellStart"/>
                        <w:r w:rsidRPr="00D128D1">
                          <w:rPr>
                            <w:b w:val="0"/>
                            <w:sz w:val="16"/>
                          </w:rPr>
                          <w:t>Περιέκτες</w:t>
                        </w:r>
                        <w:proofErr w:type="spellEnd"/>
                        <w:r w:rsidRPr="00D128D1">
                          <w:rPr>
                            <w:b w:val="0"/>
                            <w:sz w:val="16"/>
                          </w:rPr>
                          <w:t xml:space="preserve"> φίλτρων αέρα, για κινητήρες) Κάτοχος: </w:t>
                        </w:r>
                        <w:r w:rsidRPr="006E7655">
                          <w:rPr>
                            <w:b w:val="0"/>
                            <w:sz w:val="16"/>
                            <w:lang w:val="en-US"/>
                          </w:rPr>
                          <w:t>BMCS</w:t>
                        </w:r>
                        <w:r w:rsidRPr="00D128D1">
                          <w:rPr>
                            <w:b w:val="0"/>
                            <w:sz w:val="16"/>
                          </w:rPr>
                          <w:t>.</w:t>
                        </w:r>
                        <w:r w:rsidRPr="006E7655">
                          <w:rPr>
                            <w:b w:val="0"/>
                            <w:sz w:val="16"/>
                            <w:lang w:val="en-US"/>
                          </w:rPr>
                          <w:t>r</w:t>
                        </w:r>
                        <w:r w:rsidRPr="00D128D1">
                          <w:rPr>
                            <w:b w:val="0"/>
                            <w:sz w:val="16"/>
                          </w:rPr>
                          <w:t>.</w:t>
                        </w:r>
                        <w:r w:rsidRPr="006E7655">
                          <w:rPr>
                            <w:b w:val="0"/>
                            <w:sz w:val="16"/>
                            <w:lang w:val="en-US"/>
                          </w:rPr>
                          <w:t>l</w:t>
                        </w:r>
                        <w:r w:rsidRPr="00D128D1">
                          <w:rPr>
                            <w:b w:val="0"/>
                            <w:sz w:val="16"/>
                          </w:rPr>
                          <w:t>.</w:t>
                        </w:r>
                      </w:p>
                      <w:p w:rsidR="00E75629" w:rsidRPr="00D128D1" w:rsidRDefault="00E75629" w:rsidP="00BC09D5">
                        <w:pPr>
                          <w:pStyle w:val="Caption"/>
                          <w:spacing w:before="0" w:after="0" w:line="240" w:lineRule="auto"/>
                          <w:rPr>
                            <w:rFonts w:ascii="Arial" w:hAnsi="Arial" w:cs="Arial"/>
                            <w:b w:val="0"/>
                            <w:sz w:val="14"/>
                          </w:rPr>
                        </w:pPr>
                      </w:p>
                    </w:txbxContent>
                  </v:textbox>
                </v:shape>
              </w:pict>
            </w:r>
            <w:r w:rsidR="00BC09D5" w:rsidRPr="001F118E">
              <w:rPr>
                <w:noProof/>
                <w:lang w:val="en-GB" w:eastAsia="en-GB" w:bidi="ar-SA"/>
              </w:rPr>
              <w:drawing>
                <wp:inline distT="0" distB="0" distL="0" distR="0">
                  <wp:extent cx="970195" cy="683812"/>
                  <wp:effectExtent l="0" t="0" r="1905"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971279" cy="684576"/>
                          </a:xfrm>
                          <a:prstGeom prst="rect">
                            <a:avLst/>
                          </a:prstGeom>
                        </pic:spPr>
                      </pic:pic>
                    </a:graphicData>
                  </a:graphic>
                </wp:inline>
              </w:drawing>
            </w:r>
            <w:r w:rsidR="00BC09D5" w:rsidRPr="001F118E">
              <w:rPr>
                <w:noProof/>
                <w:lang w:val="en-GB" w:eastAsia="en-GB" w:bidi="ar-SA"/>
              </w:rPr>
              <w:drawing>
                <wp:inline distT="0" distB="0" distL="0" distR="0">
                  <wp:extent cx="803081" cy="6941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803244" cy="694261"/>
                          </a:xfrm>
                          <a:prstGeom prst="rect">
                            <a:avLst/>
                          </a:prstGeom>
                        </pic:spPr>
                      </pic:pic>
                    </a:graphicData>
                  </a:graphic>
                </wp:inline>
              </w:drawing>
            </w:r>
            <w:r w:rsidR="00BC09D5" w:rsidRPr="001F118E">
              <w:rPr>
                <w:noProof/>
                <w:lang w:val="en-GB" w:eastAsia="en-GB" w:bidi="ar-SA"/>
              </w:rPr>
              <w:drawing>
                <wp:inline distT="0" distB="0" distL="0" distR="0">
                  <wp:extent cx="671418" cy="69176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70252" cy="690563"/>
                          </a:xfrm>
                          <a:prstGeom prst="rect">
                            <a:avLst/>
                          </a:prstGeom>
                        </pic:spPr>
                      </pic:pic>
                    </a:graphicData>
                  </a:graphic>
                </wp:inline>
              </w:drawing>
            </w:r>
            <w:r w:rsidR="00BC09D5" w:rsidRPr="001F118E">
              <w:rPr>
                <w:noProof/>
                <w:lang w:val="en-GB" w:eastAsia="en-GB" w:bidi="ar-SA"/>
              </w:rPr>
              <w:drawing>
                <wp:inline distT="0" distB="0" distL="0" distR="0">
                  <wp:extent cx="612250" cy="694987"/>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3862" cy="696817"/>
                          </a:xfrm>
                          <a:prstGeom prst="rect">
                            <a:avLst/>
                          </a:prstGeom>
                        </pic:spPr>
                      </pic:pic>
                    </a:graphicData>
                  </a:graphic>
                </wp:inline>
              </w:drawing>
            </w:r>
            <w:r w:rsidR="00BC09D5" w:rsidRPr="001F118E">
              <w:rPr>
                <w:rFonts w:eastAsia="Calibri"/>
                <w:noProof/>
                <w:lang w:val="en-GB" w:eastAsia="en-GB" w:bidi="ar-SA"/>
              </w:rPr>
              <w:drawing>
                <wp:inline distT="0" distB="0" distL="0" distR="0">
                  <wp:extent cx="238539" cy="238539"/>
                  <wp:effectExtent l="0" t="0" r="9525" b="9525"/>
                  <wp:docPr id="15" name="Picture 15"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083A5E" w:rsidRPr="001F118E" w:rsidRDefault="00083A5E" w:rsidP="009544EA">
            <w:pPr>
              <w:pStyle w:val="ListParagraph"/>
              <w:spacing w:before="0" w:after="200" w:line="276" w:lineRule="auto"/>
              <w:rPr>
                <w:rFonts w:eastAsia="Calibri" w:cs="Calibri"/>
                <w:iCs/>
              </w:rPr>
            </w:pPr>
          </w:p>
        </w:tc>
      </w:tr>
      <w:tr w:rsidR="004C2D9B" w:rsidRPr="001F118E" w:rsidTr="000A129E">
        <w:trPr>
          <w:trHeight w:val="623"/>
        </w:trPr>
        <w:tc>
          <w:tcPr>
            <w:tcW w:w="2127" w:type="dxa"/>
            <w:tcBorders>
              <w:top w:val="single" w:sz="12" w:space="0" w:color="4F81BD"/>
              <w:left w:val="nil"/>
              <w:bottom w:val="single" w:sz="12" w:space="0" w:color="4F81BD"/>
              <w:right w:val="single" w:sz="12" w:space="0" w:color="4F81BD"/>
            </w:tcBorders>
            <w:shd w:val="clear" w:color="auto" w:fill="auto"/>
          </w:tcPr>
          <w:p w:rsidR="004C2D9B" w:rsidRPr="001F118E" w:rsidRDefault="004C2D9B" w:rsidP="00BC6522">
            <w:pPr>
              <w:pStyle w:val="ListParagraph"/>
              <w:numPr>
                <w:ilvl w:val="0"/>
                <w:numId w:val="10"/>
              </w:numPr>
              <w:spacing w:before="0" w:after="200" w:line="276" w:lineRule="auto"/>
              <w:ind w:left="318" w:hanging="284"/>
              <w:contextualSpacing/>
              <w:jc w:val="left"/>
              <w:rPr>
                <w:rFonts w:ascii="Arial Narrow" w:eastAsia="Calibri" w:hAnsi="Arial Narrow" w:cs="Calibri"/>
                <w:b/>
              </w:rPr>
            </w:pPr>
            <w:r w:rsidRPr="001F118E">
              <w:rPr>
                <w:rFonts w:ascii="Arial Narrow" w:hAnsi="Arial Narrow"/>
                <w:b/>
              </w:rPr>
              <w:t>Όψεις σε τομή</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780095" w:rsidRPr="001F118E" w:rsidRDefault="004C2D9B" w:rsidP="004C2D9B">
            <w:pPr>
              <w:spacing w:before="0" w:after="200" w:line="276" w:lineRule="auto"/>
              <w:jc w:val="both"/>
              <w:rPr>
                <w:rFonts w:ascii="Arial Narrow" w:eastAsia="Calibri" w:hAnsi="Arial Narrow" w:cs="Calibri"/>
                <w:iCs/>
                <w:noProof/>
                <w:sz w:val="22"/>
                <w:szCs w:val="22"/>
              </w:rPr>
            </w:pPr>
            <w:r w:rsidRPr="001F118E">
              <w:rPr>
                <w:rFonts w:ascii="Arial Narrow" w:hAnsi="Arial Narrow"/>
                <w:noProof/>
                <w:sz w:val="22"/>
              </w:rPr>
              <w:t>Τμήμα ενός προϊόντος που τέμνεται από ένα επίπεδο και χρησιμοποιείται συμπληρωματικά προς την όψη σε προβολή παρουσιάζοντας ένα ή περισσότερα χαρακτηριστικά της εμφάνισης του προϊόντος όπως το περίγραμμα, η επιφάνεια, το σχήμα ή η διαμόρφωση του προϊόντος.</w:t>
            </w:r>
          </w:p>
          <w:p w:rsidR="003E5BD9" w:rsidRPr="001F118E" w:rsidRDefault="002853FF" w:rsidP="00B166D5">
            <w:pPr>
              <w:spacing w:before="0" w:after="0" w:line="276" w:lineRule="auto"/>
              <w:jc w:val="both"/>
              <w:rPr>
                <w:rFonts w:ascii="Arial Narrow" w:eastAsia="Calibri" w:hAnsi="Arial Narrow" w:cs="Calibri"/>
                <w:iCs/>
                <w:noProof/>
                <w:sz w:val="22"/>
              </w:rPr>
            </w:pPr>
            <w:r w:rsidRPr="001F118E">
              <w:rPr>
                <w:rFonts w:ascii="Arial Narrow" w:hAnsi="Arial Narrow"/>
                <w:noProof/>
                <w:sz w:val="22"/>
              </w:rPr>
              <w:lastRenderedPageBreak/>
              <w:t>Δεν πρέπει να υπάρχει καμία αμφιβολία ότι η τομή ενός σχεδίου ή υποδείγματος αποτελεί όψη του συγκεκριμένου σχεδίου ή υποδείγματος. Οι όψεις σε τομή πρέπει να συνοδεύονται από τις κατ' εξοχήν όψεις, όπως τις όψεις σε προβολή. Αναπαραστάσεις με τεχνικές ενδείξεις, όπως αξονικές γραμμές ή διαστάσεις, αριθμούς, κ.λπ. δεν γίνονται δεκτές.</w:t>
            </w:r>
          </w:p>
          <w:p w:rsidR="00CF21BB" w:rsidRPr="001F118E" w:rsidRDefault="00521D9E" w:rsidP="003E5BD9">
            <w:pPr>
              <w:spacing w:before="0" w:after="200" w:line="276" w:lineRule="auto"/>
              <w:jc w:val="center"/>
              <w:rPr>
                <w:rFonts w:ascii="Arial Narrow" w:eastAsia="Calibri" w:hAnsi="Arial Narrow" w:cs="Calibri"/>
                <w:b/>
                <w:iCs/>
                <w:sz w:val="22"/>
              </w:rPr>
            </w:pPr>
            <w:r w:rsidRPr="00521D9E">
              <w:rPr>
                <w:rFonts w:ascii="Arial Narrow" w:eastAsia="Calibri" w:hAnsi="Arial Narrow" w:cs="Calibri"/>
                <w:iCs/>
                <w:noProof/>
                <w:sz w:val="22"/>
                <w:szCs w:val="22"/>
                <w:lang w:bidi="ar-SA"/>
              </w:rPr>
              <w:pict>
                <v:shape id="Text Box 6291" o:spid="_x0000_s1042" type="#_x0000_t202" style="position:absolute;left:0;text-align:left;margin-left:12pt;margin-top:80.3pt;width:343.05pt;height:13.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lLgQIAAA0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" stroked="f">
                  <v:textbox inset="0,0,0,0">
                    <w:txbxContent>
                      <w:p w:rsidR="00E75629" w:rsidRPr="00F856D9" w:rsidRDefault="00E75629" w:rsidP="004C2D9B">
                        <w:pPr>
                          <w:pStyle w:val="Caption"/>
                          <w:spacing w:before="0" w:after="0" w:line="240" w:lineRule="auto"/>
                          <w:rPr>
                            <w:rFonts w:ascii="Arial" w:hAnsi="Arial" w:cs="Arial"/>
                            <w:b w:val="0"/>
                            <w:sz w:val="14"/>
                          </w:rPr>
                        </w:pPr>
                        <w:r w:rsidRPr="00F856D9">
                          <w:rPr>
                            <w:b w:val="0"/>
                            <w:sz w:val="16"/>
                          </w:rPr>
                          <w:t xml:space="preserve">Σχέδιο/υπόδειγμα αριθ. </w:t>
                        </w:r>
                        <w:r w:rsidRPr="00F856D9">
                          <w:rPr>
                            <w:b w:val="0"/>
                            <w:sz w:val="16"/>
                            <w:lang w:val="en-US"/>
                          </w:rPr>
                          <w:t>I</w:t>
                        </w:r>
                        <w:r w:rsidRPr="00F856D9">
                          <w:rPr>
                            <w:b w:val="0"/>
                            <w:sz w:val="16"/>
                          </w:rPr>
                          <w:t>0152702-</w:t>
                        </w:r>
                        <w:r w:rsidRPr="00F856D9">
                          <w:rPr>
                            <w:b w:val="0"/>
                            <w:sz w:val="16"/>
                            <w:lang w:val="en-US"/>
                          </w:rPr>
                          <w:t>D</w:t>
                        </w:r>
                        <w:r w:rsidRPr="00F856D9">
                          <w:rPr>
                            <w:b w:val="0"/>
                            <w:sz w:val="16"/>
                          </w:rPr>
                          <w:t xml:space="preserve"> (01.01) καταχωρισμένο στην Ισπανία (μπισκότα) Κάτοχος::</w:t>
                        </w:r>
                        <w:r w:rsidRPr="006E7655">
                          <w:rPr>
                            <w:b w:val="0"/>
                            <w:sz w:val="16"/>
                            <w:lang w:val="en-US"/>
                          </w:rPr>
                          <w:t>CUETARA</w:t>
                        </w:r>
                        <w:r w:rsidRPr="00F856D9">
                          <w:rPr>
                            <w:b w:val="0"/>
                            <w:sz w:val="16"/>
                          </w:rPr>
                          <w:t xml:space="preserve">, </w:t>
                        </w:r>
                        <w:r w:rsidRPr="006E7655">
                          <w:rPr>
                            <w:b w:val="0"/>
                            <w:sz w:val="16"/>
                            <w:lang w:val="en-US"/>
                          </w:rPr>
                          <w:t>S</w:t>
                        </w:r>
                        <w:r w:rsidRPr="00F856D9">
                          <w:rPr>
                            <w:b w:val="0"/>
                            <w:sz w:val="16"/>
                          </w:rPr>
                          <w:t>.</w:t>
                        </w:r>
                        <w:r w:rsidRPr="006E7655">
                          <w:rPr>
                            <w:b w:val="0"/>
                            <w:sz w:val="16"/>
                            <w:lang w:val="en-US"/>
                          </w:rPr>
                          <w:t>L</w:t>
                        </w:r>
                        <w:r w:rsidRPr="00F856D9">
                          <w:rPr>
                            <w:b w:val="0"/>
                            <w:sz w:val="16"/>
                          </w:rPr>
                          <w:t>.</w:t>
                        </w:r>
                      </w:p>
                    </w:txbxContent>
                  </v:textbox>
                </v:shape>
              </w:pict>
            </w:r>
            <w:r w:rsidR="00B166D5">
              <w:rPr>
                <w:noProof/>
                <w:lang w:val="en-GB" w:eastAsia="en-GB" w:bidi="ar-SA"/>
              </w:rPr>
              <w:drawing>
                <wp:inline distT="0" distB="0" distL="0" distR="0">
                  <wp:extent cx="2743200" cy="1009650"/>
                  <wp:effectExtent l="0" t="0" r="0" b="0"/>
                  <wp:docPr id="6631" name="Pictur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743200" cy="1009650"/>
                          </a:xfrm>
                          <a:prstGeom prst="rect">
                            <a:avLst/>
                          </a:prstGeom>
                        </pic:spPr>
                      </pic:pic>
                    </a:graphicData>
                  </a:graphic>
                </wp:inline>
              </w:drawing>
            </w:r>
            <w:r w:rsidR="004C2D9B" w:rsidRPr="001F118E">
              <w:rPr>
                <w:rFonts w:ascii="Arial Narrow" w:eastAsia="Calibri" w:hAnsi="Arial Narrow"/>
                <w:noProof/>
                <w:sz w:val="22"/>
                <w:szCs w:val="22"/>
                <w:lang w:val="en-GB" w:eastAsia="en-GB" w:bidi="ar-SA"/>
              </w:rPr>
              <w:drawing>
                <wp:inline distT="0" distB="0" distL="0" distR="0">
                  <wp:extent cx="238539" cy="238539"/>
                  <wp:effectExtent l="0" t="0" r="9525" b="9525"/>
                  <wp:docPr id="19" name="Picture 19"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p w:rsidR="004C2D9B" w:rsidRPr="001F118E" w:rsidRDefault="004C2D9B" w:rsidP="00B166D5">
            <w:pPr>
              <w:spacing w:before="480" w:after="200" w:line="276" w:lineRule="auto"/>
              <w:jc w:val="both"/>
              <w:rPr>
                <w:rFonts w:eastAsia="Calibri" w:cs="Calibri"/>
                <w:b/>
                <w:iCs/>
                <w:noProof/>
              </w:rPr>
            </w:pPr>
            <w:r w:rsidRPr="001F118E">
              <w:rPr>
                <w:rFonts w:ascii="Arial Narrow" w:hAnsi="Arial Narrow"/>
                <w:b/>
                <w:sz w:val="22"/>
              </w:rPr>
              <w:t xml:space="preserve">Σημείωση: Η προσθήκη όψεων σε τομή μπορεί να καταστήσει το σχέδιο ή υπόδειγμα πιο κατανοητό. Μόνο, όμως, τα συστατικά σύνθετων προϊόντων που παραμένουν ορατά κατά τη συνήθη χρήση του προϊόντος καλύπτονται από προστασία. </w:t>
            </w:r>
          </w:p>
        </w:tc>
      </w:tr>
      <w:tr w:rsidR="004C2D9B" w:rsidRPr="001F118E" w:rsidTr="000A129E">
        <w:trPr>
          <w:trHeight w:val="4529"/>
        </w:trPr>
        <w:tc>
          <w:tcPr>
            <w:tcW w:w="2127" w:type="dxa"/>
            <w:tcBorders>
              <w:top w:val="single" w:sz="12" w:space="0" w:color="4F81BD"/>
              <w:left w:val="nil"/>
              <w:bottom w:val="single" w:sz="12" w:space="0" w:color="4F81BD"/>
              <w:right w:val="single" w:sz="12" w:space="0" w:color="4F81BD"/>
            </w:tcBorders>
            <w:shd w:val="clear" w:color="auto" w:fill="auto"/>
          </w:tcPr>
          <w:p w:rsidR="004C2D9B" w:rsidRPr="001F118E" w:rsidRDefault="001F118E" w:rsidP="00BC6522">
            <w:pPr>
              <w:pStyle w:val="ListParagraph"/>
              <w:numPr>
                <w:ilvl w:val="0"/>
                <w:numId w:val="10"/>
              </w:numPr>
              <w:spacing w:before="0" w:after="200" w:line="276" w:lineRule="auto"/>
              <w:ind w:left="318" w:hanging="284"/>
              <w:contextualSpacing/>
              <w:jc w:val="left"/>
              <w:rPr>
                <w:rFonts w:eastAsia="Calibri" w:cs="Calibri"/>
                <w:b/>
              </w:rPr>
            </w:pPr>
            <w:r>
              <w:lastRenderedPageBreak/>
              <w:br w:type="page"/>
            </w:r>
            <w:r w:rsidR="004C2D9B" w:rsidRPr="001F118E">
              <w:rPr>
                <w:rFonts w:ascii="Arial Narrow" w:hAnsi="Arial Narrow"/>
                <w:b/>
              </w:rPr>
              <w:t>Εναλλαγή στιγμιότυπων (κινούμενα σχέδια ή υποδείγματα)</w:t>
            </w:r>
          </w:p>
        </w:tc>
        <w:tc>
          <w:tcPr>
            <w:tcW w:w="7654" w:type="dxa"/>
            <w:tcBorders>
              <w:top w:val="single" w:sz="24" w:space="0" w:color="4F81BD"/>
              <w:left w:val="single" w:sz="12" w:space="0" w:color="4F81BD"/>
              <w:bottom w:val="single" w:sz="12" w:space="0" w:color="4F81BD"/>
              <w:right w:val="single" w:sz="12" w:space="0" w:color="4F81BD"/>
            </w:tcBorders>
            <w:shd w:val="clear" w:color="auto" w:fill="auto"/>
          </w:tcPr>
          <w:p w:rsidR="004C2D9B" w:rsidRPr="001F118E" w:rsidRDefault="004C2D9B" w:rsidP="004C2D9B">
            <w:pPr>
              <w:spacing w:before="0" w:after="200" w:line="276" w:lineRule="auto"/>
              <w:jc w:val="both"/>
              <w:rPr>
                <w:rFonts w:ascii="Arial Narrow" w:eastAsia="Calibri" w:hAnsi="Arial Narrow" w:cs="Calibri"/>
                <w:iCs/>
                <w:noProof/>
                <w:sz w:val="22"/>
                <w:szCs w:val="22"/>
              </w:rPr>
            </w:pPr>
            <w:r w:rsidRPr="001F118E">
              <w:rPr>
                <w:rFonts w:ascii="Arial Narrow" w:hAnsi="Arial Narrow"/>
                <w:noProof/>
                <w:sz w:val="22"/>
              </w:rPr>
              <w:t>Σύντομη αλληλοδιαδοχή όψεων οι οποίες παρουσιάζουν το ίδιο κινούμενο σχέδιο ή υπόδειγμα σε διαφορετικές χρονικές στιγμές, με σαφώς κατανοητή πρόοδο. Μπορεί να είναι μια κινούμενη εικόνα (σχέδιο ή υπόδειγμα χαρακτηριζόμενο από κάποια μορφή ακολουθίας) ή μια διεπαφή χρήστη με κινούμενα γραφικά (σχέδιο ή υπόδειγμα διεπαφής). Για να είναι οι όψεις αποδεκτές:</w:t>
            </w:r>
          </w:p>
          <w:p w:rsidR="00780095" w:rsidRPr="001F118E" w:rsidRDefault="00CF21BB" w:rsidP="00CF21BB">
            <w:pPr>
              <w:spacing w:before="0" w:after="200" w:line="276" w:lineRule="auto"/>
              <w:jc w:val="both"/>
              <w:rPr>
                <w:noProof/>
              </w:rPr>
            </w:pPr>
            <w:r w:rsidRPr="001F118E">
              <w:rPr>
                <w:rFonts w:ascii="Arial Narrow" w:hAnsi="Arial Narrow"/>
                <w:noProof/>
                <w:sz w:val="22"/>
              </w:rPr>
              <w:t>Η ακολουθία στιγμιότυπων πρέπει να έχει οπτική συνοχή (κοινά χαρακτηριστικά). Ο καταθέτης οφείλει να μεριμνά για την αρίθμηση των όψεων κατά τρόπο ώστε να αναδεικνύεται με σαφήνεια η κίνηση/πρόοδος.</w:t>
            </w:r>
          </w:p>
          <w:p w:rsidR="00CF21BB" w:rsidRPr="001F118E" w:rsidRDefault="00521D9E" w:rsidP="00E56179">
            <w:pPr>
              <w:spacing w:before="0" w:after="200" w:line="276" w:lineRule="auto"/>
              <w:jc w:val="center"/>
              <w:rPr>
                <w:rFonts w:eastAsia="Calibri" w:cs="Calibri"/>
                <w:iCs/>
                <w:noProof/>
              </w:rPr>
            </w:pPr>
            <w:r w:rsidRPr="00521D9E">
              <w:rPr>
                <w:rFonts w:ascii="Arial Narrow" w:eastAsia="Calibri" w:hAnsi="Arial Narrow" w:cs="Calibri"/>
                <w:iCs/>
                <w:noProof/>
                <w:sz w:val="22"/>
                <w:szCs w:val="22"/>
                <w:lang w:bidi="ar-SA"/>
              </w:rPr>
              <w:pict>
                <v:shape id="Text Box 6298" o:spid="_x0000_s1043" type="#_x0000_t202" style="position:absolute;left:0;text-align:left;margin-left:19.6pt;margin-top:64.25pt;width:321.75pt;height:15.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GufwIAAA0F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" stroked="f">
                  <v:textbox inset="0,0,0,0">
                    <w:txbxContent>
                      <w:p w:rsidR="00E75629" w:rsidRPr="00714588" w:rsidRDefault="00E75629" w:rsidP="005E5AC7">
                        <w:pPr>
                          <w:pStyle w:val="Caption"/>
                          <w:spacing w:before="0" w:after="0" w:line="240" w:lineRule="auto"/>
                          <w:rPr>
                            <w:rFonts w:ascii="Arial" w:hAnsi="Arial" w:cs="Arial"/>
                            <w:b w:val="0"/>
                            <w:sz w:val="14"/>
                          </w:rPr>
                        </w:pPr>
                        <w:r>
                          <w:rPr>
                            <w:b w:val="0"/>
                            <w:sz w:val="16"/>
                          </w:rPr>
                          <w:t xml:space="preserve">ΚΚΣΥ αριθ. 2085894-0014 (14.04) (Κινούμενες επί της οθόνης απεικονίσεις) Κάτοχος: NIKE </w:t>
                        </w:r>
                        <w:proofErr w:type="spellStart"/>
                        <w:r>
                          <w:rPr>
                            <w:b w:val="0"/>
                            <w:sz w:val="16"/>
                          </w:rPr>
                          <w:t>Innovate</w:t>
                        </w:r>
                        <w:proofErr w:type="spellEnd"/>
                        <w:r>
                          <w:rPr>
                            <w:b w:val="0"/>
                            <w:sz w:val="16"/>
                          </w:rPr>
                          <w:t xml:space="preserve"> C.V.</w:t>
                        </w:r>
                      </w:p>
                    </w:txbxContent>
                  </v:textbox>
                </v:shape>
              </w:pict>
            </w:r>
            <w:r w:rsidR="007B7188" w:rsidRPr="001F118E">
              <w:rPr>
                <w:noProof/>
                <w:lang w:val="en-GB" w:eastAsia="en-GB" w:bidi="ar-SA"/>
              </w:rPr>
              <w:drawing>
                <wp:inline distT="0" distB="0" distL="0" distR="0">
                  <wp:extent cx="4201064" cy="75912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12325" b="15364"/>
                          <a:stretch/>
                        </pic:blipFill>
                        <pic:spPr bwMode="auto">
                          <a:xfrm>
                            <a:off x="0" y="0"/>
                            <a:ext cx="4202474" cy="7593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B7188" w:rsidRPr="001F118E">
              <w:rPr>
                <w:rFonts w:ascii="Arial Narrow" w:eastAsia="Calibri" w:hAnsi="Arial Narrow"/>
                <w:noProof/>
                <w:sz w:val="22"/>
                <w:szCs w:val="22"/>
                <w:lang w:val="en-GB" w:eastAsia="en-GB" w:bidi="ar-SA"/>
              </w:rPr>
              <w:drawing>
                <wp:inline distT="0" distB="0" distL="0" distR="0">
                  <wp:extent cx="238539" cy="238539"/>
                  <wp:effectExtent l="0" t="0" r="9525" b="9525"/>
                  <wp:docPr id="20" name="Picture 20"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33" cy="238533"/>
                          </a:xfrm>
                          <a:prstGeom prst="rect">
                            <a:avLst/>
                          </a:prstGeom>
                          <a:noFill/>
                          <a:ln>
                            <a:noFill/>
                          </a:ln>
                        </pic:spPr>
                      </pic:pic>
                    </a:graphicData>
                  </a:graphic>
                </wp:inline>
              </w:drawing>
            </w:r>
          </w:p>
        </w:tc>
      </w:tr>
      <w:tr w:rsidR="005E5AC7" w:rsidRPr="001F118E" w:rsidTr="000A129E">
        <w:trPr>
          <w:trHeight w:val="3798"/>
        </w:trPr>
        <w:tc>
          <w:tcPr>
            <w:tcW w:w="2127" w:type="dxa"/>
            <w:tcBorders>
              <w:top w:val="single" w:sz="12" w:space="0" w:color="4F81BD"/>
              <w:left w:val="nil"/>
              <w:bottom w:val="single" w:sz="12" w:space="0" w:color="4F81BD"/>
              <w:right w:val="single" w:sz="12" w:space="0" w:color="4F81BD"/>
            </w:tcBorders>
            <w:shd w:val="clear" w:color="auto" w:fill="auto"/>
          </w:tcPr>
          <w:p w:rsidR="005E5AC7" w:rsidRPr="001F118E" w:rsidRDefault="005E5AC7" w:rsidP="00BC6522">
            <w:pPr>
              <w:pStyle w:val="ListParagraph"/>
              <w:numPr>
                <w:ilvl w:val="0"/>
                <w:numId w:val="10"/>
              </w:numPr>
              <w:spacing w:before="0" w:after="200" w:line="276" w:lineRule="auto"/>
              <w:ind w:left="318" w:hanging="284"/>
              <w:contextualSpacing/>
              <w:jc w:val="left"/>
              <w:rPr>
                <w:rFonts w:eastAsia="Calibri" w:cs="Calibri"/>
                <w:b/>
              </w:rPr>
            </w:pPr>
            <w:r w:rsidRPr="001F118E">
              <w:rPr>
                <w:rFonts w:ascii="Arial Narrow" w:hAnsi="Arial Narrow"/>
                <w:b/>
              </w:rPr>
              <w:t>Συνδυασμός περισσότερων του ενός μέσων οπτικής αναπαράστασης</w:t>
            </w:r>
          </w:p>
        </w:tc>
        <w:tc>
          <w:tcPr>
            <w:tcW w:w="7654" w:type="dxa"/>
            <w:tcBorders>
              <w:top w:val="single" w:sz="12" w:space="0" w:color="4F81BD"/>
              <w:left w:val="single" w:sz="12" w:space="0" w:color="4F81BD"/>
              <w:bottom w:val="single" w:sz="12" w:space="0" w:color="4F81BD"/>
              <w:right w:val="single" w:sz="12" w:space="0" w:color="4F81BD"/>
            </w:tcBorders>
            <w:shd w:val="clear" w:color="auto" w:fill="auto"/>
          </w:tcPr>
          <w:p w:rsidR="00780095" w:rsidRPr="001F118E" w:rsidRDefault="00B74F58" w:rsidP="00B74F58">
            <w:pPr>
              <w:spacing w:before="0" w:after="200" w:line="276" w:lineRule="auto"/>
              <w:jc w:val="both"/>
              <w:rPr>
                <w:rFonts w:ascii="Arial Narrow" w:eastAsia="Calibri" w:hAnsi="Arial Narrow" w:cs="Calibri"/>
                <w:iCs/>
                <w:noProof/>
                <w:sz w:val="22"/>
              </w:rPr>
            </w:pPr>
            <w:r w:rsidRPr="001F118E">
              <w:rPr>
                <w:rFonts w:ascii="Arial Narrow" w:hAnsi="Arial Narrow"/>
                <w:b/>
                <w:noProof/>
                <w:sz w:val="22"/>
              </w:rPr>
              <w:t>Συνιστάται τα σχέδια ή υποδείγματα να αναπαρίστανται με έναν μόνο οπτικό μορφότυπο</w:t>
            </w:r>
            <w:r w:rsidRPr="001F118E">
              <w:rPr>
                <w:rFonts w:ascii="Arial Narrow" w:hAnsi="Arial Narrow"/>
                <w:noProof/>
                <w:sz w:val="22"/>
              </w:rPr>
              <w:t xml:space="preserve"> (</w:t>
            </w:r>
            <w:r w:rsidR="0046380F" w:rsidRPr="00671783">
              <w:rPr>
                <w:rFonts w:ascii="Arial Narrow" w:hAnsi="Arial Narrow"/>
                <w:noProof/>
                <w:sz w:val="22"/>
              </w:rPr>
              <w:t xml:space="preserve">γραφική </w:t>
            </w:r>
            <w:r w:rsidR="00D14AA5" w:rsidRPr="00671783">
              <w:rPr>
                <w:rFonts w:ascii="Arial Narrow" w:hAnsi="Arial Narrow"/>
                <w:noProof/>
                <w:sz w:val="22"/>
              </w:rPr>
              <w:t xml:space="preserve">παράσταση </w:t>
            </w:r>
            <w:r w:rsidRPr="001F118E">
              <w:rPr>
                <w:rFonts w:ascii="Arial Narrow" w:hAnsi="Arial Narrow"/>
                <w:noProof/>
                <w:sz w:val="22"/>
              </w:rPr>
              <w:t>ή φωτογραφία) ώστε να μην γνωστοποιούνται όψεις οι οποίες θα μπορούσαν να δημιουργήσουν διαφορετική συνολική εντύπωση.</w:t>
            </w:r>
          </w:p>
          <w:p w:rsidR="005E5AC7" w:rsidRPr="001F118E" w:rsidRDefault="005E5AC7" w:rsidP="00B74F58">
            <w:pPr>
              <w:spacing w:before="0" w:after="200" w:line="276" w:lineRule="auto"/>
              <w:jc w:val="both"/>
              <w:rPr>
                <w:rFonts w:ascii="Arial Narrow" w:eastAsia="Calibri" w:hAnsi="Arial Narrow" w:cs="Calibri"/>
                <w:iCs/>
                <w:noProof/>
                <w:sz w:val="22"/>
              </w:rPr>
            </w:pPr>
            <w:r w:rsidRPr="001F118E">
              <w:rPr>
                <w:rFonts w:ascii="Arial Narrow" w:hAnsi="Arial Narrow"/>
                <w:noProof/>
                <w:sz w:val="22"/>
              </w:rPr>
              <w:t>Όταν χρησιμοποιούνται περισσότερες της μίας αναπαραστάσεις, όλες πρέπει να αφορούν ευκρινώς και εμφανώς το ίδιο σχέδιο ή υπόδειγμα και να παρουσιάζουν συνοχή ως προς τα γνωστοποιούμενα χαρακτηριστικά.</w:t>
            </w:r>
          </w:p>
          <w:p w:rsidR="005E5AC7" w:rsidRPr="001F118E" w:rsidRDefault="00521D9E" w:rsidP="00CF21BB">
            <w:pPr>
              <w:spacing w:before="0" w:after="200" w:line="276" w:lineRule="auto"/>
              <w:jc w:val="center"/>
              <w:rPr>
                <w:rFonts w:ascii="Arial Narrow" w:eastAsia="Calibri" w:hAnsi="Arial Narrow" w:cs="Calibri"/>
                <w:iCs/>
                <w:noProof/>
                <w:sz w:val="22"/>
                <w:szCs w:val="22"/>
              </w:rPr>
            </w:pPr>
            <w:r w:rsidRPr="00521D9E">
              <w:rPr>
                <w:rFonts w:eastAsia="Calibri" w:cs="Times New Roman"/>
                <w:noProof/>
                <w:lang w:bidi="ar-SA"/>
              </w:rPr>
              <w:pict>
                <v:shape id="Text Box 312" o:spid="_x0000_s1044" type="#_x0000_t202" style="position:absolute;left:0;text-align:left;margin-left:75.1pt;margin-top:65.3pt;width:184.7pt;height:1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w6fw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" stroked="f">
                  <v:textbox inset="0,0,0,0">
                    <w:txbxContent>
                      <w:p w:rsidR="00E75629" w:rsidRPr="00F3599F" w:rsidRDefault="00E75629" w:rsidP="00CF21BB">
                        <w:pPr>
                          <w:pStyle w:val="Caption"/>
                          <w:spacing w:before="0" w:after="0" w:line="360" w:lineRule="auto"/>
                          <w:rPr>
                            <w:b w:val="0"/>
                            <w:sz w:val="16"/>
                          </w:rPr>
                        </w:pPr>
                        <w:r>
                          <w:rPr>
                            <w:b w:val="0"/>
                            <w:sz w:val="16"/>
                          </w:rPr>
                          <w:t>Παράδειγμα CP6 (21.01) (Οχήματα [παιχνίδια])</w:t>
                        </w:r>
                      </w:p>
                    </w:txbxContent>
                  </v:textbox>
                </v:shape>
              </w:pict>
            </w:r>
            <w:r w:rsidR="00CF21BB" w:rsidRPr="001F118E">
              <w:rPr>
                <w:noProof/>
                <w:lang w:val="en-GB" w:eastAsia="en-GB" w:bidi="ar-SA"/>
              </w:rPr>
              <w:drawing>
                <wp:inline distT="0" distB="0" distL="0" distR="0">
                  <wp:extent cx="1288110" cy="818984"/>
                  <wp:effectExtent l="0" t="0" r="762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288526" cy="819248"/>
                          </a:xfrm>
                          <a:prstGeom prst="rect">
                            <a:avLst/>
                          </a:prstGeom>
                        </pic:spPr>
                      </pic:pic>
                    </a:graphicData>
                  </a:graphic>
                </wp:inline>
              </w:drawing>
            </w:r>
            <w:r w:rsidR="00CF21BB" w:rsidRPr="001F118E">
              <w:rPr>
                <w:noProof/>
                <w:lang w:val="en-GB" w:eastAsia="en-GB" w:bidi="ar-SA"/>
              </w:rPr>
              <w:drawing>
                <wp:inline distT="0" distB="0" distL="0" distR="0">
                  <wp:extent cx="1383527" cy="818984"/>
                  <wp:effectExtent l="0" t="0" r="762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387099" cy="821098"/>
                          </a:xfrm>
                          <a:prstGeom prst="rect">
                            <a:avLst/>
                          </a:prstGeom>
                        </pic:spPr>
                      </pic:pic>
                    </a:graphicData>
                  </a:graphic>
                </wp:inline>
              </w:drawing>
            </w:r>
            <w:r w:rsidR="00CF21BB" w:rsidRPr="001F118E">
              <w:rPr>
                <w:rFonts w:ascii="Arial Narrow" w:eastAsia="Calibri" w:hAnsi="Arial Narrow" w:cs="Calibri"/>
                <w:iCs/>
                <w:noProof/>
                <w:sz w:val="22"/>
                <w:lang w:val="en-GB" w:eastAsia="en-GB" w:bidi="ar-SA"/>
              </w:rPr>
              <w:drawing>
                <wp:inline distT="0" distB="0" distL="0" distR="0">
                  <wp:extent cx="262483" cy="294198"/>
                  <wp:effectExtent l="0" t="0" r="4445" b="0"/>
                  <wp:docPr id="6274" name="Picture 6274" descr="C:\Users\senercr\AppData\Local\Microsoft\Windows\Temporary Internet Files\Content.IE5\XC505CVA\Bina-Effect-Letters-alphabet-red-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ercr\AppData\Local\Microsoft\Windows\Temporary Internet Files\Content.IE5\XC505CVA\Bina-Effect-Letters-alphabet-red-24[1].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90" cy="299922"/>
                          </a:xfrm>
                          <a:prstGeom prst="rect">
                            <a:avLst/>
                          </a:prstGeom>
                          <a:noFill/>
                          <a:ln>
                            <a:noFill/>
                          </a:ln>
                        </pic:spPr>
                      </pic:pic>
                    </a:graphicData>
                  </a:graphic>
                </wp:inline>
              </w:drawing>
            </w:r>
          </w:p>
        </w:tc>
      </w:tr>
    </w:tbl>
    <w:p w:rsidR="003E5BD9" w:rsidRPr="001F118E" w:rsidRDefault="003E5BD9" w:rsidP="00170BBC">
      <w:pPr>
        <w:spacing w:before="0" w:after="200" w:line="276" w:lineRule="auto"/>
        <w:contextualSpacing/>
        <w:rPr>
          <w:rFonts w:ascii="Calibri" w:eastAsia="Calibri" w:hAnsi="Calibri" w:cs="Times New Roman"/>
          <w:sz w:val="22"/>
          <w:szCs w:val="22"/>
        </w:rPr>
      </w:pPr>
    </w:p>
    <w:p w:rsidR="00FB3816" w:rsidRDefault="00FB3816">
      <w:pPr>
        <w:spacing w:before="0" w:after="0" w:line="240" w:lineRule="auto"/>
        <w:rPr>
          <w:rFonts w:ascii="Calibri" w:eastAsia="Calibri" w:hAnsi="Calibri" w:cs="Times New Roman"/>
          <w:sz w:val="22"/>
          <w:szCs w:val="22"/>
        </w:rPr>
      </w:pPr>
      <w:r>
        <w:rPr>
          <w:rFonts w:ascii="Calibri" w:eastAsia="Calibri" w:hAnsi="Calibri" w:cs="Times New Roman"/>
          <w:sz w:val="22"/>
          <w:szCs w:val="22"/>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654"/>
      </w:tblGrid>
      <w:tr w:rsidR="00170BBC" w:rsidRPr="001F118E" w:rsidTr="00AE7EAD">
        <w:tc>
          <w:tcPr>
            <w:tcW w:w="9781" w:type="dxa"/>
            <w:gridSpan w:val="2"/>
            <w:tcBorders>
              <w:top w:val="nil"/>
              <w:left w:val="nil"/>
              <w:bottom w:val="single" w:sz="24" w:space="0" w:color="4F81BD"/>
              <w:right w:val="nil"/>
            </w:tcBorders>
            <w:shd w:val="clear" w:color="auto" w:fill="auto"/>
          </w:tcPr>
          <w:p w:rsidR="0042584A" w:rsidRPr="001F118E" w:rsidRDefault="00170BBC" w:rsidP="00780095">
            <w:pPr>
              <w:spacing w:before="0" w:after="0" w:line="240" w:lineRule="auto"/>
              <w:ind w:left="2019"/>
              <w:jc w:val="center"/>
              <w:rPr>
                <w:rFonts w:ascii="Calibri" w:eastAsia="Calibri" w:hAnsi="Calibri" w:cs="Times New Roman"/>
                <w:sz w:val="22"/>
                <w:szCs w:val="22"/>
              </w:rPr>
            </w:pPr>
            <w:r w:rsidRPr="001F118E">
              <w:rPr>
                <w:rFonts w:ascii="Calibri" w:hAnsi="Calibri"/>
                <w:b/>
                <w:color w:val="548DD4"/>
                <w:sz w:val="24"/>
              </w:rPr>
              <w:lastRenderedPageBreak/>
              <w:t>ΟΣΟΝ ΑΦΟΡΑ ΤΟ ΟΥΔΕΤΕΡΟ ΦΟΝΤΟ</w:t>
            </w:r>
          </w:p>
        </w:tc>
      </w:tr>
      <w:tr w:rsidR="00CF21BB" w:rsidRPr="001F118E" w:rsidTr="00AE7EAD">
        <w:tc>
          <w:tcPr>
            <w:tcW w:w="2127" w:type="dxa"/>
            <w:tcBorders>
              <w:top w:val="single" w:sz="24" w:space="0" w:color="548DD4"/>
              <w:left w:val="nil"/>
              <w:bottom w:val="single" w:sz="24" w:space="0" w:color="548DD4"/>
              <w:right w:val="single" w:sz="12" w:space="0" w:color="4F81BD"/>
            </w:tcBorders>
            <w:shd w:val="clear" w:color="auto" w:fill="auto"/>
          </w:tcPr>
          <w:p w:rsidR="00CF21BB" w:rsidRPr="001F118E" w:rsidRDefault="00CF21BB" w:rsidP="00CF21BB">
            <w:pPr>
              <w:pStyle w:val="ListParagraph"/>
              <w:spacing w:before="0" w:after="200" w:line="276" w:lineRule="auto"/>
              <w:ind w:left="318"/>
              <w:contextualSpacing/>
              <w:rPr>
                <w:rFonts w:eastAsia="Calibri" w:cs="Times New Roman"/>
                <w:b/>
              </w:rPr>
            </w:pP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CF21BB" w:rsidRPr="001F118E" w:rsidRDefault="00CF21BB" w:rsidP="00796A63">
            <w:pPr>
              <w:rPr>
                <w:rFonts w:ascii="Arial Narrow" w:eastAsia="Calibri" w:hAnsi="Arial Narrow" w:cs="Times New Roman"/>
                <w:noProof/>
                <w:sz w:val="22"/>
              </w:rPr>
            </w:pPr>
            <w:r w:rsidRPr="001F118E">
              <w:rPr>
                <w:rFonts w:ascii="Arial Narrow" w:hAnsi="Arial Narrow"/>
                <w:noProof/>
                <w:sz w:val="22"/>
              </w:rPr>
              <w:t>Για την εκτίμηση του κατά πόσον ένα φόντο είναι ουδέτερο λαμβάνονται υπόψη οι ακόλουθες παράμετροι: χρώματα, αντίθεση και σκιάσεις:</w:t>
            </w:r>
          </w:p>
        </w:tc>
      </w:tr>
      <w:tr w:rsidR="00170BBC" w:rsidRPr="001F118E" w:rsidTr="00AE7EAD">
        <w:tc>
          <w:tcPr>
            <w:tcW w:w="2127" w:type="dxa"/>
            <w:tcBorders>
              <w:top w:val="single" w:sz="24" w:space="0" w:color="548DD4"/>
              <w:left w:val="nil"/>
              <w:bottom w:val="single" w:sz="24" w:space="0" w:color="548DD4"/>
              <w:right w:val="single" w:sz="12" w:space="0" w:color="4F81BD"/>
            </w:tcBorders>
            <w:shd w:val="clear" w:color="auto" w:fill="auto"/>
          </w:tcPr>
          <w:p w:rsidR="00170BBC" w:rsidRPr="001F118E" w:rsidRDefault="00D82594" w:rsidP="00BC6522">
            <w:pPr>
              <w:pStyle w:val="ListParagraph"/>
              <w:numPr>
                <w:ilvl w:val="0"/>
                <w:numId w:val="26"/>
              </w:numPr>
              <w:spacing w:before="0" w:after="200" w:line="276" w:lineRule="auto"/>
              <w:ind w:left="318" w:hanging="284"/>
              <w:contextualSpacing/>
              <w:jc w:val="left"/>
              <w:rPr>
                <w:rFonts w:ascii="Arial Narrow" w:eastAsia="Calibri" w:hAnsi="Arial Narrow" w:cs="Times New Roman"/>
                <w:b/>
              </w:rPr>
            </w:pPr>
            <w:r w:rsidRPr="001F118E">
              <w:rPr>
                <w:rFonts w:ascii="Arial Narrow" w:hAnsi="Arial Narrow"/>
                <w:b/>
              </w:rPr>
              <w:t>Απαιτήσεις σχετικά με τα χρώματα</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D82594" w:rsidRPr="001F118E" w:rsidRDefault="00521D9E" w:rsidP="001F118E">
            <w:pPr>
              <w:pStyle w:val="ListParagraph"/>
              <w:numPr>
                <w:ilvl w:val="0"/>
                <w:numId w:val="11"/>
              </w:numPr>
              <w:spacing w:line="260" w:lineRule="atLeast"/>
              <w:ind w:left="714" w:hanging="357"/>
              <w:rPr>
                <w:rFonts w:ascii="Arial Narrow" w:eastAsia="Calibri" w:hAnsi="Arial Narrow" w:cs="Times New Roman"/>
              </w:rPr>
            </w:pPr>
            <w:r w:rsidRPr="00521D9E">
              <w:rPr>
                <w:rFonts w:ascii="Arial Narrow" w:eastAsia="Calibri" w:hAnsi="Arial Narrow" w:cs="Times New Roman"/>
                <w:noProof/>
                <w:lang w:bidi="ar-SA"/>
              </w:rPr>
              <w:pict>
                <v:shape id="Text Box 288" o:spid="_x0000_s1045" type="#_x0000_t202" style="position:absolute;left:0;text-align:left;margin-left:207.7pt;margin-top:757.45pt;width:198.5pt;height:31.9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" stroked="f">
                  <v:textbox inset="0,0,0,0">
                    <w:txbxContent>
                      <w:p w:rsidR="00E75629" w:rsidRDefault="00E75629" w:rsidP="002D2AB4">
                        <w:pPr>
                          <w:pStyle w:val="Caption"/>
                          <w:spacing w:before="0" w:after="0" w:line="360" w:lineRule="auto"/>
                          <w:rPr>
                            <w:b w:val="0"/>
                            <w:sz w:val="18"/>
                          </w:rPr>
                        </w:pPr>
                        <w:r>
                          <w:rPr>
                            <w:b w:val="0"/>
                            <w:sz w:val="18"/>
                          </w:rPr>
                          <w:t xml:space="preserve">Σχέδιο/υπόδειγμα αριθ. 955805 -0005 (09.07) καταχωρισμένο στη Γαλλία </w:t>
                        </w:r>
                      </w:p>
                      <w:p w:rsidR="00E75629" w:rsidRPr="00B45B17" w:rsidRDefault="00E75629" w:rsidP="002D2AB4">
                        <w:pPr>
                          <w:pStyle w:val="Caption"/>
                          <w:spacing w:before="0" w:after="0" w:line="360" w:lineRule="auto"/>
                          <w:rPr>
                            <w:b w:val="0"/>
                            <w:sz w:val="18"/>
                          </w:rPr>
                        </w:pPr>
                        <w:r>
                          <w:rPr>
                            <w:b w:val="0"/>
                            <w:sz w:val="18"/>
                          </w:rPr>
                          <w:t xml:space="preserve">(πώμα για φιάλη αρώματος)  Κάτοχος: SNIC SARL </w:t>
                        </w:r>
                      </w:p>
                    </w:txbxContent>
                  </v:textbox>
                </v:shape>
              </w:pict>
            </w:r>
            <w:r w:rsidR="00D82594" w:rsidRPr="001F118E">
              <w:rPr>
                <w:rFonts w:ascii="Arial Narrow" w:hAnsi="Arial Narrow"/>
              </w:rPr>
              <w:t>Το χρώμα σε φόντο είναι σε κάθε περίπτωση αποδεκτό εφόσον είναι το μοναδικό ή δεσπόζον χρώμα και διαφοροποιείται από τα χρώματα του σχεδίου ή υποδείγματος.</w:t>
            </w:r>
          </w:p>
          <w:p w:rsidR="00170BBC" w:rsidRPr="001F118E" w:rsidRDefault="00D82594" w:rsidP="00B57DCF">
            <w:pPr>
              <w:pStyle w:val="ListParagraph"/>
              <w:numPr>
                <w:ilvl w:val="0"/>
                <w:numId w:val="11"/>
              </w:numPr>
              <w:spacing w:after="0" w:line="260" w:lineRule="atLeast"/>
              <w:ind w:left="714" w:hanging="357"/>
              <w:rPr>
                <w:rFonts w:ascii="Arial Narrow" w:eastAsia="Calibri" w:hAnsi="Arial Narrow" w:cs="Times New Roman"/>
              </w:rPr>
            </w:pPr>
            <w:r w:rsidRPr="001F118E">
              <w:rPr>
                <w:rFonts w:ascii="Arial Narrow" w:hAnsi="Arial Narrow"/>
              </w:rPr>
              <w:t>Η ύπαρξη χρωματικών διαβαθμίσεων και περισσοτέρων του ενός χρωμάτων σε φόντο είναι αποδεκτή εφόσον είναι ευδιάκριτο το σχέδιο ή υπόδειγμα.</w:t>
            </w:r>
          </w:p>
          <w:p w:rsidR="00D82594" w:rsidRPr="001F118E" w:rsidRDefault="00521D9E" w:rsidP="00B57DCF">
            <w:pPr>
              <w:spacing w:before="0" w:after="0"/>
              <w:jc w:val="center"/>
              <w:rPr>
                <w:rFonts w:ascii="Calibri" w:eastAsia="Calibri" w:hAnsi="Calibri" w:cs="Times New Roman"/>
              </w:rPr>
            </w:pPr>
            <w:r w:rsidRPr="00521D9E">
              <w:rPr>
                <w:rFonts w:eastAsia="Calibri" w:cs="Times New Roman"/>
                <w:noProof/>
                <w:lang w:bidi="ar-SA"/>
              </w:rPr>
              <w:pict>
                <v:shape id="Text Box 289" o:spid="_x0000_s1046" type="#_x0000_t202" style="position:absolute;left:0;text-align:left;margin-left:121.6pt;margin-top:80.2pt;width:131.55pt;height:4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" filled="f" stroked="f">
                  <v:textbox inset="0,0,0,0">
                    <w:txbxContent>
                      <w:p w:rsidR="00E75629" w:rsidRPr="002E5CF7" w:rsidRDefault="00E75629" w:rsidP="002E5CF7">
                        <w:pPr>
                          <w:pStyle w:val="Caption"/>
                          <w:spacing w:line="240" w:lineRule="auto"/>
                          <w:jc w:val="left"/>
                          <w:rPr>
                            <w:b w:val="0"/>
                            <w:sz w:val="18"/>
                          </w:rPr>
                        </w:pPr>
                        <w:r w:rsidRPr="002E5CF7">
                          <w:rPr>
                            <w:b w:val="0"/>
                            <w:sz w:val="16"/>
                          </w:rPr>
                          <w:t xml:space="preserve">Σχέδιο/υπόδειγμα αριθ. </w:t>
                        </w:r>
                        <w:r w:rsidRPr="002E5CF7">
                          <w:rPr>
                            <w:b w:val="0"/>
                            <w:sz w:val="18"/>
                          </w:rPr>
                          <w:t>955805-0005 (09.07)</w:t>
                        </w:r>
                        <w:r w:rsidRPr="002E5CF7">
                          <w:rPr>
                            <w:b w:val="0"/>
                            <w:sz w:val="16"/>
                          </w:rPr>
                          <w:t>καταχωρισμένο στη Γαλλία (πώμα για φιάλη αρώματος)Κάτοχος: SNIC SARL</w:t>
                        </w:r>
                      </w:p>
                      <w:p w:rsidR="00E75629" w:rsidRPr="002E5CF7" w:rsidRDefault="00E75629" w:rsidP="00D82594">
                        <w:pPr>
                          <w:pStyle w:val="Caption"/>
                          <w:spacing w:before="0" w:after="0" w:line="240" w:lineRule="auto"/>
                          <w:rPr>
                            <w:b w:val="0"/>
                            <w:sz w:val="14"/>
                          </w:rPr>
                        </w:pPr>
                      </w:p>
                      <w:p w:rsidR="00E75629" w:rsidRPr="002E5CF7" w:rsidRDefault="00E75629" w:rsidP="00D82594">
                        <w:pPr>
                          <w:pStyle w:val="Caption"/>
                          <w:spacing w:before="0" w:after="0" w:line="360" w:lineRule="auto"/>
                          <w:rPr>
                            <w:b w:val="0"/>
                            <w:sz w:val="18"/>
                          </w:rPr>
                        </w:pPr>
                      </w:p>
                    </w:txbxContent>
                  </v:textbox>
                </v:shape>
              </w:pict>
            </w:r>
            <w:r w:rsidRPr="00521D9E">
              <w:rPr>
                <w:rFonts w:eastAsia="Calibri" w:cs="Times New Roman"/>
                <w:noProof/>
                <w:lang w:bidi="ar-SA"/>
              </w:rPr>
              <w:pict>
                <v:shape id="Text Box 6302" o:spid="_x0000_s1047" type="#_x0000_t202" style="position:absolute;left:0;text-align:left;margin-left:1.05pt;margin-top:82.9pt;width:112.25pt;height:36.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" stroked="f">
                  <v:textbox inset="0,0,0,0">
                    <w:txbxContent>
                      <w:p w:rsidR="00E75629" w:rsidRPr="00D14AA5" w:rsidRDefault="00E75629" w:rsidP="00D82594">
                        <w:pPr>
                          <w:pStyle w:val="Caption"/>
                          <w:spacing w:before="0" w:after="0" w:line="240" w:lineRule="auto"/>
                          <w:rPr>
                            <w:b w:val="0"/>
                            <w:sz w:val="14"/>
                          </w:rPr>
                        </w:pPr>
                        <w:r>
                          <w:rPr>
                            <w:b w:val="0"/>
                            <w:sz w:val="16"/>
                          </w:rPr>
                          <w:t xml:space="preserve">Μη ισχύον </w:t>
                        </w:r>
                        <w:r w:rsidRPr="00D14AA5">
                          <w:rPr>
                            <w:b w:val="0"/>
                            <w:sz w:val="16"/>
                          </w:rPr>
                          <w:t xml:space="preserve">σχέδιο/υπόδειγμα αριθ. 1747/1999 (01.01)καταχωρισμένο στην Αυστρία (Παγωτό ξυλάκι) Κάτοχος: </w:t>
                        </w:r>
                        <w:proofErr w:type="spellStart"/>
                        <w:r w:rsidRPr="002E5CF7">
                          <w:rPr>
                            <w:b w:val="0"/>
                            <w:sz w:val="16"/>
                            <w:lang w:val="en-GB"/>
                          </w:rPr>
                          <w:t>Sch</w:t>
                        </w:r>
                        <w:proofErr w:type="spellEnd"/>
                        <w:r w:rsidRPr="00D14AA5">
                          <w:rPr>
                            <w:b w:val="0"/>
                            <w:sz w:val="16"/>
                          </w:rPr>
                          <w:t>ö</w:t>
                        </w:r>
                        <w:proofErr w:type="spellStart"/>
                        <w:r w:rsidRPr="002E5CF7">
                          <w:rPr>
                            <w:b w:val="0"/>
                            <w:sz w:val="16"/>
                            <w:lang w:val="en-GB"/>
                          </w:rPr>
                          <w:t>llerLebensmittelGMBH</w:t>
                        </w:r>
                        <w:proofErr w:type="spellEnd"/>
                        <w:r w:rsidRPr="00D14AA5">
                          <w:rPr>
                            <w:b w:val="0"/>
                            <w:sz w:val="16"/>
                          </w:rPr>
                          <w:t>&amp;</w:t>
                        </w:r>
                        <w:r w:rsidRPr="002E5CF7">
                          <w:rPr>
                            <w:b w:val="0"/>
                            <w:sz w:val="16"/>
                            <w:lang w:val="en-GB"/>
                          </w:rPr>
                          <w:t>O</w:t>
                        </w:r>
                        <w:r w:rsidRPr="00D14AA5">
                          <w:rPr>
                            <w:b w:val="0"/>
                            <w:sz w:val="16"/>
                          </w:rPr>
                          <w:t xml:space="preserve">. </w:t>
                        </w:r>
                        <w:r w:rsidRPr="002E5CF7">
                          <w:rPr>
                            <w:b w:val="0"/>
                            <w:sz w:val="16"/>
                            <w:lang w:val="en-GB"/>
                          </w:rPr>
                          <w:t>KG</w:t>
                        </w:r>
                      </w:p>
                      <w:p w:rsidR="00E75629" w:rsidRPr="00D14AA5" w:rsidRDefault="00E75629" w:rsidP="002D2AB4">
                        <w:pPr>
                          <w:pStyle w:val="Caption"/>
                          <w:spacing w:before="0" w:after="0" w:line="360" w:lineRule="auto"/>
                          <w:rPr>
                            <w:b w:val="0"/>
                            <w:sz w:val="18"/>
                          </w:rPr>
                        </w:pPr>
                      </w:p>
                    </w:txbxContent>
                  </v:textbox>
                </v:shape>
              </w:pict>
            </w:r>
            <w:r w:rsidRPr="00521D9E">
              <w:rPr>
                <w:rFonts w:eastAsia="Calibri" w:cs="Times New Roman"/>
                <w:noProof/>
                <w:lang w:bidi="ar-SA"/>
              </w:rPr>
              <w:pict>
                <v:shape id="Text Box 316" o:spid="_x0000_s1048" type="#_x0000_t202" style="position:absolute;left:0;text-align:left;margin-left:254.5pt;margin-top:80.3pt;width:104.3pt;height:27.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" filled="f" stroked="f">
                  <v:textbox inset="0,0,0,0">
                    <w:txbxContent>
                      <w:p w:rsidR="00E75629" w:rsidRPr="00F3599F" w:rsidRDefault="00E75629" w:rsidP="00F3599F">
                        <w:pPr>
                          <w:pStyle w:val="Caption"/>
                          <w:spacing w:before="0" w:after="0" w:line="360" w:lineRule="auto"/>
                          <w:rPr>
                            <w:b w:val="0"/>
                            <w:sz w:val="16"/>
                          </w:rPr>
                        </w:pPr>
                        <w:proofErr w:type="spellStart"/>
                        <w:r w:rsidRPr="000968C8">
                          <w:rPr>
                            <w:b w:val="0"/>
                            <w:sz w:val="16"/>
                            <w:lang w:val="en-GB"/>
                          </w:rPr>
                          <w:t>Παράδειγμα</w:t>
                        </w:r>
                        <w:proofErr w:type="spellEnd"/>
                        <w:r w:rsidRPr="000968C8">
                          <w:rPr>
                            <w:b w:val="0"/>
                            <w:sz w:val="16"/>
                            <w:lang w:val="en-GB"/>
                          </w:rPr>
                          <w:t xml:space="preserve"> ΠΣ6 </w:t>
                        </w:r>
                        <w:r w:rsidRPr="00F3599F">
                          <w:rPr>
                            <w:b w:val="0"/>
                            <w:sz w:val="16"/>
                          </w:rPr>
                          <w:t xml:space="preserve">(01.01) </w:t>
                        </w:r>
                        <w:r>
                          <w:rPr>
                            <w:b w:val="0"/>
                            <w:sz w:val="16"/>
                            <w:lang w:val="en-GB"/>
                          </w:rPr>
                          <w:t>(</w:t>
                        </w:r>
                        <w:proofErr w:type="spellStart"/>
                        <w:r>
                          <w:rPr>
                            <w:b w:val="0"/>
                            <w:sz w:val="16"/>
                            <w:lang w:val="en-GB"/>
                          </w:rPr>
                          <w:t>Κέ</w:t>
                        </w:r>
                        <w:r>
                          <w:rPr>
                            <w:b w:val="0"/>
                            <w:sz w:val="16"/>
                          </w:rPr>
                          <w:t>ικ</w:t>
                        </w:r>
                        <w:proofErr w:type="spellEnd"/>
                        <w:r w:rsidRPr="00F3599F">
                          <w:rPr>
                            <w:b w:val="0"/>
                            <w:sz w:val="16"/>
                          </w:rPr>
                          <w:t>)</w:t>
                        </w:r>
                      </w:p>
                    </w:txbxContent>
                  </v:textbox>
                </v:shape>
              </w:pict>
            </w:r>
            <w:r w:rsidR="00B57DCF">
              <w:rPr>
                <w:noProof/>
                <w:lang w:val="en-GB" w:eastAsia="en-GB" w:bidi="ar-SA"/>
              </w:rPr>
              <w:drawing>
                <wp:inline distT="0" distB="0" distL="0" distR="0">
                  <wp:extent cx="4314825" cy="1057275"/>
                  <wp:effectExtent l="0" t="0" r="9525" b="9525"/>
                  <wp:docPr id="6634" name="Picture 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314825" cy="1057275"/>
                          </a:xfrm>
                          <a:prstGeom prst="rect">
                            <a:avLst/>
                          </a:prstGeom>
                        </pic:spPr>
                      </pic:pic>
                    </a:graphicData>
                  </a:graphic>
                </wp:inline>
              </w:drawing>
            </w:r>
          </w:p>
          <w:p w:rsidR="00D82594" w:rsidRDefault="00D82594" w:rsidP="00D82594">
            <w:pPr>
              <w:rPr>
                <w:rFonts w:ascii="Calibri" w:eastAsia="Calibri" w:hAnsi="Calibri" w:cs="Times New Roman"/>
                <w:lang w:val="es-ES"/>
              </w:rPr>
            </w:pPr>
          </w:p>
          <w:p w:rsidR="00B57DCF" w:rsidRPr="00B57DCF" w:rsidRDefault="00B57DCF" w:rsidP="00B57DCF">
            <w:pPr>
              <w:spacing w:before="0" w:after="0"/>
              <w:rPr>
                <w:rFonts w:ascii="Calibri" w:eastAsia="Calibri" w:hAnsi="Calibri" w:cs="Times New Roman"/>
                <w:lang w:val="es-ES"/>
              </w:rPr>
            </w:pPr>
          </w:p>
        </w:tc>
      </w:tr>
      <w:tr w:rsidR="00D82594" w:rsidRPr="001F118E" w:rsidTr="00AE7EAD">
        <w:trPr>
          <w:trHeight w:val="4370"/>
        </w:trPr>
        <w:tc>
          <w:tcPr>
            <w:tcW w:w="2127" w:type="dxa"/>
            <w:tcBorders>
              <w:top w:val="single" w:sz="24" w:space="0" w:color="548DD4"/>
              <w:left w:val="nil"/>
              <w:bottom w:val="single" w:sz="24" w:space="0" w:color="548DD4"/>
              <w:right w:val="single" w:sz="12" w:space="0" w:color="4F81BD"/>
            </w:tcBorders>
            <w:shd w:val="clear" w:color="auto" w:fill="auto"/>
          </w:tcPr>
          <w:p w:rsidR="00D82594" w:rsidRPr="001F118E" w:rsidRDefault="00D82594" w:rsidP="00BC6522">
            <w:pPr>
              <w:pStyle w:val="ListParagraph"/>
              <w:numPr>
                <w:ilvl w:val="0"/>
                <w:numId w:val="26"/>
              </w:numPr>
              <w:spacing w:before="0" w:after="200" w:line="276" w:lineRule="auto"/>
              <w:ind w:left="318" w:hanging="284"/>
              <w:contextualSpacing/>
              <w:jc w:val="left"/>
              <w:rPr>
                <w:rFonts w:ascii="Arial Narrow" w:eastAsia="Calibri" w:hAnsi="Arial Narrow" w:cs="Times New Roman"/>
                <w:b/>
              </w:rPr>
            </w:pPr>
            <w:r w:rsidRPr="001F118E">
              <w:rPr>
                <w:rFonts w:ascii="Arial Narrow" w:hAnsi="Arial Narrow"/>
                <w:b/>
              </w:rPr>
              <w:t>Απαιτήσεις σχετικά με την αντίθεση</w:t>
            </w:r>
          </w:p>
        </w:tc>
        <w:tc>
          <w:tcPr>
            <w:tcW w:w="7654" w:type="dxa"/>
            <w:tcBorders>
              <w:top w:val="single" w:sz="24" w:space="0" w:color="4F81BD"/>
              <w:left w:val="single" w:sz="12" w:space="0" w:color="4F81BD"/>
              <w:bottom w:val="single" w:sz="24" w:space="0" w:color="4F81BD"/>
              <w:right w:val="single" w:sz="12" w:space="0" w:color="4F81BD"/>
            </w:tcBorders>
            <w:shd w:val="clear" w:color="auto" w:fill="auto"/>
          </w:tcPr>
          <w:p w:rsidR="00D82594" w:rsidRPr="001F118E" w:rsidRDefault="00D82594" w:rsidP="001F118E">
            <w:pPr>
              <w:pStyle w:val="ListParagraph"/>
              <w:numPr>
                <w:ilvl w:val="0"/>
                <w:numId w:val="11"/>
              </w:numPr>
              <w:spacing w:line="260" w:lineRule="atLeast"/>
              <w:ind w:left="714" w:hanging="357"/>
              <w:rPr>
                <w:rFonts w:ascii="Arial Narrow" w:hAnsi="Arial Narrow"/>
              </w:rPr>
            </w:pPr>
            <w:r w:rsidRPr="001F118E">
              <w:rPr>
                <w:rFonts w:ascii="Arial Narrow" w:hAnsi="Arial Narrow"/>
              </w:rPr>
              <w:t>Όλα τα χαρακτηριστικά του σχεδίου ή υποδείγματος πρέπει να είναι ευδιάκριτα.</w:t>
            </w:r>
          </w:p>
          <w:p w:rsidR="00780095" w:rsidRPr="001F118E" w:rsidRDefault="00D82594" w:rsidP="001F118E">
            <w:pPr>
              <w:pStyle w:val="ListParagraph"/>
              <w:numPr>
                <w:ilvl w:val="0"/>
                <w:numId w:val="11"/>
              </w:numPr>
              <w:spacing w:line="260" w:lineRule="atLeast"/>
              <w:ind w:left="714" w:hanging="357"/>
              <w:rPr>
                <w:rFonts w:ascii="Arial Narrow" w:hAnsi="Arial Narrow"/>
              </w:rPr>
            </w:pPr>
            <w:r w:rsidRPr="001F118E">
              <w:rPr>
                <w:rFonts w:ascii="Arial Narrow" w:hAnsi="Arial Narrow"/>
              </w:rPr>
              <w:t>Η αντίθεση θεωρείται ανεπαρκής όταν το χρώμα του φόντου είναι παρεμφερές με το χρώμα του σχεδίου ή υποδείγματος και μέρος του ενός χρώματος αφομοιώνεται από το άλλο (π.χ. δεν είναι σαφές πού τελειώνει το προϊόν και πού ξεκινά το φόντο).</w:t>
            </w:r>
          </w:p>
          <w:p w:rsidR="00F3599F" w:rsidRPr="001F118E" w:rsidRDefault="00D5439B" w:rsidP="001F118E">
            <w:pPr>
              <w:pStyle w:val="ListParagraph"/>
              <w:numPr>
                <w:ilvl w:val="0"/>
                <w:numId w:val="11"/>
              </w:numPr>
              <w:spacing w:line="260" w:lineRule="atLeast"/>
              <w:ind w:left="714" w:hanging="357"/>
              <w:rPr>
                <w:rFonts w:ascii="Arial Narrow" w:hAnsi="Arial Narrow"/>
              </w:rPr>
            </w:pPr>
            <w:r w:rsidRPr="001F118E">
              <w:rPr>
                <w:noProof/>
                <w:lang w:val="en-GB" w:eastAsia="en-GB" w:bidi="ar-SA"/>
              </w:rPr>
              <w:drawing>
                <wp:anchor distT="0" distB="0" distL="114300" distR="114300" simplePos="0" relativeHeight="251697152" behindDoc="1" locked="0" layoutInCell="1" allowOverlap="1">
                  <wp:simplePos x="0" y="0"/>
                  <wp:positionH relativeFrom="column">
                    <wp:posOffset>2771775</wp:posOffset>
                  </wp:positionH>
                  <wp:positionV relativeFrom="paragraph">
                    <wp:posOffset>461645</wp:posOffset>
                  </wp:positionV>
                  <wp:extent cx="779145" cy="881380"/>
                  <wp:effectExtent l="0" t="0" r="1905" b="0"/>
                  <wp:wrapThrough wrapText="bothSides">
                    <wp:wrapPolygon edited="0">
                      <wp:start x="0" y="0"/>
                      <wp:lineTo x="0" y="21009"/>
                      <wp:lineTo x="21125" y="21009"/>
                      <wp:lineTo x="21125"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 cy="881380"/>
                          </a:xfrm>
                          <a:prstGeom prst="rect">
                            <a:avLst/>
                          </a:prstGeom>
                        </pic:spPr>
                      </pic:pic>
                    </a:graphicData>
                  </a:graphic>
                </wp:anchor>
              </w:drawing>
            </w:r>
            <w:r w:rsidR="00F3599F" w:rsidRPr="001F118E">
              <w:rPr>
                <w:rFonts w:ascii="Arial Narrow" w:hAnsi="Arial Narrow"/>
              </w:rPr>
              <w:t>Όταν το σχέδιο ή υπόδειγμα είναι άχρωμο ή ανοιχτόχρωμο μπορεί να είναι πρόσφορη η χρήση πιο σκουρόχρωμου φόντου και το αντίστροφο.</w:t>
            </w:r>
          </w:p>
          <w:p w:rsidR="00D82594" w:rsidRPr="001F118E" w:rsidRDefault="00D5439B" w:rsidP="00255A13">
            <w:pPr>
              <w:pStyle w:val="ListParagraph"/>
              <w:rPr>
                <w:rFonts w:eastAsia="Calibri" w:cs="Times New Roman"/>
                <w:noProof/>
              </w:rPr>
            </w:pPr>
            <w:r w:rsidRPr="001F118E">
              <w:rPr>
                <w:rFonts w:eastAsia="Calibri"/>
                <w:noProof/>
                <w:lang w:val="en-GB" w:eastAsia="en-GB" w:bidi="ar-SA"/>
              </w:rPr>
              <w:drawing>
                <wp:anchor distT="0" distB="0" distL="114300" distR="114300" simplePos="0" relativeHeight="251701248" behindDoc="0" locked="0" layoutInCell="1" allowOverlap="1">
                  <wp:simplePos x="0" y="0"/>
                  <wp:positionH relativeFrom="column">
                    <wp:posOffset>1543050</wp:posOffset>
                  </wp:positionH>
                  <wp:positionV relativeFrom="paragraph">
                    <wp:posOffset>608965</wp:posOffset>
                  </wp:positionV>
                  <wp:extent cx="238125" cy="238125"/>
                  <wp:effectExtent l="0" t="0" r="9525" b="9525"/>
                  <wp:wrapNone/>
                  <wp:docPr id="23" name="Picture 23"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521D9E" w:rsidRPr="00521D9E">
              <w:rPr>
                <w:rFonts w:eastAsia="Calibri" w:cs="Times New Roman"/>
                <w:noProof/>
                <w:lang w:bidi="ar-SA"/>
              </w:rPr>
              <w:pict>
                <v:shape id="Text Box 319" o:spid="_x0000_s1049" type="#_x0000_t202" style="position:absolute;left:0;text-align:left;margin-left:186.45pt;margin-top:72.9pt;width:145.15pt;height:32.3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rygAIAAAs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" stroked="f">
                  <v:textbox inset="0,0,0,0">
                    <w:txbxContent>
                      <w:p w:rsidR="00E75629" w:rsidRPr="00740450" w:rsidRDefault="00E75629" w:rsidP="00F3599F">
                        <w:pPr>
                          <w:pStyle w:val="Caption"/>
                          <w:spacing w:before="0" w:after="0" w:line="240" w:lineRule="auto"/>
                          <w:rPr>
                            <w:b w:val="0"/>
                            <w:sz w:val="18"/>
                          </w:rPr>
                        </w:pPr>
                        <w:r w:rsidRPr="003B602C">
                          <w:rPr>
                            <w:b w:val="0"/>
                            <w:sz w:val="16"/>
                          </w:rPr>
                          <w:t>Μη ισχύον</w:t>
                        </w:r>
                        <w:r w:rsidRPr="00740450">
                          <w:rPr>
                            <w:b w:val="0"/>
                            <w:sz w:val="16"/>
                          </w:rPr>
                          <w:t xml:space="preserve"> σχέδιο/υπόδειγμα αριθ. 420-0006 (06.01) καταχωρισμένο στην Πορτογαλία (καρέκλες) Κάτοχος: </w:t>
                        </w:r>
                        <w:proofErr w:type="spellStart"/>
                        <w:r w:rsidRPr="00740450">
                          <w:rPr>
                            <w:b w:val="0"/>
                            <w:sz w:val="16"/>
                          </w:rPr>
                          <w:t>AbrilMobiliário</w:t>
                        </w:r>
                        <w:proofErr w:type="spellEnd"/>
                      </w:p>
                    </w:txbxContent>
                  </v:textbox>
                </v:shape>
              </w:pict>
            </w:r>
            <w:r w:rsidR="00521D9E" w:rsidRPr="00521D9E">
              <w:rPr>
                <w:rFonts w:eastAsia="Calibri" w:cs="Times New Roman"/>
                <w:noProof/>
                <w:lang w:bidi="ar-SA"/>
              </w:rPr>
              <w:pict>
                <v:shape id="Text Box 291" o:spid="_x0000_s1050" type="#_x0000_t202" style="position:absolute;left:0;text-align:left;margin-left:32.8pt;margin-top:72.9pt;width:143.45pt;height:32.3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" stroked="f">
                  <v:textbox inset="0,0,0,0">
                    <w:txbxContent>
                      <w:p w:rsidR="00E75629" w:rsidRPr="00740450" w:rsidRDefault="00E75629" w:rsidP="00177D5D">
                        <w:pPr>
                          <w:pStyle w:val="Caption"/>
                          <w:spacing w:before="0" w:after="0" w:line="240" w:lineRule="auto"/>
                          <w:rPr>
                            <w:b w:val="0"/>
                            <w:sz w:val="14"/>
                          </w:rPr>
                        </w:pPr>
                        <w:r w:rsidRPr="00740450">
                          <w:rPr>
                            <w:b w:val="0"/>
                            <w:sz w:val="16"/>
                          </w:rPr>
                          <w:t xml:space="preserve">Σχέδιο/υπόδειγμα αριθ. 38895-00 (25.03) καταχωρισμένο σε χώρα </w:t>
                        </w:r>
                        <w:proofErr w:type="spellStart"/>
                        <w:r w:rsidRPr="00740450">
                          <w:rPr>
                            <w:b w:val="0"/>
                            <w:sz w:val="16"/>
                          </w:rPr>
                          <w:t>Μπενελούξ</w:t>
                        </w:r>
                        <w:proofErr w:type="spellEnd"/>
                        <w:r w:rsidRPr="00740450">
                          <w:rPr>
                            <w:b w:val="0"/>
                            <w:sz w:val="16"/>
                          </w:rPr>
                          <w:t xml:space="preserve"> (καλύβες)  Κάτοχος:</w:t>
                        </w:r>
                        <w:proofErr w:type="spellStart"/>
                        <w:r w:rsidRPr="006E7655">
                          <w:rPr>
                            <w:b w:val="0"/>
                            <w:sz w:val="16"/>
                            <w:lang w:val="en-US"/>
                          </w:rPr>
                          <w:t>HermanLankwarden</w:t>
                        </w:r>
                        <w:proofErr w:type="spellEnd"/>
                      </w:p>
                      <w:p w:rsidR="00E75629" w:rsidRPr="00740450" w:rsidRDefault="00E75629" w:rsidP="00177D5D">
                        <w:pPr>
                          <w:pStyle w:val="Caption"/>
                          <w:spacing w:before="0" w:after="0" w:line="360" w:lineRule="auto"/>
                          <w:rPr>
                            <w:b w:val="0"/>
                            <w:sz w:val="18"/>
                          </w:rPr>
                        </w:pPr>
                      </w:p>
                    </w:txbxContent>
                  </v:textbox>
                </v:shape>
              </w:pict>
            </w:r>
            <w:r w:rsidR="00854152" w:rsidRPr="001F118E">
              <w:rPr>
                <w:noProof/>
                <w:lang w:val="en-GB" w:eastAsia="en-GB" w:bidi="ar-SA"/>
              </w:rPr>
              <w:drawing>
                <wp:inline distT="0" distB="0" distL="0" distR="0">
                  <wp:extent cx="914400" cy="84431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914400" cy="844318"/>
                          </a:xfrm>
                          <a:prstGeom prst="rect">
                            <a:avLst/>
                          </a:prstGeom>
                        </pic:spPr>
                      </pic:pic>
                    </a:graphicData>
                  </a:graphic>
                </wp:inline>
              </w:drawing>
            </w:r>
          </w:p>
          <w:p w:rsidR="00854152" w:rsidRPr="001F118E" w:rsidRDefault="00D5439B" w:rsidP="00255A13">
            <w:pPr>
              <w:pStyle w:val="ListParagraph"/>
              <w:rPr>
                <w:rFonts w:eastAsia="Calibri" w:cs="Times New Roman"/>
                <w:noProof/>
              </w:rPr>
            </w:pPr>
            <w:r w:rsidRPr="001F118E">
              <w:rPr>
                <w:rFonts w:eastAsia="Calibri" w:cs="Times New Roman"/>
                <w:noProof/>
                <w:lang w:val="en-GB" w:eastAsia="en-GB" w:bidi="ar-SA"/>
              </w:rPr>
              <w:drawing>
                <wp:anchor distT="0" distB="0" distL="114300" distR="114300" simplePos="0" relativeHeight="251698176" behindDoc="1" locked="0" layoutInCell="1" allowOverlap="1">
                  <wp:simplePos x="0" y="0"/>
                  <wp:positionH relativeFrom="column">
                    <wp:posOffset>3590925</wp:posOffset>
                  </wp:positionH>
                  <wp:positionV relativeFrom="paragraph">
                    <wp:posOffset>-467360</wp:posOffset>
                  </wp:positionV>
                  <wp:extent cx="212090" cy="237490"/>
                  <wp:effectExtent l="0" t="0" r="0" b="0"/>
                  <wp:wrapThrough wrapText="bothSides">
                    <wp:wrapPolygon edited="0">
                      <wp:start x="0" y="0"/>
                      <wp:lineTo x="0" y="19059"/>
                      <wp:lineTo x="19401" y="19059"/>
                      <wp:lineTo x="19401" y="0"/>
                      <wp:lineTo x="0" y="0"/>
                    </wp:wrapPolygon>
                  </wp:wrapThrough>
                  <wp:docPr id="6280" name="Picture 6280" descr="C:\Users\senercr\AppData\Local\Microsoft\Windows\Temporary Internet Files\Content.IE5\XC505CVA\Bina-Effect-Letters-alphabet-red-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nercr\AppData\Local\Microsoft\Windows\Temporary Internet Files\Content.IE5\XC505CVA\Bina-Effect-Letters-alphabet-red-24[1].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 cy="237490"/>
                          </a:xfrm>
                          <a:prstGeom prst="rect">
                            <a:avLst/>
                          </a:prstGeom>
                          <a:noFill/>
                          <a:ln>
                            <a:noFill/>
                          </a:ln>
                        </pic:spPr>
                      </pic:pic>
                    </a:graphicData>
                  </a:graphic>
                </wp:anchor>
              </w:drawing>
            </w:r>
          </w:p>
        </w:tc>
      </w:tr>
      <w:tr w:rsidR="00177D5D" w:rsidRPr="001F118E" w:rsidTr="00AE7EAD">
        <w:trPr>
          <w:trHeight w:val="3805"/>
        </w:trPr>
        <w:tc>
          <w:tcPr>
            <w:tcW w:w="2127" w:type="dxa"/>
            <w:tcBorders>
              <w:top w:val="single" w:sz="24" w:space="0" w:color="548DD4"/>
              <w:left w:val="nil"/>
              <w:bottom w:val="single" w:sz="12" w:space="0" w:color="4F81BD"/>
              <w:right w:val="single" w:sz="12" w:space="0" w:color="4F81BD"/>
            </w:tcBorders>
            <w:shd w:val="clear" w:color="auto" w:fill="auto"/>
          </w:tcPr>
          <w:p w:rsidR="00177D5D" w:rsidRPr="001F118E" w:rsidRDefault="00177D5D" w:rsidP="00BC6522">
            <w:pPr>
              <w:pStyle w:val="ListParagraph"/>
              <w:numPr>
                <w:ilvl w:val="0"/>
                <w:numId w:val="26"/>
              </w:numPr>
              <w:spacing w:before="0" w:after="200" w:line="276" w:lineRule="auto"/>
              <w:ind w:left="318" w:hanging="284"/>
              <w:contextualSpacing/>
              <w:jc w:val="left"/>
              <w:rPr>
                <w:rFonts w:ascii="Arial Narrow" w:eastAsia="Calibri" w:hAnsi="Arial Narrow" w:cs="Times New Roman"/>
                <w:b/>
              </w:rPr>
            </w:pPr>
            <w:r w:rsidRPr="001F118E">
              <w:rPr>
                <w:rFonts w:ascii="Arial Narrow" w:hAnsi="Arial Narrow"/>
                <w:b/>
              </w:rPr>
              <w:lastRenderedPageBreak/>
              <w:t>Απαιτήσεις σχετικά με τις σκιάσεις/αντανακλάσεις</w:t>
            </w:r>
          </w:p>
        </w:tc>
        <w:tc>
          <w:tcPr>
            <w:tcW w:w="7654" w:type="dxa"/>
            <w:tcBorders>
              <w:top w:val="single" w:sz="24" w:space="0" w:color="4F81BD"/>
              <w:left w:val="single" w:sz="12" w:space="0" w:color="4F81BD"/>
              <w:bottom w:val="single" w:sz="12" w:space="0" w:color="4F81BD"/>
              <w:right w:val="single" w:sz="12" w:space="0" w:color="4F81BD"/>
            </w:tcBorders>
            <w:shd w:val="clear" w:color="auto" w:fill="auto"/>
          </w:tcPr>
          <w:p w:rsidR="00177D5D" w:rsidRPr="001F118E" w:rsidRDefault="00521D9E" w:rsidP="001F118E">
            <w:pPr>
              <w:pStyle w:val="ListParagraph"/>
              <w:numPr>
                <w:ilvl w:val="0"/>
                <w:numId w:val="11"/>
              </w:numPr>
              <w:spacing w:line="260" w:lineRule="atLeast"/>
              <w:ind w:left="714" w:hanging="357"/>
              <w:rPr>
                <w:rFonts w:ascii="Arial Narrow" w:hAnsi="Arial Narrow"/>
              </w:rPr>
            </w:pPr>
            <w:r w:rsidRPr="00521D9E">
              <w:rPr>
                <w:rFonts w:ascii="Arial Narrow" w:hAnsi="Arial Narrow"/>
                <w:noProof/>
                <w:lang w:bidi="ar-SA"/>
              </w:rPr>
              <w:pict>
                <v:shape id="Text Box 6146" o:spid="_x0000_s1051" type="#_x0000_t202" style="position:absolute;left:0;text-align:left;margin-left:91.8pt;margin-top:776.85pt;width:157.95pt;height:18.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mNgQIAAA0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" stroked="f">
                  <v:textbox inset="0,0,0,0">
                    <w:txbxContent>
                      <w:p w:rsidR="00E75629" w:rsidRPr="00852A5B" w:rsidRDefault="00E75629" w:rsidP="002D2AB4">
                        <w:pPr>
                          <w:pStyle w:val="Caption"/>
                          <w:spacing w:before="0" w:after="0" w:line="360" w:lineRule="auto"/>
                          <w:rPr>
                            <w:b w:val="0"/>
                            <w:sz w:val="18"/>
                          </w:rPr>
                        </w:pPr>
                        <w:r>
                          <w:rPr>
                            <w:b w:val="0"/>
                            <w:sz w:val="18"/>
                          </w:rPr>
                          <w:t>Παράδειγμα CP6 (11.02) (ανθοδοχεία)</w:t>
                        </w:r>
                      </w:p>
                    </w:txbxContent>
                  </v:textbox>
                </v:shape>
              </w:pict>
            </w:r>
            <w:r w:rsidR="005E50C9" w:rsidRPr="001F118E">
              <w:rPr>
                <w:rFonts w:ascii="Arial Narrow" w:hAnsi="Arial Narrow"/>
              </w:rPr>
              <w:t>Οι σκιάσεις ή οι αντανακλάσεις είναι αποδεκτές εφόσον όλα τα χαρακτηριστικά του σχεδίου ή υποδείγματος παραμένουν ορατά.</w:t>
            </w:r>
          </w:p>
          <w:p w:rsidR="0042584A" w:rsidRPr="001F118E" w:rsidRDefault="00671783" w:rsidP="001F118E">
            <w:pPr>
              <w:pStyle w:val="ListParagraph"/>
              <w:numPr>
                <w:ilvl w:val="0"/>
                <w:numId w:val="11"/>
              </w:numPr>
              <w:spacing w:line="260" w:lineRule="atLeast"/>
              <w:ind w:left="714" w:hanging="357"/>
              <w:rPr>
                <w:rFonts w:ascii="Arial Narrow" w:hAnsi="Arial Narrow"/>
              </w:rPr>
            </w:pPr>
            <w:r w:rsidRPr="001F118E">
              <w:rPr>
                <w:noProof/>
                <w:lang w:val="en-GB" w:eastAsia="en-GB" w:bidi="ar-SA"/>
              </w:rPr>
              <w:drawing>
                <wp:anchor distT="0" distB="0" distL="114300" distR="114300" simplePos="0" relativeHeight="251686912" behindDoc="1" locked="0" layoutInCell="1" allowOverlap="1">
                  <wp:simplePos x="0" y="0"/>
                  <wp:positionH relativeFrom="column">
                    <wp:posOffset>2895600</wp:posOffset>
                  </wp:positionH>
                  <wp:positionV relativeFrom="paragraph">
                    <wp:posOffset>1270635</wp:posOffset>
                  </wp:positionV>
                  <wp:extent cx="695325" cy="890270"/>
                  <wp:effectExtent l="0" t="0" r="9525" b="5080"/>
                  <wp:wrapNone/>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5325" cy="890270"/>
                          </a:xfrm>
                          <a:prstGeom prst="rect">
                            <a:avLst/>
                          </a:prstGeom>
                        </pic:spPr>
                      </pic:pic>
                    </a:graphicData>
                  </a:graphic>
                </wp:anchor>
              </w:drawing>
            </w:r>
            <w:r w:rsidR="00177D5D" w:rsidRPr="001F118E">
              <w:rPr>
                <w:rFonts w:ascii="Arial Narrow" w:hAnsi="Arial Narrow"/>
              </w:rPr>
              <w:t>Οι σκιάσεις ή οι αντανακλάσεις δεν είναι αποδεκτές όταν σε καμία από τις υποβαλλόμενες όψεις δεν είναι δυνατόν να προσδιοριστεί πέραν πάσης αμφιβολίας η προστασία που διεκδικείται για το σχέδιο ή υπόδειγμα. Κάτι τέτοιο μπορεί να συμβεί όταν η χρωματική αντίθεση με το σχέδιο ή υπόδειγμα είναι περιορισμένη ή/και όταν οι σκιάσεις παρεμβάλλονται σε τμήματα του σχεδίου/υποδείγματος ή τα καθιστούν αφανή ή παραμορφώνουν το περίγραμμα του σχεδίου/υποδείγματος.</w:t>
            </w:r>
          </w:p>
          <w:p w:rsidR="00B74F58" w:rsidRPr="001F118E" w:rsidRDefault="00D5439B" w:rsidP="005E50C9">
            <w:pPr>
              <w:pStyle w:val="ListParagraph"/>
              <w:rPr>
                <w:noProof/>
              </w:rPr>
            </w:pPr>
            <w:r w:rsidRPr="001F118E">
              <w:rPr>
                <w:rFonts w:eastAsia="Calibri"/>
                <w:noProof/>
                <w:lang w:val="en-GB" w:eastAsia="en-GB" w:bidi="ar-SA"/>
              </w:rPr>
              <w:drawing>
                <wp:anchor distT="0" distB="0" distL="114300" distR="114300" simplePos="0" relativeHeight="251699200" behindDoc="1" locked="0" layoutInCell="1" allowOverlap="1">
                  <wp:simplePos x="0" y="0"/>
                  <wp:positionH relativeFrom="column">
                    <wp:posOffset>1543050</wp:posOffset>
                  </wp:positionH>
                  <wp:positionV relativeFrom="paragraph">
                    <wp:posOffset>551815</wp:posOffset>
                  </wp:positionV>
                  <wp:extent cx="238125" cy="238125"/>
                  <wp:effectExtent l="0" t="0" r="9525" b="9525"/>
                  <wp:wrapThrough wrapText="bothSides">
                    <wp:wrapPolygon edited="0">
                      <wp:start x="12096" y="0"/>
                      <wp:lineTo x="0" y="8640"/>
                      <wp:lineTo x="0" y="17280"/>
                      <wp:lineTo x="3456" y="20736"/>
                      <wp:lineTo x="12096" y="20736"/>
                      <wp:lineTo x="20736" y="8640"/>
                      <wp:lineTo x="20736" y="0"/>
                      <wp:lineTo x="12096" y="0"/>
                    </wp:wrapPolygon>
                  </wp:wrapThrough>
                  <wp:docPr id="24" name="Picture 24"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671783" w:rsidRPr="001F118E">
              <w:rPr>
                <w:noProof/>
                <w:lang w:val="en-GB" w:eastAsia="en-GB" w:bidi="ar-SA"/>
              </w:rPr>
              <w:drawing>
                <wp:anchor distT="0" distB="0" distL="114300" distR="114300" simplePos="0" relativeHeight="251687936" behindDoc="1" locked="0" layoutInCell="1" allowOverlap="1">
                  <wp:simplePos x="0" y="0"/>
                  <wp:positionH relativeFrom="column">
                    <wp:posOffset>3638550</wp:posOffset>
                  </wp:positionH>
                  <wp:positionV relativeFrom="paragraph">
                    <wp:posOffset>608330</wp:posOffset>
                  </wp:positionV>
                  <wp:extent cx="212090" cy="237490"/>
                  <wp:effectExtent l="0" t="0" r="0" b="0"/>
                  <wp:wrapNone/>
                  <wp:docPr id="25" name="Picture 25" descr="C:\Users\senercr\AppData\Local\Microsoft\Windows\Temporary Internet Files\Content.IE5\XC505CVA\Bina-Effect-Letters-alphabet-red-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ercr\AppData\Local\Microsoft\Windows\Temporary Internet Files\Content.IE5\XC505CVA\Bina-Effect-Letters-alphabet-red-24[1].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 cy="237490"/>
                          </a:xfrm>
                          <a:prstGeom prst="rect">
                            <a:avLst/>
                          </a:prstGeom>
                          <a:noFill/>
                          <a:ln>
                            <a:noFill/>
                          </a:ln>
                        </pic:spPr>
                      </pic:pic>
                    </a:graphicData>
                  </a:graphic>
                </wp:anchor>
              </w:drawing>
            </w:r>
            <w:r w:rsidR="00521D9E" w:rsidRPr="00521D9E">
              <w:rPr>
                <w:rFonts w:eastAsia="Calibri" w:cs="Times New Roman"/>
                <w:noProof/>
                <w:lang w:bidi="ar-SA"/>
              </w:rPr>
              <w:pict>
                <v:shape id="Text Box 6147" o:spid="_x0000_s1052" type="#_x0000_t202" style="position:absolute;left:0;text-align:left;margin-left:203.45pt;margin-top:76.95pt;width:122.5pt;height:20.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" stroked="f">
                  <v:textbox inset="0,0,0,0">
                    <w:txbxContent>
                      <w:p w:rsidR="00E75629" w:rsidRPr="00177D5D" w:rsidRDefault="00E75629" w:rsidP="005E50C9">
                        <w:pPr>
                          <w:pStyle w:val="Caption"/>
                          <w:spacing w:before="0" w:after="0" w:line="240" w:lineRule="auto"/>
                          <w:rPr>
                            <w:b w:val="0"/>
                            <w:sz w:val="18"/>
                          </w:rPr>
                        </w:pPr>
                        <w:proofErr w:type="spellStart"/>
                        <w:r w:rsidRPr="00EF3F12">
                          <w:rPr>
                            <w:b w:val="0"/>
                            <w:sz w:val="16"/>
                            <w:lang w:val="es-ES"/>
                          </w:rPr>
                          <w:t>Παράδειγμα</w:t>
                        </w:r>
                        <w:proofErr w:type="spellEnd"/>
                        <w:r w:rsidRPr="00EF3F12">
                          <w:rPr>
                            <w:b w:val="0"/>
                            <w:sz w:val="16"/>
                            <w:lang w:val="es-ES"/>
                          </w:rPr>
                          <w:t xml:space="preserve"> ΣΠ6 </w:t>
                        </w:r>
                        <w:r>
                          <w:rPr>
                            <w:b w:val="0"/>
                            <w:sz w:val="16"/>
                          </w:rPr>
                          <w:t>(11.02) (ανθοδοχεία)</w:t>
                        </w:r>
                      </w:p>
                    </w:txbxContent>
                  </v:textbox>
                </v:shape>
              </w:pict>
            </w:r>
            <w:r w:rsidR="00521D9E" w:rsidRPr="00521D9E">
              <w:rPr>
                <w:rFonts w:eastAsia="Calibri" w:cs="Times New Roman"/>
                <w:noProof/>
                <w:lang w:bidi="ar-SA"/>
              </w:rPr>
              <w:pict>
                <v:shape id="Text Box 293" o:spid="_x0000_s1053" type="#_x0000_t202" style="position:absolute;left:0;text-align:left;margin-left:34.65pt;margin-top:72.35pt;width:156.5pt;height:21.9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Bqfw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" stroked="f">
                  <v:textbox inset="0,0,0,0">
                    <w:txbxContent>
                      <w:p w:rsidR="00E75629" w:rsidRPr="00EF3F12" w:rsidRDefault="00E75629" w:rsidP="005E50C9">
                        <w:pPr>
                          <w:pStyle w:val="Caption"/>
                          <w:spacing w:before="0" w:after="0" w:line="240" w:lineRule="auto"/>
                          <w:rPr>
                            <w:b w:val="0"/>
                            <w:sz w:val="18"/>
                          </w:rPr>
                        </w:pPr>
                        <w:r w:rsidRPr="00EF3F12">
                          <w:rPr>
                            <w:b w:val="0"/>
                            <w:sz w:val="16"/>
                          </w:rPr>
                          <w:t>Σχέδιο/υπόδειγμα αριθ. 2013 00069 (12.11) καταχωρισμένο στη Δανία  Κάτοχος: 3</w:t>
                        </w:r>
                        <w:r w:rsidRPr="006E7655">
                          <w:rPr>
                            <w:b w:val="0"/>
                            <w:sz w:val="16"/>
                            <w:lang w:val="en-US"/>
                          </w:rPr>
                          <w:t>PARTA</w:t>
                        </w:r>
                        <w:r w:rsidRPr="00EF3F12">
                          <w:rPr>
                            <w:b w:val="0"/>
                            <w:sz w:val="16"/>
                          </w:rPr>
                          <w:t>/</w:t>
                        </w:r>
                        <w:r w:rsidRPr="006E7655">
                          <w:rPr>
                            <w:b w:val="0"/>
                            <w:sz w:val="16"/>
                            <w:lang w:val="en-US"/>
                          </w:rPr>
                          <w:t>S</w:t>
                        </w:r>
                      </w:p>
                    </w:txbxContent>
                  </v:textbox>
                </v:shape>
              </w:pict>
            </w:r>
          </w:p>
          <w:p w:rsidR="005E50C9" w:rsidRPr="00EE12C2" w:rsidRDefault="00D5439B" w:rsidP="00B57DCF">
            <w:pPr>
              <w:rPr>
                <w:rFonts w:eastAsia="Calibri" w:cs="Times New Roman"/>
                <w:noProof/>
              </w:rPr>
            </w:pPr>
            <w:r w:rsidRPr="001F118E">
              <w:rPr>
                <w:noProof/>
                <w:lang w:val="en-GB" w:eastAsia="en-GB" w:bidi="ar-SA"/>
              </w:rPr>
              <w:drawing>
                <wp:anchor distT="0" distB="0" distL="114300" distR="114300" simplePos="0" relativeHeight="251700224" behindDoc="0" locked="0" layoutInCell="1" allowOverlap="1">
                  <wp:simplePos x="0" y="0"/>
                  <wp:positionH relativeFrom="column">
                    <wp:posOffset>781050</wp:posOffset>
                  </wp:positionH>
                  <wp:positionV relativeFrom="paragraph">
                    <wp:posOffset>-388620</wp:posOffset>
                  </wp:positionV>
                  <wp:extent cx="717550" cy="842645"/>
                  <wp:effectExtent l="0" t="0" r="635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550" cy="842645"/>
                          </a:xfrm>
                          <a:prstGeom prst="rect">
                            <a:avLst/>
                          </a:prstGeom>
                          <a:noFill/>
                          <a:ln>
                            <a:noFill/>
                          </a:ln>
                        </pic:spPr>
                      </pic:pic>
                    </a:graphicData>
                  </a:graphic>
                </wp:anchor>
              </w:drawing>
            </w:r>
          </w:p>
        </w:tc>
      </w:tr>
    </w:tbl>
    <w:p w:rsidR="00855C3A" w:rsidRPr="001F118E" w:rsidRDefault="00855C3A" w:rsidP="00855C3A">
      <w:pPr>
        <w:spacing w:before="0" w:after="200" w:line="276" w:lineRule="auto"/>
        <w:contextualSpacing/>
        <w:rPr>
          <w:rFonts w:ascii="Arial Narrow" w:eastAsia="Calibri" w:hAnsi="Arial Narrow" w:cs="Times New Roman"/>
          <w:b/>
          <w:sz w:val="28"/>
          <w:szCs w:val="28"/>
        </w:rPr>
      </w:pPr>
    </w:p>
    <w:p w:rsidR="00DC167F" w:rsidRPr="001F118E" w:rsidRDefault="00DC167F" w:rsidP="00855C3A">
      <w:pPr>
        <w:spacing w:before="0" w:after="200" w:line="276" w:lineRule="auto"/>
        <w:contextualSpacing/>
        <w:rPr>
          <w:rFonts w:ascii="Arial Narrow" w:eastAsia="Calibri" w:hAnsi="Arial Narrow" w:cs="Times New Roman"/>
          <w:b/>
          <w:sz w:val="28"/>
          <w:szCs w:val="28"/>
        </w:rPr>
      </w:pPr>
    </w:p>
    <w:p w:rsidR="00731631" w:rsidRPr="001F118E" w:rsidRDefault="00170BBC" w:rsidP="006F71DA">
      <w:pPr>
        <w:keepNext/>
        <w:numPr>
          <w:ilvl w:val="0"/>
          <w:numId w:val="5"/>
        </w:numPr>
        <w:spacing w:before="0" w:after="200" w:line="276" w:lineRule="auto"/>
        <w:contextualSpacing/>
        <w:rPr>
          <w:rFonts w:ascii="Arial Narrow" w:eastAsia="Calibri" w:hAnsi="Arial Narrow" w:cs="Times New Roman"/>
          <w:b/>
          <w:sz w:val="28"/>
          <w:szCs w:val="28"/>
        </w:rPr>
      </w:pPr>
      <w:r w:rsidRPr="001F118E">
        <w:rPr>
          <w:rFonts w:ascii="Arial Narrow" w:hAnsi="Arial Narrow"/>
          <w:b/>
          <w:sz w:val="28"/>
        </w:rPr>
        <w:t>ΕΦΑΡΜΟΓΗ</w:t>
      </w:r>
    </w:p>
    <w:p w:rsidR="00731631" w:rsidRPr="001F118E" w:rsidRDefault="00731631" w:rsidP="00731631">
      <w:pPr>
        <w:spacing w:before="0" w:after="200" w:line="276" w:lineRule="auto"/>
        <w:contextualSpacing/>
        <w:rPr>
          <w:rFonts w:ascii="Arial Narrow" w:eastAsia="Calibri" w:hAnsi="Arial Narrow" w:cs="Times New Roman"/>
          <w:b/>
          <w:sz w:val="28"/>
          <w:szCs w:val="28"/>
        </w:rPr>
      </w:pPr>
    </w:p>
    <w:p w:rsidR="00780095" w:rsidRPr="001F118E" w:rsidRDefault="00170BBC" w:rsidP="00DB0A1C">
      <w:pPr>
        <w:spacing w:before="0" w:after="200" w:line="276" w:lineRule="auto"/>
        <w:contextualSpacing/>
        <w:jc w:val="both"/>
        <w:rPr>
          <w:rFonts w:ascii="Arial Narrow" w:eastAsia="Calibri" w:hAnsi="Arial Narrow" w:cs="Times New Roman"/>
          <w:sz w:val="22"/>
          <w:szCs w:val="22"/>
        </w:rPr>
      </w:pPr>
      <w:r w:rsidRPr="001F118E">
        <w:rPr>
          <w:rFonts w:ascii="Arial Narrow" w:hAnsi="Arial Narrow"/>
          <w:sz w:val="22"/>
        </w:rPr>
        <w:t>Όπως και οι προηγούμενες κοινές πρακτικές, η παρούσα κοινή πρακτική τίθεται σε ισχύ τρεις μήνες μετά τη δημοσίευση της παρούσας κοινής ανακοίνωσης</w:t>
      </w:r>
      <w:r w:rsidRPr="001F118E">
        <w:rPr>
          <w:rFonts w:ascii="Arial Narrow" w:hAnsi="Arial Narrow"/>
          <w:b/>
          <w:sz w:val="22"/>
        </w:rPr>
        <w:t xml:space="preserve">.  </w:t>
      </w:r>
      <w:r w:rsidRPr="001F118E">
        <w:rPr>
          <w:rFonts w:ascii="Arial Narrow" w:hAnsi="Arial Narrow"/>
          <w:sz w:val="22"/>
        </w:rPr>
        <w:t>Περισσότερες πληροφορίες σχετικά με την εφαρμογή της παρούσας κοινής πρακτικής παρέχονται στον πίνακα που ακολουθεί.</w:t>
      </w:r>
    </w:p>
    <w:p w:rsidR="00DB0A1C" w:rsidRPr="001F118E" w:rsidRDefault="00DB0A1C" w:rsidP="00DB0A1C">
      <w:pPr>
        <w:spacing w:before="0" w:after="200" w:line="276" w:lineRule="auto"/>
        <w:contextualSpacing/>
        <w:jc w:val="both"/>
        <w:rPr>
          <w:rFonts w:ascii="Arial Narrow" w:eastAsia="Calibri" w:hAnsi="Arial Narrow" w:cs="Times New Roman"/>
          <w:sz w:val="22"/>
          <w:szCs w:val="22"/>
        </w:rPr>
      </w:pPr>
    </w:p>
    <w:p w:rsidR="00A923F4" w:rsidRPr="001F118E" w:rsidRDefault="00170BBC" w:rsidP="00DB0A1C">
      <w:pPr>
        <w:spacing w:before="0" w:after="200" w:line="276" w:lineRule="auto"/>
        <w:jc w:val="both"/>
        <w:rPr>
          <w:rFonts w:ascii="Arial Narrow" w:eastAsia="Calibri" w:hAnsi="Arial Narrow" w:cs="Times New Roman"/>
          <w:sz w:val="22"/>
          <w:szCs w:val="22"/>
        </w:rPr>
      </w:pPr>
      <w:r w:rsidRPr="001F118E">
        <w:rPr>
          <w:rFonts w:ascii="Arial Narrow" w:hAnsi="Arial Narrow"/>
          <w:sz w:val="22"/>
        </w:rPr>
        <w:t>Τα Γραφεία που εφαρμόζουν την κοινή πρακτική έχουν τη δυνατότητα να δημοσιεύσουν πρόσθετες πληροφορίες στους δικτυακούς τους τόπους.</w:t>
      </w:r>
    </w:p>
    <w:p w:rsidR="006F4256" w:rsidRPr="006F4256" w:rsidRDefault="00170BBC" w:rsidP="00DB0A1C">
      <w:pPr>
        <w:spacing w:before="0" w:after="200" w:line="276" w:lineRule="auto"/>
        <w:jc w:val="both"/>
        <w:rPr>
          <w:rFonts w:ascii="Arial Narrow" w:hAnsi="Arial Narrow"/>
          <w:sz w:val="22"/>
        </w:rPr>
      </w:pPr>
      <w:r w:rsidRPr="001F118E">
        <w:rPr>
          <w:rFonts w:ascii="Arial Narrow" w:hAnsi="Arial Narrow"/>
          <w:sz w:val="22"/>
        </w:rPr>
        <w:t xml:space="preserve">Κατά τον χρόνο σύνταξης της παρούσας, τα Γραφεία που εφαρμόζουν την κοινή πρακτική είναι τα εξής: </w:t>
      </w:r>
      <w:r w:rsidR="006F4256" w:rsidRPr="006F4256">
        <w:rPr>
          <w:rFonts w:ascii="Arial Narrow" w:hAnsi="Arial Narrow"/>
          <w:sz w:val="22"/>
        </w:rPr>
        <w:t xml:space="preserve">BG, BX, CY, CZ, DE, DK, EE, ES, FR, GR, HR, IE, IS, IT, LT, LV, NO, PL, PT, RO, SI, SK, TR, UK </w:t>
      </w:r>
      <w:r w:rsidR="006F4256" w:rsidRPr="001F118E">
        <w:rPr>
          <w:rFonts w:ascii="Arial Narrow" w:hAnsi="Arial Narrow"/>
          <w:sz w:val="22"/>
        </w:rPr>
        <w:t>και</w:t>
      </w:r>
      <w:r w:rsidR="006F4256" w:rsidRPr="006F4256">
        <w:rPr>
          <w:rFonts w:ascii="Arial Narrow" w:hAnsi="Arial Narrow"/>
          <w:sz w:val="22"/>
        </w:rPr>
        <w:t xml:space="preserve"> EUIPO. </w:t>
      </w:r>
    </w:p>
    <w:p w:rsidR="003E5BD9" w:rsidRPr="006F4256" w:rsidRDefault="00170BBC" w:rsidP="00DB0A1C">
      <w:pPr>
        <w:spacing w:before="0" w:after="200" w:line="276" w:lineRule="auto"/>
        <w:jc w:val="both"/>
        <w:rPr>
          <w:rFonts w:ascii="Arial Narrow" w:eastAsia="Calibri" w:hAnsi="Arial Narrow" w:cs="Times New Roman"/>
          <w:sz w:val="22"/>
          <w:szCs w:val="22"/>
        </w:rPr>
      </w:pPr>
      <w:r w:rsidRPr="006F4256">
        <w:rPr>
          <w:rFonts w:ascii="Arial Narrow" w:hAnsi="Arial Narrow"/>
          <w:sz w:val="22"/>
        </w:rPr>
        <w:t xml:space="preserve">Τα </w:t>
      </w:r>
      <w:r w:rsidR="00D14AA5" w:rsidRPr="006F4256">
        <w:rPr>
          <w:rFonts w:ascii="Arial Narrow" w:hAnsi="Arial Narrow"/>
          <w:sz w:val="22"/>
        </w:rPr>
        <w:t xml:space="preserve">πιο κάτω </w:t>
      </w:r>
      <w:r w:rsidRPr="006F4256">
        <w:rPr>
          <w:rFonts w:ascii="Arial Narrow" w:hAnsi="Arial Narrow"/>
          <w:sz w:val="22"/>
        </w:rPr>
        <w:t>Γραφεία της ΕΕ υποστηρίζουν την κοινή πρακτική, αλλά δεν θα την εφαρμόσουν προς το παρόν: AT, FI</w:t>
      </w:r>
      <w:r w:rsidR="004A72EB" w:rsidRPr="006F4256">
        <w:rPr>
          <w:rFonts w:ascii="Arial Narrow" w:hAnsi="Arial Narrow"/>
          <w:sz w:val="22"/>
        </w:rPr>
        <w:t xml:space="preserve">, </w:t>
      </w:r>
      <w:r w:rsidR="004A72EB" w:rsidRPr="006F4256">
        <w:rPr>
          <w:rFonts w:ascii="Arial Narrow" w:hAnsi="Arial Narrow"/>
          <w:sz w:val="22"/>
          <w:lang w:val="es-ES"/>
        </w:rPr>
        <w:t>HU</w:t>
      </w:r>
      <w:r w:rsidR="004A72EB" w:rsidRPr="006F4256">
        <w:rPr>
          <w:rFonts w:ascii="Arial Narrow" w:hAnsi="Arial Narrow"/>
          <w:sz w:val="22"/>
        </w:rPr>
        <w:t xml:space="preserve">, </w:t>
      </w:r>
      <w:r w:rsidR="004A72EB" w:rsidRPr="006F4256">
        <w:rPr>
          <w:rFonts w:ascii="Arial Narrow" w:hAnsi="Arial Narrow"/>
          <w:sz w:val="22"/>
          <w:lang w:val="es-ES"/>
        </w:rPr>
        <w:t>MT</w:t>
      </w:r>
      <w:r w:rsidRPr="006F4256">
        <w:rPr>
          <w:rFonts w:ascii="Arial Narrow" w:hAnsi="Arial Narrow"/>
          <w:sz w:val="22"/>
        </w:rPr>
        <w:t xml:space="preserve"> και </w:t>
      </w:r>
      <w:r w:rsidR="004A72EB" w:rsidRPr="006F4256">
        <w:rPr>
          <w:rFonts w:ascii="Arial Narrow" w:hAnsi="Arial Narrow"/>
          <w:sz w:val="22"/>
          <w:lang w:val="es-ES"/>
        </w:rPr>
        <w:t>SE</w:t>
      </w:r>
      <w:r w:rsidRPr="006F4256">
        <w:rPr>
          <w:rFonts w:ascii="Arial Narrow" w:hAnsi="Arial Narrow"/>
          <w:sz w:val="22"/>
        </w:rPr>
        <w:t>.</w:t>
      </w:r>
    </w:p>
    <w:p w:rsidR="009B1CC9" w:rsidRPr="001F118E" w:rsidRDefault="00DB0A1C" w:rsidP="00DB0A1C">
      <w:pPr>
        <w:spacing w:before="0" w:after="200" w:line="276" w:lineRule="auto"/>
        <w:jc w:val="both"/>
        <w:rPr>
          <w:rFonts w:ascii="Arial Narrow" w:eastAsia="Calibri" w:hAnsi="Arial Narrow" w:cs="Times New Roman"/>
          <w:sz w:val="22"/>
          <w:szCs w:val="22"/>
        </w:rPr>
      </w:pPr>
      <w:r w:rsidRPr="001F118E">
        <w:rPr>
          <w:rFonts w:ascii="Arial Narrow" w:hAnsi="Arial Narrow"/>
          <w:sz w:val="22"/>
        </w:rPr>
        <w:t xml:space="preserve"> Κατά τον χρόνο δημοσίευσης, κάποια Γραφεία -λιγότερα από τα μισά- αναμένεται να αντιμετωπίσουν νομικά κωλύματα ως προς την εφαρμογή συγκεκριμένων τμημάτων της κοινής πρακτικής και, συνεπώς, δεν θα είναι σε θέση να την εφαρμόσουν στο σύνολό της. Ειδικότερα, όσον αφορά τις </w:t>
      </w:r>
      <w:r w:rsidR="00FE79EC">
        <w:rPr>
          <w:rFonts w:ascii="Arial Narrow" w:hAnsi="Arial Narrow"/>
          <w:b/>
          <w:sz w:val="22"/>
        </w:rPr>
        <w:t>Αποποιήσεις δικαιωμάτων</w:t>
      </w:r>
      <w:r w:rsidRPr="001F118E">
        <w:rPr>
          <w:rFonts w:ascii="Arial Narrow" w:hAnsi="Arial Narrow"/>
          <w:sz w:val="22"/>
        </w:rPr>
        <w:t>: Εσθονία</w:t>
      </w:r>
      <w:r w:rsidR="00C9402D" w:rsidRPr="00C9402D">
        <w:rPr>
          <w:rFonts w:ascii="Arial Narrow" w:hAnsi="Arial Narrow"/>
          <w:sz w:val="22"/>
        </w:rPr>
        <w:t>;</w:t>
      </w:r>
      <w:r w:rsidRPr="001F118E">
        <w:rPr>
          <w:rFonts w:ascii="Arial Narrow" w:hAnsi="Arial Narrow"/>
          <w:sz w:val="22"/>
        </w:rPr>
        <w:t xml:space="preserve"> όσον αφορά τους </w:t>
      </w:r>
      <w:r w:rsidRPr="001F118E">
        <w:rPr>
          <w:rFonts w:ascii="Arial Narrow" w:hAnsi="Arial Narrow"/>
          <w:b/>
          <w:sz w:val="22"/>
        </w:rPr>
        <w:t>Τύπους όψεων</w:t>
      </w:r>
      <w:r w:rsidRPr="001F118E">
        <w:rPr>
          <w:rFonts w:ascii="Arial Narrow" w:hAnsi="Arial Narrow"/>
          <w:sz w:val="22"/>
        </w:rPr>
        <w:t>: Νορβηγία (μερικές όψεις), Κροατία (όψεις σε τομή)</w:t>
      </w:r>
      <w:r w:rsidR="004A72EB" w:rsidRPr="001F118E">
        <w:rPr>
          <w:rFonts w:ascii="Arial Narrow" w:hAnsi="Arial Narrow"/>
          <w:sz w:val="22"/>
        </w:rPr>
        <w:t>και</w:t>
      </w:r>
      <w:r w:rsidRPr="001F118E">
        <w:rPr>
          <w:rFonts w:ascii="Arial Narrow" w:hAnsi="Arial Narrow"/>
          <w:sz w:val="22"/>
        </w:rPr>
        <w:t xml:space="preserve"> Σλοβενία (όψεις σε τομή).</w:t>
      </w:r>
    </w:p>
    <w:p w:rsidR="003E5BD9" w:rsidRPr="001F118E" w:rsidRDefault="008C6A7F" w:rsidP="00DB0A1C">
      <w:pPr>
        <w:spacing w:before="0" w:after="200" w:line="276" w:lineRule="auto"/>
        <w:jc w:val="both"/>
        <w:rPr>
          <w:rFonts w:ascii="Arial Narrow" w:eastAsia="Calibri" w:hAnsi="Arial Narrow" w:cs="Times New Roman"/>
          <w:sz w:val="22"/>
          <w:szCs w:val="22"/>
        </w:rPr>
      </w:pPr>
      <w:r w:rsidRPr="001F118E">
        <w:rPr>
          <w:rFonts w:ascii="Arial Narrow" w:hAnsi="Arial Narrow"/>
          <w:sz w:val="22"/>
        </w:rPr>
        <w:t>Κατά τον χρόνο δημοσίευσης, η Τσεχική Δημοκρατία δεν θα εφαρμόσει το τμήμα της Κοινής Πρακτικής που αφορά τα στιγμιότυπα.</w:t>
      </w:r>
    </w:p>
    <w:p w:rsidR="00D22FE2" w:rsidRPr="001F118E" w:rsidRDefault="00D22FE2" w:rsidP="00D22FE2">
      <w:pPr>
        <w:spacing w:before="0" w:after="0" w:line="276" w:lineRule="auto"/>
        <w:jc w:val="both"/>
        <w:rPr>
          <w:rFonts w:ascii="Arial Narrow" w:eastAsia="Calibri" w:hAnsi="Arial Narrow" w:cs="Times New Roman"/>
          <w:sz w:val="22"/>
          <w:szCs w:val="22"/>
        </w:rPr>
      </w:pPr>
    </w:p>
    <w:p w:rsidR="000D5F4F" w:rsidRDefault="000D5F4F">
      <w:pPr>
        <w:spacing w:before="0" w:after="0" w:line="240" w:lineRule="auto"/>
        <w:rPr>
          <w:rFonts w:ascii="Calibri" w:hAnsi="Calibri"/>
          <w:b/>
          <w:sz w:val="24"/>
        </w:rPr>
      </w:pPr>
      <w:r>
        <w:rPr>
          <w:rFonts w:ascii="Calibri" w:hAnsi="Calibri"/>
          <w:b/>
          <w:sz w:val="24"/>
        </w:rPr>
        <w:br w:type="page"/>
      </w:r>
    </w:p>
    <w:p w:rsidR="00780095" w:rsidRPr="001F118E" w:rsidRDefault="00170BBC" w:rsidP="00F03298">
      <w:pPr>
        <w:numPr>
          <w:ilvl w:val="1"/>
          <w:numId w:val="5"/>
        </w:numPr>
        <w:spacing w:before="0" w:after="200" w:line="276" w:lineRule="auto"/>
        <w:rPr>
          <w:rFonts w:ascii="Calibri" w:eastAsia="Calibri" w:hAnsi="Calibri" w:cs="Times New Roman"/>
          <w:sz w:val="24"/>
          <w:szCs w:val="24"/>
        </w:rPr>
      </w:pPr>
      <w:r w:rsidRPr="001F118E">
        <w:rPr>
          <w:rFonts w:ascii="Calibri" w:hAnsi="Calibri"/>
          <w:b/>
          <w:sz w:val="24"/>
        </w:rPr>
        <w:lastRenderedPageBreak/>
        <w:t>ΓΡΑΦΕΙΑ ΠΟΥ ΕΦΑΡΜΟΖΟΥΝ ΤΗΝ ΚΟΙΝΗ ΠΡΑΚΤΙΚΗ</w:t>
      </w:r>
    </w:p>
    <w:p w:rsidR="009B1CC9" w:rsidRPr="001F118E" w:rsidRDefault="00170BBC" w:rsidP="00170BBC">
      <w:pPr>
        <w:spacing w:before="0" w:after="200" w:line="276" w:lineRule="auto"/>
        <w:rPr>
          <w:rFonts w:ascii="Calibri" w:eastAsia="Calibri" w:hAnsi="Calibri" w:cs="Times New Roman"/>
          <w:sz w:val="22"/>
          <w:szCs w:val="22"/>
        </w:rPr>
      </w:pPr>
      <w:r w:rsidRPr="001F118E">
        <w:rPr>
          <w:rFonts w:ascii="Calibri" w:hAnsi="Calibri"/>
          <w:sz w:val="22"/>
        </w:rPr>
        <w:t>ΚΑΤΑΛΟΓΟΣ ΓΡΑΦΕΙΩΝ ΠΟΥ ΕΦΑΡΜΟΖΟΥΝ ΤΗΝ ΚΟΙΝΗ ΠΡΑΚΤΙΚΗ, ΗΜΕΡΟΜΗΝΙΑ ΕΦΑΡΜΟΓΗΣ ΚΑΙ ΠΡΑΚΤΙΚΗ ΕΦΑΡΜΟΓΗΣ</w:t>
      </w:r>
    </w:p>
    <w:tbl>
      <w:tblPr>
        <w:tblW w:w="9402" w:type="dxa"/>
        <w:jc w:val="center"/>
        <w:tblBorders>
          <w:insideV w:val="single" w:sz="4" w:space="0" w:color="auto"/>
        </w:tblBorders>
        <w:tblLayout w:type="fixed"/>
        <w:tblLook w:val="04A0"/>
      </w:tblPr>
      <w:tblGrid>
        <w:gridCol w:w="2180"/>
        <w:gridCol w:w="1669"/>
        <w:gridCol w:w="2551"/>
        <w:gridCol w:w="3002"/>
      </w:tblGrid>
      <w:tr w:rsidR="007612A9" w:rsidRPr="001F118E" w:rsidTr="00A809EE">
        <w:trPr>
          <w:trHeight w:val="776"/>
          <w:jc w:val="center"/>
        </w:trPr>
        <w:tc>
          <w:tcPr>
            <w:tcW w:w="9402" w:type="dxa"/>
            <w:gridSpan w:val="4"/>
            <w:tcBorders>
              <w:bottom w:val="single" w:sz="4" w:space="0" w:color="auto"/>
            </w:tcBorders>
            <w:shd w:val="clear" w:color="auto" w:fill="00599C"/>
          </w:tcPr>
          <w:p w:rsidR="007612A9" w:rsidRPr="001F118E" w:rsidRDefault="007612A9" w:rsidP="00A809EE">
            <w:pPr>
              <w:spacing w:after="0" w:line="240" w:lineRule="auto"/>
              <w:jc w:val="center"/>
              <w:rPr>
                <w:rFonts w:ascii="Arial Narrow" w:hAnsi="Arial Narrow"/>
                <w:b/>
                <w:color w:val="FFFFFF"/>
                <w:sz w:val="24"/>
                <w:szCs w:val="24"/>
              </w:rPr>
            </w:pPr>
          </w:p>
          <w:p w:rsidR="007612A9" w:rsidRPr="001F118E" w:rsidRDefault="007612A9" w:rsidP="00A809EE">
            <w:pPr>
              <w:spacing w:after="0" w:line="240" w:lineRule="auto"/>
              <w:jc w:val="center"/>
              <w:rPr>
                <w:rFonts w:ascii="Arial Narrow" w:hAnsi="Arial Narrow"/>
                <w:b/>
                <w:color w:val="FFFFFF"/>
                <w:sz w:val="24"/>
                <w:szCs w:val="24"/>
              </w:rPr>
            </w:pPr>
            <w:r w:rsidRPr="001F118E">
              <w:rPr>
                <w:rFonts w:ascii="Arial Narrow" w:hAnsi="Arial Narrow"/>
                <w:b/>
                <w:color w:val="FFFFFF"/>
                <w:sz w:val="24"/>
              </w:rPr>
              <w:t>Ανασκόπηση της εφαρμογής της κοινής πρακτικής</w:t>
            </w:r>
          </w:p>
        </w:tc>
      </w:tr>
      <w:tr w:rsidR="007612A9" w:rsidRPr="001F118E" w:rsidTr="00A809EE">
        <w:trPr>
          <w:trHeight w:val="138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7612A9" w:rsidP="00A809EE">
            <w:pPr>
              <w:spacing w:after="0" w:line="240" w:lineRule="auto"/>
              <w:jc w:val="center"/>
              <w:rPr>
                <w:rFonts w:ascii="Arial Narrow" w:hAnsi="Arial Narrow"/>
                <w:b/>
                <w:bCs/>
                <w:sz w:val="22"/>
                <w:szCs w:val="22"/>
              </w:rPr>
            </w:pPr>
            <w:r w:rsidRPr="001F118E">
              <w:rPr>
                <w:rFonts w:ascii="Arial Narrow" w:hAnsi="Arial Narrow"/>
                <w:b/>
                <w:sz w:val="22"/>
              </w:rPr>
              <w:t>Γραφείο</w:t>
            </w:r>
          </w:p>
        </w:tc>
        <w:tc>
          <w:tcPr>
            <w:tcW w:w="1669" w:type="dxa"/>
            <w:vMerge w:val="restart"/>
            <w:tcBorders>
              <w:top w:val="single" w:sz="4" w:space="0" w:color="auto"/>
              <w:left w:val="single" w:sz="4" w:space="0" w:color="auto"/>
              <w:right w:val="single" w:sz="4" w:space="0" w:color="auto"/>
            </w:tcBorders>
            <w:shd w:val="clear" w:color="auto" w:fill="auto"/>
            <w:vAlign w:val="center"/>
          </w:tcPr>
          <w:p w:rsidR="007612A9" w:rsidRPr="001F118E" w:rsidRDefault="007612A9" w:rsidP="00A809EE">
            <w:pPr>
              <w:spacing w:after="0" w:line="240" w:lineRule="auto"/>
              <w:jc w:val="center"/>
              <w:rPr>
                <w:rFonts w:ascii="Arial Narrow" w:hAnsi="Arial Narrow"/>
                <w:b/>
                <w:bCs/>
                <w:sz w:val="22"/>
                <w:szCs w:val="22"/>
              </w:rPr>
            </w:pPr>
            <w:r w:rsidRPr="001F118E">
              <w:rPr>
                <w:rFonts w:ascii="Arial Narrow" w:hAnsi="Arial Narrow"/>
                <w:b/>
                <w:sz w:val="22"/>
              </w:rPr>
              <w:t>Ημερομηνία εφαρμογής</w:t>
            </w:r>
          </w:p>
        </w:tc>
        <w:tc>
          <w:tcPr>
            <w:tcW w:w="5553" w:type="dxa"/>
            <w:gridSpan w:val="2"/>
            <w:tcBorders>
              <w:top w:val="single" w:sz="4" w:space="0" w:color="auto"/>
              <w:left w:val="single" w:sz="4" w:space="0" w:color="auto"/>
              <w:bottom w:val="single" w:sz="4" w:space="0" w:color="auto"/>
              <w:right w:val="single" w:sz="4" w:space="0" w:color="auto"/>
            </w:tcBorders>
          </w:tcPr>
          <w:p w:rsidR="007612A9" w:rsidRPr="001F118E" w:rsidRDefault="007612A9" w:rsidP="00A809EE">
            <w:pPr>
              <w:spacing w:after="0" w:line="240" w:lineRule="auto"/>
              <w:rPr>
                <w:rFonts w:ascii="Arial Narrow" w:hAnsi="Arial Narrow"/>
                <w:b/>
                <w:bCs/>
                <w:sz w:val="22"/>
                <w:szCs w:val="22"/>
              </w:rPr>
            </w:pPr>
          </w:p>
          <w:p w:rsidR="007612A9" w:rsidRPr="001F118E" w:rsidRDefault="007612A9" w:rsidP="00A809EE">
            <w:pPr>
              <w:spacing w:after="0" w:line="240" w:lineRule="auto"/>
              <w:jc w:val="center"/>
              <w:rPr>
                <w:rFonts w:ascii="Arial Narrow" w:hAnsi="Arial Narrow"/>
                <w:b/>
                <w:bCs/>
                <w:sz w:val="22"/>
                <w:szCs w:val="22"/>
              </w:rPr>
            </w:pPr>
            <w:r w:rsidRPr="001F118E">
              <w:rPr>
                <w:rFonts w:ascii="Arial Narrow" w:hAnsi="Arial Narrow"/>
                <w:b/>
                <w:sz w:val="22"/>
              </w:rPr>
              <w:t>Η κοινή πρακτική θα εφαρμόζεται σε:</w:t>
            </w:r>
          </w:p>
          <w:p w:rsidR="007612A9" w:rsidRPr="001F118E" w:rsidRDefault="007612A9" w:rsidP="00A809EE">
            <w:pPr>
              <w:spacing w:after="0" w:line="240" w:lineRule="auto"/>
              <w:jc w:val="center"/>
              <w:rPr>
                <w:rFonts w:ascii="Arial Narrow" w:hAnsi="Arial Narrow"/>
                <w:b/>
                <w:bCs/>
                <w:sz w:val="22"/>
                <w:szCs w:val="22"/>
              </w:rPr>
            </w:pPr>
          </w:p>
        </w:tc>
      </w:tr>
      <w:tr w:rsidR="007612A9" w:rsidRPr="001F118E" w:rsidTr="007612A9">
        <w:trPr>
          <w:trHeight w:val="960"/>
          <w:jc w:val="center"/>
        </w:trPr>
        <w:tc>
          <w:tcPr>
            <w:tcW w:w="2180"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7612A9" w:rsidRPr="001F118E" w:rsidRDefault="007612A9" w:rsidP="00A809EE">
            <w:pPr>
              <w:spacing w:after="0" w:line="240" w:lineRule="auto"/>
              <w:rPr>
                <w:rFonts w:ascii="Arial Narrow" w:hAnsi="Arial Narrow"/>
                <w:b/>
                <w:bCs/>
                <w:sz w:val="22"/>
                <w:szCs w:val="22"/>
              </w:rPr>
            </w:pPr>
          </w:p>
        </w:tc>
        <w:tc>
          <w:tcPr>
            <w:tcW w:w="1669" w:type="dxa"/>
            <w:vMerge/>
            <w:tcBorders>
              <w:left w:val="single" w:sz="4" w:space="0" w:color="auto"/>
              <w:bottom w:val="single" w:sz="4" w:space="0" w:color="auto"/>
              <w:right w:val="single" w:sz="4" w:space="0" w:color="auto"/>
            </w:tcBorders>
            <w:shd w:val="clear" w:color="auto" w:fill="auto"/>
            <w:vAlign w:val="center"/>
          </w:tcPr>
          <w:p w:rsidR="007612A9" w:rsidRPr="001F118E" w:rsidRDefault="007612A9" w:rsidP="00A809EE">
            <w:pPr>
              <w:spacing w:after="0" w:line="240" w:lineRule="auto"/>
              <w:jc w:val="center"/>
              <w:rPr>
                <w:rFonts w:ascii="Arial Narrow" w:hAnsi="Arial Narrow"/>
                <w:b/>
                <w:bCs/>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612A9" w:rsidRPr="001F118E" w:rsidRDefault="007612A9" w:rsidP="00A809EE">
            <w:pPr>
              <w:spacing w:after="0" w:line="240" w:lineRule="auto"/>
              <w:jc w:val="center"/>
              <w:rPr>
                <w:rFonts w:ascii="Arial Narrow" w:hAnsi="Arial Narrow"/>
                <w:b/>
                <w:bCs/>
                <w:sz w:val="22"/>
                <w:szCs w:val="22"/>
              </w:rPr>
            </w:pPr>
            <w:r w:rsidRPr="001F118E">
              <w:rPr>
                <w:rFonts w:ascii="Arial Narrow" w:hAnsi="Arial Narrow"/>
                <w:b/>
                <w:sz w:val="22"/>
                <w:u w:val="single"/>
              </w:rPr>
              <w:t xml:space="preserve">Αιτήσεις </w:t>
            </w:r>
            <w:r w:rsidRPr="001F118E">
              <w:rPr>
                <w:rFonts w:ascii="Arial Narrow" w:hAnsi="Arial Narrow"/>
                <w:b/>
                <w:sz w:val="22"/>
              </w:rPr>
              <w:t>που εκκρεμούν κατά την ημερομηνία εφαρμογής</w:t>
            </w:r>
          </w:p>
        </w:tc>
        <w:tc>
          <w:tcPr>
            <w:tcW w:w="3002" w:type="dxa"/>
            <w:tcBorders>
              <w:top w:val="single" w:sz="4" w:space="0" w:color="auto"/>
              <w:left w:val="single" w:sz="4" w:space="0" w:color="auto"/>
              <w:bottom w:val="single" w:sz="4" w:space="0" w:color="auto"/>
              <w:right w:val="single" w:sz="4" w:space="0" w:color="auto"/>
            </w:tcBorders>
            <w:shd w:val="clear" w:color="auto" w:fill="FFFFFF"/>
          </w:tcPr>
          <w:p w:rsidR="007612A9" w:rsidRPr="001F118E" w:rsidRDefault="007612A9" w:rsidP="00A809EE">
            <w:pPr>
              <w:spacing w:after="0" w:line="240" w:lineRule="auto"/>
              <w:jc w:val="center"/>
              <w:rPr>
                <w:rFonts w:ascii="Arial Narrow" w:hAnsi="Arial Narrow"/>
                <w:b/>
                <w:bCs/>
                <w:sz w:val="22"/>
                <w:szCs w:val="22"/>
              </w:rPr>
            </w:pPr>
            <w:r w:rsidRPr="001F118E">
              <w:rPr>
                <w:rFonts w:ascii="Arial Narrow" w:hAnsi="Arial Narrow"/>
                <w:b/>
                <w:sz w:val="22"/>
                <w:u w:val="single"/>
              </w:rPr>
              <w:t xml:space="preserve">Αιτήσεις </w:t>
            </w:r>
            <w:r w:rsidRPr="001F118E">
              <w:rPr>
                <w:rFonts w:ascii="Arial Narrow" w:hAnsi="Arial Narrow"/>
                <w:b/>
                <w:sz w:val="22"/>
              </w:rPr>
              <w:t>που κατατίθενται μετά την ημερομηνία εφαρμογής</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BG</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BX</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CY</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CZ</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DE</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DK</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EE</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ES</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FR</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GR</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7612A9" w:rsidRPr="001F118E" w:rsidRDefault="00221358" w:rsidP="00892A78">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w:t>
            </w:r>
            <w:r w:rsidR="00892A78" w:rsidRPr="001F118E">
              <w:rPr>
                <w:rFonts w:ascii="Arial Narrow" w:hAnsi="Arial Narrow"/>
                <w:b/>
                <w:color w:val="000000" w:themeColor="text1"/>
                <w:sz w:val="22"/>
              </w:rPr>
              <w:t>0</w:t>
            </w:r>
            <w:r w:rsidR="00892A78">
              <w:rPr>
                <w:rFonts w:ascii="Arial Narrow" w:hAnsi="Arial Narrow"/>
                <w:b/>
                <w:color w:val="000000" w:themeColor="text1"/>
                <w:sz w:val="22"/>
                <w:lang w:val="en-US"/>
              </w:rPr>
              <w:t>7</w:t>
            </w:r>
            <w:r w:rsidRPr="001F118E">
              <w:rPr>
                <w:rFonts w:ascii="Arial Narrow" w:hAnsi="Arial Narrow"/>
                <w:b/>
                <w:color w:val="000000" w:themeColor="text1"/>
                <w:sz w:val="22"/>
              </w:rPr>
              <w:t>.2016</w:t>
            </w:r>
          </w:p>
        </w:tc>
        <w:tc>
          <w:tcPr>
            <w:tcW w:w="2551" w:type="dxa"/>
            <w:tcBorders>
              <w:top w:val="single" w:sz="4" w:space="0" w:color="auto"/>
              <w:left w:val="single" w:sz="4" w:space="0" w:color="auto"/>
              <w:bottom w:val="single" w:sz="4" w:space="0" w:color="auto"/>
              <w:right w:val="single" w:sz="4" w:space="0" w:color="auto"/>
            </w:tcBorders>
            <w:vAlign w:val="center"/>
          </w:tcPr>
          <w:p w:rsidR="007612A9" w:rsidRPr="00477B20" w:rsidRDefault="007612A9" w:rsidP="00A809EE">
            <w:pPr>
              <w:spacing w:after="0" w:line="240" w:lineRule="auto"/>
              <w:jc w:val="center"/>
              <w:rPr>
                <w:rFonts w:ascii="Arial Narrow" w:hAnsi="Arial Narrow"/>
                <w:b/>
                <w:bCs/>
                <w:color w:val="000000" w:themeColor="text1"/>
                <w:sz w:val="22"/>
                <w:szCs w:val="22"/>
                <w:lang w:val="es-ES"/>
              </w:rPr>
            </w:pPr>
          </w:p>
        </w:tc>
        <w:tc>
          <w:tcPr>
            <w:tcW w:w="3002" w:type="dxa"/>
            <w:tcBorders>
              <w:top w:val="single" w:sz="4" w:space="0" w:color="auto"/>
              <w:left w:val="single" w:sz="4" w:space="0" w:color="auto"/>
              <w:bottom w:val="single" w:sz="4" w:space="0" w:color="auto"/>
              <w:right w:val="single" w:sz="4" w:space="0" w:color="auto"/>
            </w:tcBorders>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HR</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7612A9"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7612A9"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2A9" w:rsidRPr="001F118E" w:rsidRDefault="007612A9"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IE</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12A9" w:rsidRPr="001F118E" w:rsidRDefault="00221358"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12A9" w:rsidRPr="001F118E" w:rsidRDefault="006944DE"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A079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A809EE">
            <w:pPr>
              <w:jc w:val="center"/>
              <w:rPr>
                <w:rFonts w:ascii="Arial Narrow" w:hAnsi="Arial Narrow"/>
                <w:b/>
                <w:color w:val="000000" w:themeColor="text1"/>
                <w:sz w:val="22"/>
              </w:rPr>
            </w:pPr>
            <w:r w:rsidRPr="001F118E">
              <w:rPr>
                <w:rFonts w:ascii="Arial Narrow" w:hAnsi="Arial Narrow"/>
                <w:b/>
                <w:color w:val="000000" w:themeColor="text1"/>
                <w:sz w:val="22"/>
              </w:rPr>
              <w:t>IS</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6944DE">
            <w:pPr>
              <w:spacing w:after="0" w:line="240" w:lineRule="auto"/>
              <w:jc w:val="center"/>
              <w:rPr>
                <w:rFonts w:ascii="Arial Narrow" w:hAnsi="Arial Narrow"/>
                <w:b/>
                <w:color w:val="000000" w:themeColor="text1"/>
                <w:sz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color w:val="000000" w:themeColor="text1"/>
                <w:sz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color w:val="000000" w:themeColor="text1"/>
                <w:sz w:val="22"/>
              </w:rPr>
            </w:pPr>
            <w:r w:rsidRPr="001F118E">
              <w:rPr>
                <w:rFonts w:ascii="Arial Narrow" w:hAnsi="Arial Narrow"/>
                <w:b/>
                <w:color w:val="000000" w:themeColor="text1"/>
                <w:sz w:val="22"/>
              </w:rPr>
              <w:t>X</w:t>
            </w:r>
          </w:p>
        </w:tc>
      </w:tr>
      <w:tr w:rsidR="004A0790" w:rsidRPr="001F118E" w:rsidTr="004A079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lastRenderedPageBreak/>
              <w:t>IT</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LT</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LV</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NO</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PL</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PT</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A809EE">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RO</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SI</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15.07.2016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477B20">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A0790" w:rsidRPr="001F118E" w:rsidRDefault="004A0790" w:rsidP="00A809EE">
            <w:pPr>
              <w:jc w:val="center"/>
              <w:rPr>
                <w:rFonts w:ascii="Arial Narrow" w:hAnsi="Arial Narrow"/>
                <w:b/>
                <w:color w:val="000000" w:themeColor="text1"/>
                <w:sz w:val="22"/>
                <w:szCs w:val="22"/>
              </w:rPr>
            </w:pPr>
            <w:r w:rsidRPr="001F118E">
              <w:rPr>
                <w:rFonts w:ascii="Arial Narrow" w:hAnsi="Arial Narrow"/>
                <w:b/>
                <w:color w:val="000000" w:themeColor="text1"/>
                <w:sz w:val="22"/>
              </w:rPr>
              <w:t>SK</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6944D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0790" w:rsidRPr="001F118E" w:rsidRDefault="004A0790" w:rsidP="00A809EE">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286CBC">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286CBC">
            <w:pPr>
              <w:jc w:val="center"/>
              <w:rPr>
                <w:rFonts w:ascii="Arial Narrow" w:hAnsi="Arial Narrow"/>
                <w:b/>
                <w:color w:val="000000" w:themeColor="text1"/>
                <w:sz w:val="22"/>
                <w:szCs w:val="22"/>
              </w:rPr>
            </w:pPr>
            <w:r w:rsidRPr="001F118E">
              <w:rPr>
                <w:rFonts w:ascii="Arial Narrow" w:hAnsi="Arial Narrow"/>
                <w:b/>
                <w:color w:val="000000" w:themeColor="text1"/>
                <w:sz w:val="22"/>
              </w:rPr>
              <w:t>TR</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286CBC">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4A0790" w:rsidRPr="001F118E" w:rsidRDefault="004A0790" w:rsidP="00286CBC">
            <w:pPr>
              <w:jc w:val="center"/>
              <w:rPr>
                <w:rFonts w:ascii="Arial Narrow" w:hAnsi="Arial Narrow"/>
                <w:b/>
                <w:color w:val="000000" w:themeColor="text1"/>
                <w:sz w:val="22"/>
                <w:szCs w:val="22"/>
              </w:rPr>
            </w:pPr>
            <w:r w:rsidRPr="001F118E">
              <w:rPr>
                <w:rFonts w:ascii="Arial Narrow" w:hAnsi="Arial Narrow"/>
                <w:b/>
                <w:color w:val="000000" w:themeColor="text1"/>
                <w:sz w:val="22"/>
              </w:rPr>
              <w:t>UK</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r w:rsidR="004A0790" w:rsidRPr="001F118E" w:rsidTr="00286CBC">
        <w:trPr>
          <w:trHeight w:val="313"/>
          <w:jc w:val="center"/>
        </w:trPr>
        <w:tc>
          <w:tcPr>
            <w:tcW w:w="2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4A0790" w:rsidRPr="001F118E" w:rsidRDefault="004A0790" w:rsidP="00286CBC">
            <w:pPr>
              <w:jc w:val="center"/>
              <w:rPr>
                <w:rFonts w:ascii="Arial Narrow" w:hAnsi="Arial Narrow"/>
                <w:b/>
                <w:color w:val="000000" w:themeColor="text1"/>
                <w:sz w:val="22"/>
                <w:szCs w:val="22"/>
              </w:rPr>
            </w:pPr>
            <w:r>
              <w:rPr>
                <w:rFonts w:ascii="Arial Narrow" w:hAnsi="Arial Narrow"/>
                <w:b/>
                <w:color w:val="000000" w:themeColor="text1"/>
                <w:sz w:val="22"/>
              </w:rPr>
              <w:t>EUIPO</w:t>
            </w:r>
          </w:p>
        </w:tc>
        <w:tc>
          <w:tcPr>
            <w:tcW w:w="1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15.04.2016</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c>
          <w:tcPr>
            <w:tcW w:w="3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790" w:rsidRPr="001F118E" w:rsidRDefault="004A0790" w:rsidP="00286CBC">
            <w:pPr>
              <w:spacing w:after="0" w:line="240" w:lineRule="auto"/>
              <w:jc w:val="center"/>
              <w:rPr>
                <w:rFonts w:ascii="Arial Narrow" w:hAnsi="Arial Narrow"/>
                <w:b/>
                <w:bCs/>
                <w:color w:val="000000" w:themeColor="text1"/>
                <w:sz w:val="22"/>
                <w:szCs w:val="22"/>
              </w:rPr>
            </w:pPr>
            <w:r w:rsidRPr="001F118E">
              <w:rPr>
                <w:rFonts w:ascii="Arial Narrow" w:hAnsi="Arial Narrow"/>
                <w:b/>
                <w:color w:val="000000" w:themeColor="text1"/>
                <w:sz w:val="22"/>
              </w:rPr>
              <w:t>X</w:t>
            </w:r>
          </w:p>
        </w:tc>
      </w:tr>
    </w:tbl>
    <w:p w:rsidR="00170BBC" w:rsidRPr="001F118E" w:rsidRDefault="00170BBC" w:rsidP="00780095">
      <w:pPr>
        <w:pageBreakBefore/>
        <w:spacing w:before="0" w:after="200" w:line="276" w:lineRule="auto"/>
        <w:jc w:val="center"/>
        <w:rPr>
          <w:rFonts w:ascii="Arial Narrow" w:eastAsia="Calibri" w:hAnsi="Arial Narrow" w:cs="Times New Roman"/>
          <w:color w:val="404040"/>
          <w:sz w:val="22"/>
          <w:szCs w:val="22"/>
        </w:rPr>
      </w:pPr>
      <w:r w:rsidRPr="001F118E">
        <w:rPr>
          <w:rFonts w:ascii="Calibri" w:hAnsi="Calibri"/>
          <w:b/>
          <w:sz w:val="22"/>
        </w:rPr>
        <w:lastRenderedPageBreak/>
        <w:t>ΠΑΡΑΡΤΗΜΑ</w:t>
      </w:r>
      <w:r w:rsidRPr="001F118E">
        <w:rPr>
          <w:rFonts w:ascii="Calibri" w:hAnsi="Calibri"/>
          <w:sz w:val="22"/>
        </w:rPr>
        <w:t>:</w:t>
      </w:r>
    </w:p>
    <w:tbl>
      <w:tblPr>
        <w:tblW w:w="9175" w:type="dxa"/>
        <w:jc w:val="center"/>
        <w:tblBorders>
          <w:insideV w:val="single" w:sz="4" w:space="0" w:color="A6A6A6"/>
        </w:tblBorders>
        <w:tblLook w:val="04A0"/>
      </w:tblPr>
      <w:tblGrid>
        <w:gridCol w:w="9175"/>
      </w:tblGrid>
      <w:tr w:rsidR="00170BBC" w:rsidRPr="001F118E" w:rsidTr="00170BBC">
        <w:trPr>
          <w:trHeight w:val="842"/>
          <w:jc w:val="center"/>
        </w:trPr>
        <w:tc>
          <w:tcPr>
            <w:tcW w:w="9175" w:type="dxa"/>
            <w:shd w:val="clear" w:color="auto" w:fill="00599C"/>
            <w:vAlign w:val="center"/>
          </w:tcPr>
          <w:p w:rsidR="00170BBC" w:rsidRPr="001F118E" w:rsidRDefault="00170BBC" w:rsidP="00170BBC">
            <w:pPr>
              <w:spacing w:before="0" w:after="0" w:line="240" w:lineRule="auto"/>
              <w:jc w:val="center"/>
              <w:rPr>
                <w:rFonts w:ascii="Arial Narrow" w:eastAsia="Calibri" w:hAnsi="Arial Narrow" w:cs="Times New Roman"/>
                <w:color w:val="FFFFFF"/>
                <w:sz w:val="22"/>
                <w:szCs w:val="22"/>
              </w:rPr>
            </w:pPr>
            <w:r w:rsidRPr="001F118E">
              <w:br w:type="page"/>
            </w:r>
            <w:r w:rsidRPr="001F118E">
              <w:br w:type="page"/>
            </w:r>
            <w:bookmarkStart w:id="0" w:name="_Toc352863570"/>
            <w:r w:rsidRPr="001F118E">
              <w:rPr>
                <w:rFonts w:ascii="Arial Narrow" w:hAnsi="Arial Narrow"/>
                <w:color w:val="FFFFFF"/>
                <w:sz w:val="22"/>
              </w:rPr>
              <w:t>ΑΡΧΕΣ ΤΗΣ ΚΟΙΝΗΣ ΠΡΑΚΤΙΚΗΣ</w:t>
            </w:r>
          </w:p>
        </w:tc>
      </w:tr>
      <w:bookmarkEnd w:id="0"/>
    </w:tbl>
    <w:p w:rsidR="00DB0A1C" w:rsidRDefault="00DB0A1C"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Default="00C90CFA" w:rsidP="002E4B94">
      <w:pPr>
        <w:rPr>
          <w:rFonts w:ascii="Arial Narrow" w:hAnsi="Arial Narrow" w:cs="Calibri"/>
          <w:b/>
          <w:color w:val="1F497D" w:themeColor="text2"/>
          <w:sz w:val="24"/>
          <w:szCs w:val="24"/>
          <w:lang w:val="en-US"/>
        </w:rPr>
      </w:pPr>
    </w:p>
    <w:p w:rsidR="00C90CFA" w:rsidRPr="00C90CFA" w:rsidRDefault="00521D9E" w:rsidP="002E4B94">
      <w:pPr>
        <w:rPr>
          <w:rFonts w:ascii="Arial Narrow" w:hAnsi="Arial Narrow" w:cs="Calibri"/>
          <w:b/>
          <w:color w:val="1F497D" w:themeColor="text2"/>
          <w:sz w:val="24"/>
          <w:szCs w:val="24"/>
          <w:lang w:val="en-US"/>
        </w:rPr>
      </w:pPr>
      <w:r w:rsidRPr="00521D9E">
        <w:rPr>
          <w:noProof/>
          <w:color w:val="000000" w:themeColor="text1"/>
          <w:sz w:val="32"/>
          <w:szCs w:val="32"/>
          <w:lang w:bidi="ar-SA"/>
        </w:rPr>
        <w:lastRenderedPageBreak/>
        <w:pict>
          <v:shape id="Text Box 2" o:spid="_x0000_s1054" type="#_x0000_t202" style="position:absolute;margin-left:438.65pt;margin-top:6.6pt;width:35.9pt;height:23.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" fillcolor="#365f91 [2404]" stroked="f">
            <v:textbox>
              <w:txbxContent>
                <w:p w:rsidR="00E75629" w:rsidRPr="00394DCF" w:rsidRDefault="00E75629" w:rsidP="00C90CFA">
                  <w:pPr>
                    <w:spacing w:before="0"/>
                    <w:jc w:val="center"/>
                    <w:rPr>
                      <w:rFonts w:ascii="Garamond" w:hAnsi="Garamond"/>
                      <w:b/>
                      <w:color w:val="FFFFFF" w:themeColor="background1"/>
                      <w:sz w:val="24"/>
                      <w:szCs w:val="24"/>
                      <w:lang w:val="en-US"/>
                    </w:rPr>
                  </w:pPr>
                  <w:r w:rsidRPr="00394DCF">
                    <w:rPr>
                      <w:rFonts w:ascii="Garamond" w:hAnsi="Garamond"/>
                      <w:b/>
                      <w:color w:val="FFFFFF" w:themeColor="background1"/>
                      <w:sz w:val="24"/>
                      <w:szCs w:val="24"/>
                      <w:lang w:val="en-US"/>
                    </w:rPr>
                    <w:t>EL</w:t>
                  </w:r>
                </w:p>
              </w:txbxContent>
            </v:textbox>
          </v:shape>
        </w:pict>
      </w:r>
      <w:r w:rsidR="00C90CFA" w:rsidRPr="00C90CFA">
        <w:rPr>
          <w:noProof/>
          <w:lang w:val="en-GB" w:eastAsia="en-GB" w:bidi="ar-SA"/>
        </w:rPr>
        <w:drawing>
          <wp:anchor distT="0" distB="0" distL="114300" distR="114300" simplePos="0" relativeHeight="251689984" behindDoc="1" locked="0" layoutInCell="1" allowOverlap="1">
            <wp:simplePos x="0" y="0"/>
            <wp:positionH relativeFrom="column">
              <wp:posOffset>41910</wp:posOffset>
            </wp:positionH>
            <wp:positionV relativeFrom="paragraph">
              <wp:posOffset>74295</wp:posOffset>
            </wp:positionV>
            <wp:extent cx="5985510" cy="8590915"/>
            <wp:effectExtent l="0" t="0" r="0" b="635"/>
            <wp:wrapNone/>
            <wp:docPr id="6537" name="Picture 6537" descr="Y:\CS - Design Projects\LUCAS\projects\2014\TEMPLATE CONVERGENCE\iStock_000024427139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CS - Design Projects\LUCAS\projects\2014\TEMPLATE CONVERGENCE\iStock_000024427139XXLarge.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03" r="25775"/>
                    <a:stretch>
                      <a:fillRect/>
                    </a:stretch>
                  </pic:blipFill>
                  <pic:spPr bwMode="auto">
                    <a:xfrm>
                      <a:off x="0" y="0"/>
                      <a:ext cx="5985510" cy="8590915"/>
                    </a:xfrm>
                    <a:prstGeom prst="rect">
                      <a:avLst/>
                    </a:prstGeom>
                    <a:noFill/>
                    <a:ln>
                      <a:noFill/>
                    </a:ln>
                  </pic:spPr>
                </pic:pic>
              </a:graphicData>
            </a:graphic>
          </wp:anchor>
        </w:drawing>
      </w:r>
    </w:p>
    <w:p w:rsidR="00C90CFA" w:rsidRDefault="00C90CFA" w:rsidP="002D2AB4">
      <w:pPr>
        <w:spacing w:before="0" w:after="0" w:line="240" w:lineRule="auto"/>
        <w:rPr>
          <w:lang w:val="en-US"/>
        </w:rPr>
      </w:pPr>
    </w:p>
    <w:p w:rsidR="00C90CFA" w:rsidRDefault="00C90CFA" w:rsidP="002D2AB4">
      <w:pPr>
        <w:spacing w:before="0" w:after="0" w:line="240" w:lineRule="auto"/>
        <w:rPr>
          <w:lang w:val="en-US"/>
        </w:rPr>
      </w:pPr>
    </w:p>
    <w:p w:rsidR="002D2AB4" w:rsidRPr="001F118E" w:rsidRDefault="00521D9E" w:rsidP="002D2AB4">
      <w:pPr>
        <w:spacing w:before="0" w:after="0" w:line="240" w:lineRule="auto"/>
        <w:rPr>
          <w:b/>
          <w:bCs/>
          <w:sz w:val="28"/>
          <w:szCs w:val="28"/>
          <w:u w:val="single"/>
        </w:rPr>
      </w:pPr>
      <w:r w:rsidRPr="00521D9E">
        <w:rPr>
          <w:noProof/>
          <w:lang w:bidi="ar-SA"/>
        </w:rPr>
        <w:pict>
          <v:shape id="Text Box 6535" o:spid="_x0000_s1055" type="#_x0000_t202" style="position:absolute;margin-left:-1.75pt;margin-top:280.25pt;width:480pt;height:184.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" filled="f" stroked="f">
            <v:textbox>
              <w:txbxContent>
                <w:p w:rsidR="00E75629" w:rsidRPr="000E3D26" w:rsidRDefault="00E75629" w:rsidP="00C90CFA">
                  <w:pPr>
                    <w:spacing w:before="120" w:after="0"/>
                    <w:jc w:val="right"/>
                    <w:rPr>
                      <w:rFonts w:ascii="Garamond" w:hAnsi="Garamond"/>
                      <w:b/>
                      <w:color w:val="FFFFFF"/>
                      <w:spacing w:val="-20"/>
                      <w:sz w:val="52"/>
                      <w:szCs w:val="40"/>
                    </w:rPr>
                  </w:pPr>
                  <w:r w:rsidRPr="000E3D26">
                    <w:rPr>
                      <w:rFonts w:ascii="Garamond" w:hAnsi="Garamond"/>
                      <w:b/>
                      <w:color w:val="FFFFFF"/>
                      <w:spacing w:val="-20"/>
                      <w:sz w:val="52"/>
                      <w:szCs w:val="40"/>
                    </w:rPr>
                    <w:t>Αρχές της Κοινής Πρακτικής</w:t>
                  </w:r>
                </w:p>
                <w:p w:rsidR="00E75629" w:rsidRDefault="00E75629" w:rsidP="00C90CFA">
                  <w:pPr>
                    <w:spacing w:before="120" w:after="0"/>
                    <w:jc w:val="right"/>
                    <w:rPr>
                      <w:rFonts w:ascii="Garamond" w:hAnsi="Garamond"/>
                      <w:b/>
                      <w:color w:val="FFFFFF"/>
                      <w:spacing w:val="-20"/>
                      <w:sz w:val="52"/>
                      <w:szCs w:val="40"/>
                    </w:rPr>
                  </w:pPr>
                  <w:r w:rsidRPr="000E3D26">
                    <w:rPr>
                      <w:rFonts w:ascii="Garamond" w:hAnsi="Garamond"/>
                      <w:b/>
                      <w:color w:val="FFFFFF"/>
                      <w:spacing w:val="-20"/>
                      <w:sz w:val="52"/>
                      <w:szCs w:val="40"/>
                    </w:rPr>
                    <w:t>Πρόγραμμα Σύγκλισης</w:t>
                  </w:r>
                </w:p>
                <w:p w:rsidR="00E75629" w:rsidRPr="001F2844" w:rsidRDefault="00E75629" w:rsidP="00C90CFA">
                  <w:pPr>
                    <w:spacing w:before="120" w:after="0" w:line="240" w:lineRule="auto"/>
                    <w:jc w:val="right"/>
                    <w:rPr>
                      <w:rFonts w:ascii="Garamond" w:hAnsi="Garamond"/>
                      <w:b/>
                      <w:color w:val="244061"/>
                      <w:spacing w:val="-40"/>
                      <w:sz w:val="52"/>
                      <w:szCs w:val="40"/>
                    </w:rPr>
                  </w:pPr>
                  <w:r w:rsidRPr="000E3D26">
                    <w:rPr>
                      <w:rFonts w:ascii="Garamond" w:hAnsi="Garamond"/>
                      <w:b/>
                      <w:color w:val="244061"/>
                      <w:spacing w:val="-20"/>
                      <w:sz w:val="52"/>
                      <w:szCs w:val="40"/>
                    </w:rPr>
                    <w:t>CP 6. Γραφικές αναπαραστάσεις των σχεδίων ή υποδειγμάτων</w:t>
                  </w:r>
                </w:p>
              </w:txbxContent>
            </v:textbox>
          </v:shape>
        </w:pict>
      </w:r>
      <w:r w:rsidRPr="00521D9E">
        <w:rPr>
          <w:rFonts w:ascii="Garamond" w:hAnsi="Garamond"/>
          <w:b/>
          <w:bCs/>
          <w:noProof/>
          <w:sz w:val="24"/>
          <w:szCs w:val="24"/>
          <w:lang w:bidi="ar-SA"/>
        </w:rPr>
        <w:pict>
          <v:rect id="Rectangle 6538" o:spid="_x0000_s1067" style="position:absolute;margin-left:3.3pt;margin-top:295.75pt;width:471.3pt;height:73.5pt;z-index:251693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" fillcolor="#17375e" stroked="f" strokeweight="2pt">
            <v:fill opacity="59110f"/>
            <v:path arrowok="t"/>
          </v:rect>
        </w:pict>
      </w:r>
      <w:r w:rsidR="002D2AB4" w:rsidRPr="001F118E">
        <w:br w:type="page"/>
      </w:r>
      <w:r w:rsidR="002D2AB4" w:rsidRPr="001F118E">
        <w:rPr>
          <w:b/>
          <w:sz w:val="28"/>
          <w:u w:val="single"/>
        </w:rPr>
        <w:lastRenderedPageBreak/>
        <w:t>Πίνακας περιεχομένων</w:t>
      </w:r>
    </w:p>
    <w:p w:rsidR="006F71DA" w:rsidRPr="001F118E" w:rsidRDefault="006F71DA" w:rsidP="002D2AB4">
      <w:pPr>
        <w:spacing w:before="0" w:after="0" w:line="240" w:lineRule="auto"/>
        <w:rPr>
          <w:b/>
          <w:bCs/>
          <w:sz w:val="28"/>
          <w:szCs w:val="28"/>
          <w:highlight w:val="yellow"/>
          <w:u w:val="single"/>
        </w:rPr>
      </w:pPr>
    </w:p>
    <w:p w:rsidR="00E9088A" w:rsidRDefault="00521D9E">
      <w:pPr>
        <w:pStyle w:val="TOC1"/>
        <w:rPr>
          <w:rFonts w:asciiTheme="minorHAnsi" w:eastAsiaTheme="minorEastAsia" w:hAnsiTheme="minorHAnsi" w:cstheme="minorBidi"/>
          <w:b w:val="0"/>
          <w:bCs w:val="0"/>
          <w:caps w:val="0"/>
          <w:noProof/>
          <w:lang w:val="en-IE" w:eastAsia="en-IE" w:bidi="ar-SA"/>
        </w:rPr>
      </w:pPr>
      <w:r w:rsidRPr="00521D9E">
        <w:fldChar w:fldCharType="begin"/>
      </w:r>
      <w:r w:rsidR="008563E8" w:rsidRPr="001F118E">
        <w:instrText xml:space="preserve"> TOC \o "1-6" \h \z \u </w:instrText>
      </w:r>
      <w:r w:rsidRPr="00521D9E">
        <w:fldChar w:fldCharType="separate"/>
      </w:r>
      <w:hyperlink w:anchor="_Toc448330926" w:history="1">
        <w:r w:rsidR="00E9088A" w:rsidRPr="00520FA2">
          <w:rPr>
            <w:rStyle w:val="Hyperlink"/>
            <w:noProof/>
          </w:rPr>
          <w:t>1.</w:t>
        </w:r>
        <w:r w:rsidR="00E9088A">
          <w:rPr>
            <w:rFonts w:asciiTheme="minorHAnsi" w:eastAsiaTheme="minorEastAsia" w:hAnsiTheme="minorHAnsi" w:cstheme="minorBidi"/>
            <w:b w:val="0"/>
            <w:bCs w:val="0"/>
            <w:caps w:val="0"/>
            <w:noProof/>
            <w:lang w:val="en-IE" w:eastAsia="en-IE" w:bidi="ar-SA"/>
          </w:rPr>
          <w:tab/>
        </w:r>
        <w:r w:rsidR="00E9088A" w:rsidRPr="00520FA2">
          <w:rPr>
            <w:rStyle w:val="Hyperlink"/>
            <w:noProof/>
          </w:rPr>
          <w:t>ΣΤΟΧΟΣ ΤΟΥ ΠΑΡΟΝΤΟΣ ΕΓΓΡΑΦΟΥ</w:t>
        </w:r>
        <w:r w:rsidR="00E9088A">
          <w:rPr>
            <w:noProof/>
            <w:webHidden/>
          </w:rPr>
          <w:tab/>
        </w:r>
        <w:r>
          <w:rPr>
            <w:noProof/>
            <w:webHidden/>
          </w:rPr>
          <w:fldChar w:fldCharType="begin"/>
        </w:r>
        <w:r w:rsidR="00E9088A">
          <w:rPr>
            <w:noProof/>
            <w:webHidden/>
          </w:rPr>
          <w:instrText xml:space="preserve"> PAGEREF _Toc448330926 \h </w:instrText>
        </w:r>
        <w:r>
          <w:rPr>
            <w:noProof/>
            <w:webHidden/>
          </w:rPr>
        </w:r>
        <w:r>
          <w:rPr>
            <w:noProof/>
            <w:webHidden/>
          </w:rPr>
          <w:fldChar w:fldCharType="separate"/>
        </w:r>
        <w:r w:rsidR="00500F14">
          <w:rPr>
            <w:noProof/>
            <w:webHidden/>
          </w:rPr>
          <w:t>16</w:t>
        </w:r>
        <w:r>
          <w:rPr>
            <w:noProof/>
            <w:webHidden/>
          </w:rPr>
          <w:fldChar w:fldCharType="end"/>
        </w:r>
      </w:hyperlink>
    </w:p>
    <w:p w:rsidR="00E9088A" w:rsidRDefault="00521D9E">
      <w:pPr>
        <w:pStyle w:val="TOC1"/>
        <w:rPr>
          <w:rFonts w:asciiTheme="minorHAnsi" w:eastAsiaTheme="minorEastAsia" w:hAnsiTheme="minorHAnsi" w:cstheme="minorBidi"/>
          <w:b w:val="0"/>
          <w:bCs w:val="0"/>
          <w:caps w:val="0"/>
          <w:noProof/>
          <w:lang w:val="en-IE" w:eastAsia="en-IE" w:bidi="ar-SA"/>
        </w:rPr>
      </w:pPr>
      <w:hyperlink w:anchor="_Toc448330927" w:history="1">
        <w:r w:rsidR="00E9088A" w:rsidRPr="00520FA2">
          <w:rPr>
            <w:rStyle w:val="Hyperlink"/>
            <w:noProof/>
          </w:rPr>
          <w:t>2.</w:t>
        </w:r>
        <w:r w:rsidR="00E9088A">
          <w:rPr>
            <w:rFonts w:asciiTheme="minorHAnsi" w:eastAsiaTheme="minorEastAsia" w:hAnsiTheme="minorHAnsi" w:cstheme="minorBidi"/>
            <w:b w:val="0"/>
            <w:bCs w:val="0"/>
            <w:caps w:val="0"/>
            <w:noProof/>
            <w:lang w:val="en-IE" w:eastAsia="en-IE" w:bidi="ar-SA"/>
          </w:rPr>
          <w:tab/>
        </w:r>
        <w:r w:rsidR="00E9088A" w:rsidRPr="00520FA2">
          <w:rPr>
            <w:rStyle w:val="Hyperlink"/>
            <w:noProof/>
          </w:rPr>
          <w:t>ΠΕΔΙΟ ΕΦΑΡΜΟΓΗΣ ΤΟΥ ΕΡΓΟΥ</w:t>
        </w:r>
        <w:r w:rsidR="00E9088A">
          <w:rPr>
            <w:noProof/>
            <w:webHidden/>
          </w:rPr>
          <w:tab/>
        </w:r>
        <w:r>
          <w:rPr>
            <w:noProof/>
            <w:webHidden/>
          </w:rPr>
          <w:fldChar w:fldCharType="begin"/>
        </w:r>
        <w:r w:rsidR="00E9088A">
          <w:rPr>
            <w:noProof/>
            <w:webHidden/>
          </w:rPr>
          <w:instrText xml:space="preserve"> PAGEREF _Toc448330927 \h </w:instrText>
        </w:r>
        <w:r>
          <w:rPr>
            <w:noProof/>
            <w:webHidden/>
          </w:rPr>
        </w:r>
        <w:r>
          <w:rPr>
            <w:noProof/>
            <w:webHidden/>
          </w:rPr>
          <w:fldChar w:fldCharType="separate"/>
        </w:r>
        <w:r w:rsidR="00500F14">
          <w:rPr>
            <w:noProof/>
            <w:webHidden/>
          </w:rPr>
          <w:t>16</w:t>
        </w:r>
        <w:r>
          <w:rPr>
            <w:noProof/>
            <w:webHidden/>
          </w:rPr>
          <w:fldChar w:fldCharType="end"/>
        </w:r>
      </w:hyperlink>
    </w:p>
    <w:p w:rsidR="00E9088A" w:rsidRDefault="00521D9E">
      <w:pPr>
        <w:pStyle w:val="TOC1"/>
        <w:rPr>
          <w:rFonts w:asciiTheme="minorHAnsi" w:eastAsiaTheme="minorEastAsia" w:hAnsiTheme="minorHAnsi" w:cstheme="minorBidi"/>
          <w:b w:val="0"/>
          <w:bCs w:val="0"/>
          <w:caps w:val="0"/>
          <w:noProof/>
          <w:lang w:val="en-IE" w:eastAsia="en-IE" w:bidi="ar-SA"/>
        </w:rPr>
      </w:pPr>
      <w:hyperlink w:anchor="_Toc448330928" w:history="1">
        <w:r w:rsidR="00E9088A" w:rsidRPr="00520FA2">
          <w:rPr>
            <w:rStyle w:val="Hyperlink"/>
            <w:noProof/>
          </w:rPr>
          <w:t>3.</w:t>
        </w:r>
        <w:r w:rsidR="00E9088A">
          <w:rPr>
            <w:rFonts w:asciiTheme="minorHAnsi" w:eastAsiaTheme="minorEastAsia" w:hAnsiTheme="minorHAnsi" w:cstheme="minorBidi"/>
            <w:b w:val="0"/>
            <w:bCs w:val="0"/>
            <w:caps w:val="0"/>
            <w:noProof/>
            <w:lang w:val="en-IE" w:eastAsia="en-IE" w:bidi="ar-SA"/>
          </w:rPr>
          <w:tab/>
        </w:r>
        <w:r w:rsidR="00E9088A" w:rsidRPr="00520FA2">
          <w:rPr>
            <w:rStyle w:val="Hyperlink"/>
            <w:noProof/>
          </w:rPr>
          <w:t>Η ΚΟΙΝΗ ΠΡΑΚΤΙΚΗ</w:t>
        </w:r>
        <w:r w:rsidR="00E9088A">
          <w:rPr>
            <w:noProof/>
            <w:webHidden/>
          </w:rPr>
          <w:tab/>
        </w:r>
        <w:r>
          <w:rPr>
            <w:noProof/>
            <w:webHidden/>
          </w:rPr>
          <w:fldChar w:fldCharType="begin"/>
        </w:r>
        <w:r w:rsidR="00E9088A">
          <w:rPr>
            <w:noProof/>
            <w:webHidden/>
          </w:rPr>
          <w:instrText xml:space="preserve"> PAGEREF _Toc448330928 \h </w:instrText>
        </w:r>
        <w:r>
          <w:rPr>
            <w:noProof/>
            <w:webHidden/>
          </w:rPr>
        </w:r>
        <w:r>
          <w:rPr>
            <w:noProof/>
            <w:webHidden/>
          </w:rPr>
          <w:fldChar w:fldCharType="separate"/>
        </w:r>
        <w:r w:rsidR="00500F14">
          <w:rPr>
            <w:noProof/>
            <w:webHidden/>
          </w:rPr>
          <w:t>18</w:t>
        </w:r>
        <w:r>
          <w:rPr>
            <w:noProof/>
            <w:webHidden/>
          </w:rPr>
          <w:fldChar w:fldCharType="end"/>
        </w:r>
      </w:hyperlink>
    </w:p>
    <w:p w:rsidR="00E9088A" w:rsidRDefault="00521D9E">
      <w:pPr>
        <w:pStyle w:val="TOC2"/>
        <w:rPr>
          <w:rFonts w:asciiTheme="minorHAnsi" w:eastAsiaTheme="minorEastAsia" w:hAnsiTheme="minorHAnsi" w:cstheme="minorBidi"/>
          <w:b w:val="0"/>
          <w:bCs w:val="0"/>
          <w:lang w:val="en-IE" w:eastAsia="en-IE" w:bidi="ar-SA"/>
        </w:rPr>
      </w:pPr>
      <w:hyperlink w:anchor="_Toc448330929" w:history="1">
        <w:r w:rsidR="00E9088A" w:rsidRPr="00520FA2">
          <w:rPr>
            <w:rStyle w:val="Hyperlink"/>
          </w:rPr>
          <w:t>3.1.</w:t>
        </w:r>
        <w:r w:rsidR="00E9088A">
          <w:rPr>
            <w:rFonts w:asciiTheme="minorHAnsi" w:eastAsiaTheme="minorEastAsia" w:hAnsiTheme="minorHAnsi" w:cstheme="minorBidi"/>
            <w:b w:val="0"/>
            <w:bCs w:val="0"/>
            <w:lang w:val="en-IE" w:eastAsia="en-IE" w:bidi="ar-SA"/>
          </w:rPr>
          <w:tab/>
        </w:r>
        <w:r w:rsidR="00E9088A" w:rsidRPr="00520FA2">
          <w:rPr>
            <w:rStyle w:val="Hyperlink"/>
          </w:rPr>
          <w:t xml:space="preserve">Στόχος 1 - </w:t>
        </w:r>
        <w:r w:rsidR="00E9088A" w:rsidRPr="00520FA2">
          <w:rPr>
            <w:rStyle w:val="Hyperlink"/>
            <w:rFonts w:cs="Arial"/>
          </w:rPr>
          <w:t>Χρήση οπτικών αποποιήσεων δικαιωμάτων</w:t>
        </w:r>
        <w:r w:rsidR="00E9088A">
          <w:rPr>
            <w:webHidden/>
          </w:rPr>
          <w:tab/>
        </w:r>
        <w:r>
          <w:rPr>
            <w:webHidden/>
          </w:rPr>
          <w:fldChar w:fldCharType="begin"/>
        </w:r>
        <w:r w:rsidR="00E9088A">
          <w:rPr>
            <w:webHidden/>
          </w:rPr>
          <w:instrText xml:space="preserve"> PAGEREF _Toc448330929 \h </w:instrText>
        </w:r>
        <w:r>
          <w:rPr>
            <w:webHidden/>
          </w:rPr>
        </w:r>
        <w:r>
          <w:rPr>
            <w:webHidden/>
          </w:rPr>
          <w:fldChar w:fldCharType="separate"/>
        </w:r>
        <w:r w:rsidR="00500F14">
          <w:rPr>
            <w:webHidden/>
          </w:rPr>
          <w:t>18</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30" w:history="1">
        <w:r w:rsidR="00E9088A" w:rsidRPr="00520FA2">
          <w:rPr>
            <w:rStyle w:val="Hyperlink"/>
            <w:rFonts w:cs="Calibri"/>
          </w:rPr>
          <w:t>3.1.1</w:t>
        </w:r>
        <w:r w:rsidR="00E9088A" w:rsidRPr="00520FA2">
          <w:rPr>
            <w:rStyle w:val="Hyperlink"/>
          </w:rPr>
          <w:t xml:space="preserve"> Ορισμοί</w:t>
        </w:r>
        <w:r w:rsidR="00E9088A">
          <w:rPr>
            <w:webHidden/>
          </w:rPr>
          <w:tab/>
        </w:r>
        <w:r>
          <w:rPr>
            <w:webHidden/>
          </w:rPr>
          <w:fldChar w:fldCharType="begin"/>
        </w:r>
        <w:r w:rsidR="00E9088A">
          <w:rPr>
            <w:webHidden/>
          </w:rPr>
          <w:instrText xml:space="preserve"> PAGEREF _Toc448330930 \h </w:instrText>
        </w:r>
        <w:r>
          <w:rPr>
            <w:webHidden/>
          </w:rPr>
        </w:r>
        <w:r>
          <w:rPr>
            <w:webHidden/>
          </w:rPr>
          <w:fldChar w:fldCharType="separate"/>
        </w:r>
        <w:r w:rsidR="00500F14">
          <w:rPr>
            <w:webHidden/>
          </w:rPr>
          <w:t>19</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31" w:history="1">
        <w:r w:rsidR="00E9088A" w:rsidRPr="00520FA2">
          <w:rPr>
            <w:rStyle w:val="Hyperlink"/>
            <w:rFonts w:cs="Calibri"/>
          </w:rPr>
          <w:t>3.1.2</w:t>
        </w:r>
        <w:r w:rsidR="00E9088A" w:rsidRPr="00520FA2">
          <w:rPr>
            <w:rStyle w:val="Hyperlink"/>
          </w:rPr>
          <w:t xml:space="preserve"> Γενικές απαιτήσεις</w:t>
        </w:r>
        <w:r w:rsidR="00E9088A">
          <w:rPr>
            <w:webHidden/>
          </w:rPr>
          <w:tab/>
        </w:r>
        <w:r>
          <w:rPr>
            <w:webHidden/>
          </w:rPr>
          <w:fldChar w:fldCharType="begin"/>
        </w:r>
        <w:r w:rsidR="00E9088A">
          <w:rPr>
            <w:webHidden/>
          </w:rPr>
          <w:instrText xml:space="preserve"> PAGEREF _Toc448330931 \h </w:instrText>
        </w:r>
        <w:r>
          <w:rPr>
            <w:webHidden/>
          </w:rPr>
        </w:r>
        <w:r>
          <w:rPr>
            <w:webHidden/>
          </w:rPr>
          <w:fldChar w:fldCharType="separate"/>
        </w:r>
        <w:r w:rsidR="00500F14">
          <w:rPr>
            <w:webHidden/>
          </w:rPr>
          <w:t>20</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32" w:history="1">
        <w:r w:rsidR="00E9088A" w:rsidRPr="00520FA2">
          <w:rPr>
            <w:rStyle w:val="Hyperlink"/>
            <w:rFonts w:cs="Calibri"/>
          </w:rPr>
          <w:t>3.1.3</w:t>
        </w:r>
        <w:r w:rsidR="00E9088A" w:rsidRPr="00520FA2">
          <w:rPr>
            <w:rStyle w:val="Hyperlink"/>
          </w:rPr>
          <w:t xml:space="preserve"> Γενικές συστάσεις</w:t>
        </w:r>
        <w:r w:rsidR="00E9088A">
          <w:rPr>
            <w:webHidden/>
          </w:rPr>
          <w:tab/>
        </w:r>
        <w:r>
          <w:rPr>
            <w:webHidden/>
          </w:rPr>
          <w:fldChar w:fldCharType="begin"/>
        </w:r>
        <w:r w:rsidR="00E9088A">
          <w:rPr>
            <w:webHidden/>
          </w:rPr>
          <w:instrText xml:space="preserve"> PAGEREF _Toc448330932 \h </w:instrText>
        </w:r>
        <w:r>
          <w:rPr>
            <w:webHidden/>
          </w:rPr>
        </w:r>
        <w:r>
          <w:rPr>
            <w:webHidden/>
          </w:rPr>
          <w:fldChar w:fldCharType="separate"/>
        </w:r>
        <w:r w:rsidR="00500F14">
          <w:rPr>
            <w:webHidden/>
          </w:rPr>
          <w:t>21</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33" w:history="1">
        <w:r w:rsidR="00E9088A" w:rsidRPr="00520FA2">
          <w:rPr>
            <w:rStyle w:val="Hyperlink"/>
            <w:rFonts w:cs="Calibri"/>
          </w:rPr>
          <w:t>3.1.4</w:t>
        </w:r>
        <w:r w:rsidR="00E9088A" w:rsidRPr="00520FA2">
          <w:rPr>
            <w:rStyle w:val="Hyperlink"/>
          </w:rPr>
          <w:t xml:space="preserve"> Κατευθυντήριες γραμμές για τους τύπους οπτικών </w:t>
        </w:r>
        <w:r w:rsidR="00E9088A" w:rsidRPr="00520FA2">
          <w:rPr>
            <w:rStyle w:val="Hyperlink"/>
            <w:rFonts w:cs="Arial"/>
          </w:rPr>
          <w:t>αποποιήσεων δικαιωμάτων</w:t>
        </w:r>
        <w:r w:rsidR="00E9088A">
          <w:rPr>
            <w:webHidden/>
          </w:rPr>
          <w:tab/>
        </w:r>
        <w:r>
          <w:rPr>
            <w:webHidden/>
          </w:rPr>
          <w:fldChar w:fldCharType="begin"/>
        </w:r>
        <w:r w:rsidR="00E9088A">
          <w:rPr>
            <w:webHidden/>
          </w:rPr>
          <w:instrText xml:space="preserve"> PAGEREF _Toc448330933 \h </w:instrText>
        </w:r>
        <w:r>
          <w:rPr>
            <w:webHidden/>
          </w:rPr>
        </w:r>
        <w:r>
          <w:rPr>
            <w:webHidden/>
          </w:rPr>
          <w:fldChar w:fldCharType="separate"/>
        </w:r>
        <w:r w:rsidR="00500F14">
          <w:rPr>
            <w:webHidden/>
          </w:rPr>
          <w:t>23</w:t>
        </w:r>
        <w:r>
          <w:rPr>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34" w:history="1">
        <w:r w:rsidR="00E9088A" w:rsidRPr="00520FA2">
          <w:rPr>
            <w:rStyle w:val="Hyperlink"/>
            <w:noProof/>
          </w:rPr>
          <w:t>Διακεκομμένες γραμμές</w:t>
        </w:r>
        <w:r w:rsidR="00E9088A">
          <w:rPr>
            <w:noProof/>
            <w:webHidden/>
          </w:rPr>
          <w:tab/>
        </w:r>
        <w:r>
          <w:rPr>
            <w:noProof/>
            <w:webHidden/>
          </w:rPr>
          <w:fldChar w:fldCharType="begin"/>
        </w:r>
        <w:r w:rsidR="00E9088A">
          <w:rPr>
            <w:noProof/>
            <w:webHidden/>
          </w:rPr>
          <w:instrText xml:space="preserve"> PAGEREF _Toc448330934 \h </w:instrText>
        </w:r>
        <w:r>
          <w:rPr>
            <w:noProof/>
            <w:webHidden/>
          </w:rPr>
        </w:r>
        <w:r>
          <w:rPr>
            <w:noProof/>
            <w:webHidden/>
          </w:rPr>
          <w:fldChar w:fldCharType="separate"/>
        </w:r>
        <w:r w:rsidR="00500F14">
          <w:rPr>
            <w:noProof/>
            <w:webHidden/>
          </w:rPr>
          <w:t>23</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35" w:history="1">
        <w:r w:rsidR="00E9088A" w:rsidRPr="00520FA2">
          <w:rPr>
            <w:rStyle w:val="Hyperlink"/>
            <w:noProof/>
          </w:rPr>
          <w:t>Θολή παρουσίαση</w:t>
        </w:r>
        <w:r w:rsidR="00E9088A">
          <w:rPr>
            <w:noProof/>
            <w:webHidden/>
          </w:rPr>
          <w:tab/>
        </w:r>
        <w:r>
          <w:rPr>
            <w:noProof/>
            <w:webHidden/>
          </w:rPr>
          <w:fldChar w:fldCharType="begin"/>
        </w:r>
        <w:r w:rsidR="00E9088A">
          <w:rPr>
            <w:noProof/>
            <w:webHidden/>
          </w:rPr>
          <w:instrText xml:space="preserve"> PAGEREF _Toc448330935 \h </w:instrText>
        </w:r>
        <w:r>
          <w:rPr>
            <w:noProof/>
            <w:webHidden/>
          </w:rPr>
        </w:r>
        <w:r>
          <w:rPr>
            <w:noProof/>
            <w:webHidden/>
          </w:rPr>
          <w:fldChar w:fldCharType="separate"/>
        </w:r>
        <w:r w:rsidR="00500F14">
          <w:rPr>
            <w:noProof/>
            <w:webHidden/>
          </w:rPr>
          <w:t>26</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36" w:history="1">
        <w:r w:rsidR="00E9088A" w:rsidRPr="00520FA2">
          <w:rPr>
            <w:rStyle w:val="Hyperlink"/>
            <w:noProof/>
          </w:rPr>
          <w:t>Χρωματική αντίθεση</w:t>
        </w:r>
        <w:r w:rsidR="00E9088A">
          <w:rPr>
            <w:noProof/>
            <w:webHidden/>
          </w:rPr>
          <w:tab/>
        </w:r>
        <w:r>
          <w:rPr>
            <w:noProof/>
            <w:webHidden/>
          </w:rPr>
          <w:fldChar w:fldCharType="begin"/>
        </w:r>
        <w:r w:rsidR="00E9088A">
          <w:rPr>
            <w:noProof/>
            <w:webHidden/>
          </w:rPr>
          <w:instrText xml:space="preserve"> PAGEREF _Toc448330936 \h </w:instrText>
        </w:r>
        <w:r>
          <w:rPr>
            <w:noProof/>
            <w:webHidden/>
          </w:rPr>
        </w:r>
        <w:r>
          <w:rPr>
            <w:noProof/>
            <w:webHidden/>
          </w:rPr>
          <w:fldChar w:fldCharType="separate"/>
        </w:r>
        <w:r w:rsidR="00500F14">
          <w:rPr>
            <w:noProof/>
            <w:webHidden/>
          </w:rPr>
          <w:t>26</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37" w:history="1">
        <w:r w:rsidR="00E9088A" w:rsidRPr="00520FA2">
          <w:rPr>
            <w:rStyle w:val="Hyperlink"/>
            <w:noProof/>
          </w:rPr>
          <w:t>Περίγραμμα</w:t>
        </w:r>
        <w:r w:rsidR="00E9088A">
          <w:rPr>
            <w:noProof/>
            <w:webHidden/>
          </w:rPr>
          <w:tab/>
        </w:r>
        <w:r>
          <w:rPr>
            <w:noProof/>
            <w:webHidden/>
          </w:rPr>
          <w:fldChar w:fldCharType="begin"/>
        </w:r>
        <w:r w:rsidR="00E9088A">
          <w:rPr>
            <w:noProof/>
            <w:webHidden/>
          </w:rPr>
          <w:instrText xml:space="preserve"> PAGEREF _Toc448330937 \h </w:instrText>
        </w:r>
        <w:r>
          <w:rPr>
            <w:noProof/>
            <w:webHidden/>
          </w:rPr>
        </w:r>
        <w:r>
          <w:rPr>
            <w:noProof/>
            <w:webHidden/>
          </w:rPr>
          <w:fldChar w:fldCharType="separate"/>
        </w:r>
        <w:r w:rsidR="00500F14">
          <w:rPr>
            <w:noProof/>
            <w:webHidden/>
          </w:rPr>
          <w:t>27</w:t>
        </w:r>
        <w:r>
          <w:rPr>
            <w:noProof/>
            <w:webHidden/>
          </w:rPr>
          <w:fldChar w:fldCharType="end"/>
        </w:r>
      </w:hyperlink>
    </w:p>
    <w:p w:rsidR="00E9088A" w:rsidRDefault="00521D9E">
      <w:pPr>
        <w:pStyle w:val="TOC2"/>
        <w:rPr>
          <w:rFonts w:asciiTheme="minorHAnsi" w:eastAsiaTheme="minorEastAsia" w:hAnsiTheme="minorHAnsi" w:cstheme="minorBidi"/>
          <w:b w:val="0"/>
          <w:bCs w:val="0"/>
          <w:lang w:val="en-IE" w:eastAsia="en-IE" w:bidi="ar-SA"/>
        </w:rPr>
      </w:pPr>
      <w:hyperlink w:anchor="_Toc448330938" w:history="1">
        <w:r w:rsidR="00E9088A" w:rsidRPr="00520FA2">
          <w:rPr>
            <w:rStyle w:val="Hyperlink"/>
          </w:rPr>
          <w:t>3.2.</w:t>
        </w:r>
        <w:r w:rsidR="00E9088A">
          <w:rPr>
            <w:rFonts w:asciiTheme="minorHAnsi" w:eastAsiaTheme="minorEastAsia" w:hAnsiTheme="minorHAnsi" w:cstheme="minorBidi"/>
            <w:b w:val="0"/>
            <w:bCs w:val="0"/>
            <w:lang w:val="en-IE" w:eastAsia="en-IE" w:bidi="ar-SA"/>
          </w:rPr>
          <w:tab/>
        </w:r>
        <w:r w:rsidR="00E9088A" w:rsidRPr="00520FA2">
          <w:rPr>
            <w:rStyle w:val="Hyperlink"/>
          </w:rPr>
          <w:t>Στόχος 2 - Τύποι όψεων</w:t>
        </w:r>
        <w:r w:rsidR="00E9088A">
          <w:rPr>
            <w:webHidden/>
          </w:rPr>
          <w:tab/>
        </w:r>
        <w:r>
          <w:rPr>
            <w:webHidden/>
          </w:rPr>
          <w:fldChar w:fldCharType="begin"/>
        </w:r>
        <w:r w:rsidR="00E9088A">
          <w:rPr>
            <w:webHidden/>
          </w:rPr>
          <w:instrText xml:space="preserve"> PAGEREF _Toc448330938 \h </w:instrText>
        </w:r>
        <w:r>
          <w:rPr>
            <w:webHidden/>
          </w:rPr>
        </w:r>
        <w:r>
          <w:rPr>
            <w:webHidden/>
          </w:rPr>
          <w:fldChar w:fldCharType="separate"/>
        </w:r>
        <w:r w:rsidR="00500F14">
          <w:rPr>
            <w:webHidden/>
          </w:rPr>
          <w:t>28</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39" w:history="1">
        <w:r w:rsidR="00E9088A" w:rsidRPr="00520FA2">
          <w:rPr>
            <w:rStyle w:val="Hyperlink"/>
            <w:rFonts w:cs="Calibri"/>
          </w:rPr>
          <w:t>3.2.1</w:t>
        </w:r>
        <w:r w:rsidR="00E9088A" w:rsidRPr="00520FA2">
          <w:rPr>
            <w:rStyle w:val="Hyperlink"/>
          </w:rPr>
          <w:t xml:space="preserve"> Ορισμός όψης</w:t>
        </w:r>
        <w:r w:rsidR="00E9088A">
          <w:rPr>
            <w:webHidden/>
          </w:rPr>
          <w:tab/>
        </w:r>
        <w:r>
          <w:rPr>
            <w:webHidden/>
          </w:rPr>
          <w:fldChar w:fldCharType="begin"/>
        </w:r>
        <w:r w:rsidR="00E9088A">
          <w:rPr>
            <w:webHidden/>
          </w:rPr>
          <w:instrText xml:space="preserve"> PAGEREF _Toc448330939 \h </w:instrText>
        </w:r>
        <w:r>
          <w:rPr>
            <w:webHidden/>
          </w:rPr>
        </w:r>
        <w:r>
          <w:rPr>
            <w:webHidden/>
          </w:rPr>
          <w:fldChar w:fldCharType="separate"/>
        </w:r>
        <w:r w:rsidR="00500F14">
          <w:rPr>
            <w:webHidden/>
          </w:rPr>
          <w:t>29</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40" w:history="1">
        <w:r w:rsidR="00E9088A" w:rsidRPr="00520FA2">
          <w:rPr>
            <w:rStyle w:val="Hyperlink"/>
            <w:rFonts w:cs="Calibri"/>
          </w:rPr>
          <w:t>3.2.2</w:t>
        </w:r>
        <w:r w:rsidR="00E9088A" w:rsidRPr="00520FA2">
          <w:rPr>
            <w:rStyle w:val="Hyperlink"/>
          </w:rPr>
          <w:t xml:space="preserve"> Μορφές/μέσα αναπαράστασης</w:t>
        </w:r>
        <w:r w:rsidR="00E9088A">
          <w:rPr>
            <w:webHidden/>
          </w:rPr>
          <w:tab/>
        </w:r>
        <w:r>
          <w:rPr>
            <w:webHidden/>
          </w:rPr>
          <w:fldChar w:fldCharType="begin"/>
        </w:r>
        <w:r w:rsidR="00E9088A">
          <w:rPr>
            <w:webHidden/>
          </w:rPr>
          <w:instrText xml:space="preserve"> PAGEREF _Toc448330940 \h </w:instrText>
        </w:r>
        <w:r>
          <w:rPr>
            <w:webHidden/>
          </w:rPr>
        </w:r>
        <w:r>
          <w:rPr>
            <w:webHidden/>
          </w:rPr>
          <w:fldChar w:fldCharType="separate"/>
        </w:r>
        <w:r w:rsidR="00500F14">
          <w:rPr>
            <w:webHidden/>
          </w:rPr>
          <w:t>29</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41" w:history="1">
        <w:r w:rsidR="00E9088A" w:rsidRPr="00520FA2">
          <w:rPr>
            <w:rStyle w:val="Hyperlink"/>
            <w:rFonts w:cs="Calibri"/>
          </w:rPr>
          <w:t>3.2.3</w:t>
        </w:r>
        <w:r w:rsidR="00E9088A" w:rsidRPr="00520FA2">
          <w:rPr>
            <w:rStyle w:val="Hyperlink"/>
          </w:rPr>
          <w:t xml:space="preserve"> Γενικές συστάσεις για όλους τους τύπους όψεων</w:t>
        </w:r>
        <w:r w:rsidR="00E9088A">
          <w:rPr>
            <w:webHidden/>
          </w:rPr>
          <w:tab/>
        </w:r>
        <w:r>
          <w:rPr>
            <w:webHidden/>
          </w:rPr>
          <w:fldChar w:fldCharType="begin"/>
        </w:r>
        <w:r w:rsidR="00E9088A">
          <w:rPr>
            <w:webHidden/>
          </w:rPr>
          <w:instrText xml:space="preserve"> PAGEREF _Toc448330941 \h </w:instrText>
        </w:r>
        <w:r>
          <w:rPr>
            <w:webHidden/>
          </w:rPr>
        </w:r>
        <w:r>
          <w:rPr>
            <w:webHidden/>
          </w:rPr>
          <w:fldChar w:fldCharType="separate"/>
        </w:r>
        <w:r w:rsidR="00500F14">
          <w:rPr>
            <w:webHidden/>
          </w:rPr>
          <w:t>30</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42" w:history="1">
        <w:r w:rsidR="00E9088A" w:rsidRPr="00520FA2">
          <w:rPr>
            <w:rStyle w:val="Hyperlink"/>
            <w:rFonts w:cs="Calibri"/>
          </w:rPr>
          <w:t>3.2.4</w:t>
        </w:r>
        <w:r w:rsidR="00E9088A" w:rsidRPr="00520FA2">
          <w:rPr>
            <w:rStyle w:val="Hyperlink"/>
          </w:rPr>
          <w:t xml:space="preserve"> Κατευθυντήριες γραμμές για κάθε τύπο όψης</w:t>
        </w:r>
        <w:r w:rsidR="00E9088A">
          <w:rPr>
            <w:webHidden/>
          </w:rPr>
          <w:tab/>
        </w:r>
        <w:r>
          <w:rPr>
            <w:webHidden/>
          </w:rPr>
          <w:fldChar w:fldCharType="begin"/>
        </w:r>
        <w:r w:rsidR="00E9088A">
          <w:rPr>
            <w:webHidden/>
          </w:rPr>
          <w:instrText xml:space="preserve"> PAGEREF _Toc448330942 \h </w:instrText>
        </w:r>
        <w:r>
          <w:rPr>
            <w:webHidden/>
          </w:rPr>
        </w:r>
        <w:r>
          <w:rPr>
            <w:webHidden/>
          </w:rPr>
          <w:fldChar w:fldCharType="separate"/>
        </w:r>
        <w:r w:rsidR="00500F14">
          <w:rPr>
            <w:webHidden/>
          </w:rPr>
          <w:t>31</w:t>
        </w:r>
        <w:r>
          <w:rPr>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3" w:history="1">
        <w:r w:rsidR="00E9088A" w:rsidRPr="00520FA2">
          <w:rPr>
            <w:rStyle w:val="Hyperlink"/>
            <w:noProof/>
          </w:rPr>
          <w:t>α)</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Όψεις σε προβολή</w:t>
        </w:r>
        <w:r w:rsidR="00E9088A">
          <w:rPr>
            <w:noProof/>
            <w:webHidden/>
          </w:rPr>
          <w:tab/>
        </w:r>
        <w:r>
          <w:rPr>
            <w:noProof/>
            <w:webHidden/>
          </w:rPr>
          <w:fldChar w:fldCharType="begin"/>
        </w:r>
        <w:r w:rsidR="00E9088A">
          <w:rPr>
            <w:noProof/>
            <w:webHidden/>
          </w:rPr>
          <w:instrText xml:space="preserve"> PAGEREF _Toc448330943 \h </w:instrText>
        </w:r>
        <w:r>
          <w:rPr>
            <w:noProof/>
            <w:webHidden/>
          </w:rPr>
        </w:r>
        <w:r>
          <w:rPr>
            <w:noProof/>
            <w:webHidden/>
          </w:rPr>
          <w:fldChar w:fldCharType="separate"/>
        </w:r>
        <w:r w:rsidR="00500F14">
          <w:rPr>
            <w:noProof/>
            <w:webHidden/>
          </w:rPr>
          <w:t>31</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4" w:history="1">
        <w:r w:rsidR="00E9088A" w:rsidRPr="00520FA2">
          <w:rPr>
            <w:rStyle w:val="Hyperlink"/>
            <w:noProof/>
          </w:rPr>
          <w:t>β)</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Μεγεθυμένες όψεις μέρους του σχεδίου ή υποδείγματος</w:t>
        </w:r>
        <w:r w:rsidR="00E9088A">
          <w:rPr>
            <w:noProof/>
            <w:webHidden/>
          </w:rPr>
          <w:tab/>
        </w:r>
        <w:r>
          <w:rPr>
            <w:noProof/>
            <w:webHidden/>
          </w:rPr>
          <w:fldChar w:fldCharType="begin"/>
        </w:r>
        <w:r w:rsidR="00E9088A">
          <w:rPr>
            <w:noProof/>
            <w:webHidden/>
          </w:rPr>
          <w:instrText xml:space="preserve"> PAGEREF _Toc448330944 \h </w:instrText>
        </w:r>
        <w:r>
          <w:rPr>
            <w:noProof/>
            <w:webHidden/>
          </w:rPr>
        </w:r>
        <w:r>
          <w:rPr>
            <w:noProof/>
            <w:webHidden/>
          </w:rPr>
          <w:fldChar w:fldCharType="separate"/>
        </w:r>
        <w:r w:rsidR="00500F14">
          <w:rPr>
            <w:noProof/>
            <w:webHidden/>
          </w:rPr>
          <w:t>32</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5" w:history="1">
        <w:r w:rsidR="00E9088A" w:rsidRPr="00520FA2">
          <w:rPr>
            <w:rStyle w:val="Hyperlink"/>
            <w:noProof/>
          </w:rPr>
          <w:t>γ)</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Εναλλακτικές θέσεις</w:t>
        </w:r>
        <w:r w:rsidR="00E9088A">
          <w:rPr>
            <w:noProof/>
            <w:webHidden/>
          </w:rPr>
          <w:tab/>
        </w:r>
        <w:r>
          <w:rPr>
            <w:noProof/>
            <w:webHidden/>
          </w:rPr>
          <w:fldChar w:fldCharType="begin"/>
        </w:r>
        <w:r w:rsidR="00E9088A">
          <w:rPr>
            <w:noProof/>
            <w:webHidden/>
          </w:rPr>
          <w:instrText xml:space="preserve"> PAGEREF _Toc448330945 \h </w:instrText>
        </w:r>
        <w:r>
          <w:rPr>
            <w:noProof/>
            <w:webHidden/>
          </w:rPr>
        </w:r>
        <w:r>
          <w:rPr>
            <w:noProof/>
            <w:webHidden/>
          </w:rPr>
          <w:fldChar w:fldCharType="separate"/>
        </w:r>
        <w:r w:rsidR="00500F14">
          <w:rPr>
            <w:noProof/>
            <w:webHidden/>
          </w:rPr>
          <w:t>33</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6" w:history="1">
        <w:r w:rsidR="00E9088A" w:rsidRPr="00520FA2">
          <w:rPr>
            <w:rStyle w:val="Hyperlink"/>
            <w:noProof/>
          </w:rPr>
          <w:t>δ)</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Αναπτυγμένες όψεις</w:t>
        </w:r>
        <w:r w:rsidR="00E9088A">
          <w:rPr>
            <w:noProof/>
            <w:webHidden/>
          </w:rPr>
          <w:tab/>
        </w:r>
        <w:r>
          <w:rPr>
            <w:noProof/>
            <w:webHidden/>
          </w:rPr>
          <w:fldChar w:fldCharType="begin"/>
        </w:r>
        <w:r w:rsidR="00E9088A">
          <w:rPr>
            <w:noProof/>
            <w:webHidden/>
          </w:rPr>
          <w:instrText xml:space="preserve"> PAGEREF _Toc448330946 \h </w:instrText>
        </w:r>
        <w:r>
          <w:rPr>
            <w:noProof/>
            <w:webHidden/>
          </w:rPr>
        </w:r>
        <w:r>
          <w:rPr>
            <w:noProof/>
            <w:webHidden/>
          </w:rPr>
          <w:fldChar w:fldCharType="separate"/>
        </w:r>
        <w:r w:rsidR="00500F14">
          <w:rPr>
            <w:noProof/>
            <w:webHidden/>
          </w:rPr>
          <w:t>36</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7" w:history="1">
        <w:r w:rsidR="00E9088A" w:rsidRPr="00520FA2">
          <w:rPr>
            <w:rStyle w:val="Hyperlink"/>
            <w:noProof/>
          </w:rPr>
          <w:t>ε)</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Μερικές όψεις (αποσπασματικές όψεις)</w:t>
        </w:r>
        <w:r w:rsidR="00E9088A">
          <w:rPr>
            <w:noProof/>
            <w:webHidden/>
          </w:rPr>
          <w:tab/>
        </w:r>
        <w:r>
          <w:rPr>
            <w:noProof/>
            <w:webHidden/>
          </w:rPr>
          <w:fldChar w:fldCharType="begin"/>
        </w:r>
        <w:r w:rsidR="00E9088A">
          <w:rPr>
            <w:noProof/>
            <w:webHidden/>
          </w:rPr>
          <w:instrText xml:space="preserve"> PAGEREF _Toc448330947 \h </w:instrText>
        </w:r>
        <w:r>
          <w:rPr>
            <w:noProof/>
            <w:webHidden/>
          </w:rPr>
        </w:r>
        <w:r>
          <w:rPr>
            <w:noProof/>
            <w:webHidden/>
          </w:rPr>
          <w:fldChar w:fldCharType="separate"/>
        </w:r>
        <w:r w:rsidR="00500F14">
          <w:rPr>
            <w:noProof/>
            <w:webHidden/>
          </w:rPr>
          <w:t>38</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8" w:history="1">
        <w:r w:rsidR="00E9088A" w:rsidRPr="00520FA2">
          <w:rPr>
            <w:rStyle w:val="Hyperlink"/>
            <w:noProof/>
          </w:rPr>
          <w:t>στ)</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Όψεις σε τομή</w:t>
        </w:r>
        <w:r w:rsidR="00E9088A">
          <w:rPr>
            <w:noProof/>
            <w:webHidden/>
          </w:rPr>
          <w:tab/>
        </w:r>
        <w:r>
          <w:rPr>
            <w:noProof/>
            <w:webHidden/>
          </w:rPr>
          <w:fldChar w:fldCharType="begin"/>
        </w:r>
        <w:r w:rsidR="00E9088A">
          <w:rPr>
            <w:noProof/>
            <w:webHidden/>
          </w:rPr>
          <w:instrText xml:space="preserve"> PAGEREF _Toc448330948 \h </w:instrText>
        </w:r>
        <w:r>
          <w:rPr>
            <w:noProof/>
            <w:webHidden/>
          </w:rPr>
        </w:r>
        <w:r>
          <w:rPr>
            <w:noProof/>
            <w:webHidden/>
          </w:rPr>
          <w:fldChar w:fldCharType="separate"/>
        </w:r>
        <w:r w:rsidR="00500F14">
          <w:rPr>
            <w:noProof/>
            <w:webHidden/>
          </w:rPr>
          <w:t>39</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49" w:history="1">
        <w:r w:rsidR="00E9088A" w:rsidRPr="00520FA2">
          <w:rPr>
            <w:rStyle w:val="Hyperlink"/>
            <w:noProof/>
          </w:rPr>
          <w:t>ζ)</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Εναλλαγή στιγμιότυπων (κινούμενα σχέδια ή υποδείγματα</w:t>
        </w:r>
        <w:r w:rsidR="00E9088A" w:rsidRPr="00520FA2">
          <w:rPr>
            <w:rStyle w:val="Hyperlink"/>
            <w:i/>
            <w:noProof/>
          </w:rPr>
          <w:t>)</w:t>
        </w:r>
        <w:r w:rsidR="00E9088A">
          <w:rPr>
            <w:noProof/>
            <w:webHidden/>
          </w:rPr>
          <w:tab/>
        </w:r>
        <w:r>
          <w:rPr>
            <w:noProof/>
            <w:webHidden/>
          </w:rPr>
          <w:fldChar w:fldCharType="begin"/>
        </w:r>
        <w:r w:rsidR="00E9088A">
          <w:rPr>
            <w:noProof/>
            <w:webHidden/>
          </w:rPr>
          <w:instrText xml:space="preserve"> PAGEREF _Toc448330949 \h </w:instrText>
        </w:r>
        <w:r>
          <w:rPr>
            <w:noProof/>
            <w:webHidden/>
          </w:rPr>
        </w:r>
        <w:r>
          <w:rPr>
            <w:noProof/>
            <w:webHidden/>
          </w:rPr>
          <w:fldChar w:fldCharType="separate"/>
        </w:r>
        <w:r w:rsidR="00500F14">
          <w:rPr>
            <w:noProof/>
            <w:webHidden/>
          </w:rPr>
          <w:t>40</w:t>
        </w:r>
        <w:r>
          <w:rPr>
            <w:noProof/>
            <w:webHidden/>
          </w:rPr>
          <w:fldChar w:fldCharType="end"/>
        </w:r>
      </w:hyperlink>
    </w:p>
    <w:p w:rsidR="00E9088A" w:rsidRDefault="00521D9E">
      <w:pPr>
        <w:pStyle w:val="TOC4"/>
        <w:rPr>
          <w:rFonts w:asciiTheme="minorHAnsi" w:eastAsiaTheme="minorEastAsia" w:hAnsiTheme="minorHAnsi" w:cstheme="minorBidi"/>
          <w:b w:val="0"/>
          <w:noProof/>
          <w:szCs w:val="22"/>
          <w:lang w:val="en-IE" w:eastAsia="en-IE" w:bidi="ar-SA"/>
        </w:rPr>
      </w:pPr>
      <w:hyperlink w:anchor="_Toc448330950" w:history="1">
        <w:r w:rsidR="00E9088A" w:rsidRPr="00520FA2">
          <w:rPr>
            <w:rStyle w:val="Hyperlink"/>
            <w:noProof/>
          </w:rPr>
          <w:t>η)</w:t>
        </w:r>
        <w:r w:rsidR="00E9088A">
          <w:rPr>
            <w:rFonts w:asciiTheme="minorHAnsi" w:eastAsiaTheme="minorEastAsia" w:hAnsiTheme="minorHAnsi" w:cstheme="minorBidi"/>
            <w:b w:val="0"/>
            <w:noProof/>
            <w:szCs w:val="22"/>
            <w:lang w:val="en-IE" w:eastAsia="en-IE" w:bidi="ar-SA"/>
          </w:rPr>
          <w:tab/>
        </w:r>
        <w:r w:rsidR="00E9088A" w:rsidRPr="00520FA2">
          <w:rPr>
            <w:rStyle w:val="Hyperlink"/>
            <w:noProof/>
          </w:rPr>
          <w:t>Συνδυασμός περισσότερων του ενός μέσων οπτικής αναπαράστασης</w:t>
        </w:r>
        <w:r w:rsidR="00E9088A">
          <w:rPr>
            <w:noProof/>
            <w:webHidden/>
          </w:rPr>
          <w:tab/>
        </w:r>
        <w:r>
          <w:rPr>
            <w:noProof/>
            <w:webHidden/>
          </w:rPr>
          <w:fldChar w:fldCharType="begin"/>
        </w:r>
        <w:r w:rsidR="00E9088A">
          <w:rPr>
            <w:noProof/>
            <w:webHidden/>
          </w:rPr>
          <w:instrText xml:space="preserve"> PAGEREF _Toc448330950 \h </w:instrText>
        </w:r>
        <w:r>
          <w:rPr>
            <w:noProof/>
            <w:webHidden/>
          </w:rPr>
        </w:r>
        <w:r>
          <w:rPr>
            <w:noProof/>
            <w:webHidden/>
          </w:rPr>
          <w:fldChar w:fldCharType="separate"/>
        </w:r>
        <w:r w:rsidR="00500F14">
          <w:rPr>
            <w:noProof/>
            <w:webHidden/>
          </w:rPr>
          <w:t>42</w:t>
        </w:r>
        <w:r>
          <w:rPr>
            <w:noProof/>
            <w:webHidden/>
          </w:rPr>
          <w:fldChar w:fldCharType="end"/>
        </w:r>
      </w:hyperlink>
    </w:p>
    <w:p w:rsidR="00E9088A" w:rsidRDefault="00521D9E">
      <w:pPr>
        <w:pStyle w:val="TOC2"/>
        <w:rPr>
          <w:rFonts w:asciiTheme="minorHAnsi" w:eastAsiaTheme="minorEastAsia" w:hAnsiTheme="minorHAnsi" w:cstheme="minorBidi"/>
          <w:b w:val="0"/>
          <w:bCs w:val="0"/>
          <w:lang w:val="en-IE" w:eastAsia="en-IE" w:bidi="ar-SA"/>
        </w:rPr>
      </w:pPr>
      <w:hyperlink w:anchor="_Toc448330951" w:history="1">
        <w:r w:rsidR="00E9088A" w:rsidRPr="00520FA2">
          <w:rPr>
            <w:rStyle w:val="Hyperlink"/>
            <w:rFonts w:cs="Arial"/>
            <w:kern w:val="32"/>
          </w:rPr>
          <w:t>3.3.</w:t>
        </w:r>
        <w:r w:rsidR="00E9088A">
          <w:rPr>
            <w:rFonts w:asciiTheme="minorHAnsi" w:eastAsiaTheme="minorEastAsia" w:hAnsiTheme="minorHAnsi" w:cstheme="minorBidi"/>
            <w:b w:val="0"/>
            <w:bCs w:val="0"/>
            <w:lang w:val="en-IE" w:eastAsia="en-IE" w:bidi="ar-SA"/>
          </w:rPr>
          <w:tab/>
        </w:r>
        <w:r w:rsidR="00E9088A" w:rsidRPr="00520FA2">
          <w:rPr>
            <w:rStyle w:val="Hyperlink"/>
            <w:kern w:val="32"/>
          </w:rPr>
          <w:t>Στόχος 3 - Ουδέτερο φόντο</w:t>
        </w:r>
        <w:r w:rsidR="00E9088A">
          <w:rPr>
            <w:webHidden/>
          </w:rPr>
          <w:tab/>
        </w:r>
        <w:r>
          <w:rPr>
            <w:webHidden/>
          </w:rPr>
          <w:fldChar w:fldCharType="begin"/>
        </w:r>
        <w:r w:rsidR="00E9088A">
          <w:rPr>
            <w:webHidden/>
          </w:rPr>
          <w:instrText xml:space="preserve"> PAGEREF _Toc448330951 \h </w:instrText>
        </w:r>
        <w:r>
          <w:rPr>
            <w:webHidden/>
          </w:rPr>
        </w:r>
        <w:r>
          <w:rPr>
            <w:webHidden/>
          </w:rPr>
          <w:fldChar w:fldCharType="separate"/>
        </w:r>
        <w:r w:rsidR="00500F14">
          <w:rPr>
            <w:webHidden/>
          </w:rPr>
          <w:t>42</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52" w:history="1">
        <w:r w:rsidR="00E9088A" w:rsidRPr="00520FA2">
          <w:rPr>
            <w:rStyle w:val="Hyperlink"/>
            <w:rFonts w:cs="Calibri"/>
          </w:rPr>
          <w:t>3.3.1</w:t>
        </w:r>
        <w:r w:rsidR="00E9088A" w:rsidRPr="00520FA2">
          <w:rPr>
            <w:rStyle w:val="Hyperlink"/>
          </w:rPr>
          <w:t xml:space="preserve"> Απαιτήσεις σχετικά με το έγχρωμο φόντο</w:t>
        </w:r>
        <w:r w:rsidR="00E9088A">
          <w:rPr>
            <w:webHidden/>
          </w:rPr>
          <w:tab/>
        </w:r>
        <w:r>
          <w:rPr>
            <w:webHidden/>
          </w:rPr>
          <w:fldChar w:fldCharType="begin"/>
        </w:r>
        <w:r w:rsidR="00E9088A">
          <w:rPr>
            <w:webHidden/>
          </w:rPr>
          <w:instrText xml:space="preserve"> PAGEREF _Toc448330952 \h </w:instrText>
        </w:r>
        <w:r>
          <w:rPr>
            <w:webHidden/>
          </w:rPr>
        </w:r>
        <w:r>
          <w:rPr>
            <w:webHidden/>
          </w:rPr>
          <w:fldChar w:fldCharType="separate"/>
        </w:r>
        <w:r w:rsidR="00500F14">
          <w:rPr>
            <w:webHidden/>
          </w:rPr>
          <w:t>43</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53" w:history="1">
        <w:r w:rsidR="00E9088A" w:rsidRPr="00520FA2">
          <w:rPr>
            <w:rStyle w:val="Hyperlink"/>
            <w:rFonts w:cs="Calibri"/>
          </w:rPr>
          <w:t>3.3.2</w:t>
        </w:r>
        <w:r w:rsidR="00E9088A" w:rsidRPr="00520FA2">
          <w:rPr>
            <w:rStyle w:val="Hyperlink"/>
          </w:rPr>
          <w:t xml:space="preserve"> Απαιτήσεις σχετικά με την αντίθεση</w:t>
        </w:r>
        <w:r w:rsidR="00E9088A">
          <w:rPr>
            <w:webHidden/>
          </w:rPr>
          <w:tab/>
        </w:r>
        <w:r>
          <w:rPr>
            <w:webHidden/>
          </w:rPr>
          <w:fldChar w:fldCharType="begin"/>
        </w:r>
        <w:r w:rsidR="00E9088A">
          <w:rPr>
            <w:webHidden/>
          </w:rPr>
          <w:instrText xml:space="preserve"> PAGEREF _Toc448330953 \h </w:instrText>
        </w:r>
        <w:r>
          <w:rPr>
            <w:webHidden/>
          </w:rPr>
        </w:r>
        <w:r>
          <w:rPr>
            <w:webHidden/>
          </w:rPr>
          <w:fldChar w:fldCharType="separate"/>
        </w:r>
        <w:r w:rsidR="00500F14">
          <w:rPr>
            <w:webHidden/>
          </w:rPr>
          <w:t>45</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54" w:history="1">
        <w:r w:rsidR="00E9088A" w:rsidRPr="00520FA2">
          <w:rPr>
            <w:rStyle w:val="Hyperlink"/>
            <w:rFonts w:cs="Calibri"/>
          </w:rPr>
          <w:t>3.3.3</w:t>
        </w:r>
        <w:r w:rsidR="00E9088A" w:rsidRPr="00520FA2">
          <w:rPr>
            <w:rStyle w:val="Hyperlink"/>
          </w:rPr>
          <w:t xml:space="preserve"> Απαιτήσεις σχετικά με τις σκιάσεις/αντανακλάσεις</w:t>
        </w:r>
        <w:r w:rsidR="00E9088A">
          <w:rPr>
            <w:webHidden/>
          </w:rPr>
          <w:tab/>
        </w:r>
        <w:r>
          <w:rPr>
            <w:webHidden/>
          </w:rPr>
          <w:fldChar w:fldCharType="begin"/>
        </w:r>
        <w:r w:rsidR="00E9088A">
          <w:rPr>
            <w:webHidden/>
          </w:rPr>
          <w:instrText xml:space="preserve"> PAGEREF _Toc448330954 \h </w:instrText>
        </w:r>
        <w:r>
          <w:rPr>
            <w:webHidden/>
          </w:rPr>
        </w:r>
        <w:r>
          <w:rPr>
            <w:webHidden/>
          </w:rPr>
          <w:fldChar w:fldCharType="separate"/>
        </w:r>
        <w:r w:rsidR="00500F14">
          <w:rPr>
            <w:webHidden/>
          </w:rPr>
          <w:t>46</w:t>
        </w:r>
        <w:r>
          <w:rPr>
            <w:webHidden/>
          </w:rPr>
          <w:fldChar w:fldCharType="end"/>
        </w:r>
      </w:hyperlink>
    </w:p>
    <w:p w:rsidR="00E9088A" w:rsidRDefault="00521D9E">
      <w:pPr>
        <w:pStyle w:val="TOC2"/>
        <w:rPr>
          <w:rFonts w:asciiTheme="minorHAnsi" w:eastAsiaTheme="minorEastAsia" w:hAnsiTheme="minorHAnsi" w:cstheme="minorBidi"/>
          <w:b w:val="0"/>
          <w:bCs w:val="0"/>
          <w:lang w:val="en-IE" w:eastAsia="en-IE" w:bidi="ar-SA"/>
        </w:rPr>
      </w:pPr>
      <w:hyperlink w:anchor="_Toc448330955" w:history="1">
        <w:r w:rsidR="00E9088A" w:rsidRPr="00520FA2">
          <w:rPr>
            <w:rStyle w:val="Hyperlink"/>
          </w:rPr>
          <w:t>3.4.</w:t>
        </w:r>
        <w:r w:rsidR="00E9088A">
          <w:rPr>
            <w:rFonts w:asciiTheme="minorHAnsi" w:eastAsiaTheme="minorEastAsia" w:hAnsiTheme="minorHAnsi" w:cstheme="minorBidi"/>
            <w:b w:val="0"/>
            <w:bCs w:val="0"/>
            <w:lang w:val="en-IE" w:eastAsia="en-IE" w:bidi="ar-SA"/>
          </w:rPr>
          <w:tab/>
        </w:r>
        <w:r w:rsidR="00E9088A" w:rsidRPr="00520FA2">
          <w:rPr>
            <w:rStyle w:val="Hyperlink"/>
          </w:rPr>
          <w:t>Στόχος 4 – Μορφότυπος όψεων</w:t>
        </w:r>
        <w:r w:rsidR="00E9088A">
          <w:rPr>
            <w:webHidden/>
          </w:rPr>
          <w:tab/>
        </w:r>
        <w:r>
          <w:rPr>
            <w:webHidden/>
          </w:rPr>
          <w:fldChar w:fldCharType="begin"/>
        </w:r>
        <w:r w:rsidR="00E9088A">
          <w:rPr>
            <w:webHidden/>
          </w:rPr>
          <w:instrText xml:space="preserve"> PAGEREF _Toc448330955 \h </w:instrText>
        </w:r>
        <w:r>
          <w:rPr>
            <w:webHidden/>
          </w:rPr>
        </w:r>
        <w:r>
          <w:rPr>
            <w:webHidden/>
          </w:rPr>
          <w:fldChar w:fldCharType="separate"/>
        </w:r>
        <w:r w:rsidR="00500F14">
          <w:rPr>
            <w:webHidden/>
          </w:rPr>
          <w:t>49</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56" w:history="1">
        <w:r w:rsidR="00E9088A" w:rsidRPr="00520FA2">
          <w:rPr>
            <w:rStyle w:val="Hyperlink"/>
            <w:rFonts w:cs="Calibri"/>
          </w:rPr>
          <w:t>3.4.1</w:t>
        </w:r>
        <w:r w:rsidR="00E9088A" w:rsidRPr="00520FA2">
          <w:rPr>
            <w:rStyle w:val="Hyperlink"/>
          </w:rPr>
          <w:t xml:space="preserve"> Συστάσεις σχετικά με την ποιότητα των αναπαραστάσεων σχεδίων ή υποδειγμάτων που υποβάλλονται με τη μορφή </w:t>
        </w:r>
        <w:r w:rsidR="00E9088A" w:rsidRPr="00520FA2">
          <w:rPr>
            <w:rStyle w:val="Hyperlink"/>
            <w:rFonts w:cs="Arial"/>
          </w:rPr>
          <w:t>γραφικών παραστάσεων</w:t>
        </w:r>
        <w:r w:rsidR="00E9088A" w:rsidRPr="00520FA2">
          <w:rPr>
            <w:rStyle w:val="Hyperlink"/>
          </w:rPr>
          <w:t xml:space="preserve"> ή/και φωτογραφιών:</w:t>
        </w:r>
        <w:r w:rsidR="00E9088A">
          <w:rPr>
            <w:webHidden/>
          </w:rPr>
          <w:tab/>
        </w:r>
        <w:r>
          <w:rPr>
            <w:webHidden/>
          </w:rPr>
          <w:fldChar w:fldCharType="begin"/>
        </w:r>
        <w:r w:rsidR="00E9088A">
          <w:rPr>
            <w:webHidden/>
          </w:rPr>
          <w:instrText xml:space="preserve"> PAGEREF _Toc448330956 \h </w:instrText>
        </w:r>
        <w:r>
          <w:rPr>
            <w:webHidden/>
          </w:rPr>
        </w:r>
        <w:r>
          <w:rPr>
            <w:webHidden/>
          </w:rPr>
          <w:fldChar w:fldCharType="separate"/>
        </w:r>
        <w:r w:rsidR="00500F14">
          <w:rPr>
            <w:webHidden/>
          </w:rPr>
          <w:t>49</w:t>
        </w:r>
        <w:r>
          <w:rPr>
            <w:webHidden/>
          </w:rPr>
          <w:fldChar w:fldCharType="end"/>
        </w:r>
      </w:hyperlink>
    </w:p>
    <w:p w:rsidR="00E9088A" w:rsidRDefault="00521D9E">
      <w:pPr>
        <w:pStyle w:val="TOC3"/>
        <w:rPr>
          <w:rFonts w:asciiTheme="minorHAnsi" w:eastAsiaTheme="minorEastAsia" w:hAnsiTheme="minorHAnsi" w:cstheme="minorBidi"/>
          <w:b w:val="0"/>
          <w:lang w:val="en-IE" w:eastAsia="en-IE" w:bidi="ar-SA"/>
        </w:rPr>
      </w:pPr>
      <w:hyperlink w:anchor="_Toc448330957" w:history="1">
        <w:r w:rsidR="00E9088A" w:rsidRPr="00520FA2">
          <w:rPr>
            <w:rStyle w:val="Hyperlink"/>
            <w:rFonts w:cs="Calibri"/>
          </w:rPr>
          <w:t>3.4.2</w:t>
        </w:r>
        <w:r w:rsidR="00E9088A" w:rsidRPr="00520FA2">
          <w:rPr>
            <w:rStyle w:val="Hyperlink"/>
          </w:rPr>
          <w:t xml:space="preserve"> Μελέτη συγκριτικής αξιολόγησης για:</w:t>
        </w:r>
        <w:r w:rsidR="00E9088A">
          <w:rPr>
            <w:webHidden/>
          </w:rPr>
          <w:tab/>
        </w:r>
        <w:r>
          <w:rPr>
            <w:webHidden/>
          </w:rPr>
          <w:fldChar w:fldCharType="begin"/>
        </w:r>
        <w:r w:rsidR="00E9088A">
          <w:rPr>
            <w:webHidden/>
          </w:rPr>
          <w:instrText xml:space="preserve"> PAGEREF _Toc448330957 \h </w:instrText>
        </w:r>
        <w:r>
          <w:rPr>
            <w:webHidden/>
          </w:rPr>
        </w:r>
        <w:r>
          <w:rPr>
            <w:webHidden/>
          </w:rPr>
          <w:fldChar w:fldCharType="separate"/>
        </w:r>
        <w:r w:rsidR="00500F14">
          <w:rPr>
            <w:webHidden/>
          </w:rPr>
          <w:t>50</w:t>
        </w:r>
        <w:r>
          <w:rPr>
            <w:webHidden/>
          </w:rPr>
          <w:fldChar w:fldCharType="end"/>
        </w:r>
      </w:hyperlink>
    </w:p>
    <w:p w:rsidR="00E9088A" w:rsidRDefault="00521D9E">
      <w:pPr>
        <w:pStyle w:val="TOC5"/>
        <w:rPr>
          <w:rFonts w:asciiTheme="minorHAnsi" w:eastAsiaTheme="minorEastAsia" w:hAnsiTheme="minorHAnsi" w:cstheme="minorBidi"/>
          <w:b w:val="0"/>
          <w:noProof/>
          <w:szCs w:val="22"/>
          <w:lang w:val="en-IE" w:eastAsia="en-IE" w:bidi="ar-SA"/>
        </w:rPr>
      </w:pPr>
      <w:hyperlink w:anchor="_Toc448330958" w:history="1">
        <w:r w:rsidR="00E9088A" w:rsidRPr="00520FA2">
          <w:rPr>
            <w:rStyle w:val="Hyperlink"/>
            <w:noProof/>
          </w:rPr>
          <w:t>ΠΑΡΑΡΤΗΜΑ 1: Έντυπες αιτήσεις</w:t>
        </w:r>
        <w:r w:rsidR="00E9088A">
          <w:rPr>
            <w:noProof/>
            <w:webHidden/>
          </w:rPr>
          <w:tab/>
        </w:r>
        <w:r>
          <w:rPr>
            <w:noProof/>
            <w:webHidden/>
          </w:rPr>
          <w:fldChar w:fldCharType="begin"/>
        </w:r>
        <w:r w:rsidR="00E9088A">
          <w:rPr>
            <w:noProof/>
            <w:webHidden/>
          </w:rPr>
          <w:instrText xml:space="preserve"> PAGEREF _Toc448330958 \h </w:instrText>
        </w:r>
        <w:r>
          <w:rPr>
            <w:noProof/>
            <w:webHidden/>
          </w:rPr>
        </w:r>
        <w:r>
          <w:rPr>
            <w:noProof/>
            <w:webHidden/>
          </w:rPr>
          <w:fldChar w:fldCharType="separate"/>
        </w:r>
        <w:r w:rsidR="00500F14">
          <w:rPr>
            <w:noProof/>
            <w:webHidden/>
          </w:rPr>
          <w:t>52</w:t>
        </w:r>
        <w:r>
          <w:rPr>
            <w:noProof/>
            <w:webHidden/>
          </w:rPr>
          <w:fldChar w:fldCharType="end"/>
        </w:r>
      </w:hyperlink>
    </w:p>
    <w:p w:rsidR="00E9088A" w:rsidRDefault="00521D9E">
      <w:pPr>
        <w:pStyle w:val="TOC5"/>
        <w:rPr>
          <w:rFonts w:asciiTheme="minorHAnsi" w:eastAsiaTheme="minorEastAsia" w:hAnsiTheme="minorHAnsi" w:cstheme="minorBidi"/>
          <w:b w:val="0"/>
          <w:noProof/>
          <w:szCs w:val="22"/>
          <w:lang w:val="en-IE" w:eastAsia="en-IE" w:bidi="ar-SA"/>
        </w:rPr>
      </w:pPr>
      <w:hyperlink w:anchor="_Toc448330959" w:history="1">
        <w:r w:rsidR="00E9088A" w:rsidRPr="00520FA2">
          <w:rPr>
            <w:rStyle w:val="Hyperlink"/>
            <w:noProof/>
          </w:rPr>
          <w:t>ΠΑΡΑΡΤΗΜΑ 2: Ηλεκτρονική κατάθεση αιτήσεων</w:t>
        </w:r>
        <w:r w:rsidR="00E9088A">
          <w:rPr>
            <w:noProof/>
            <w:webHidden/>
          </w:rPr>
          <w:tab/>
        </w:r>
        <w:r>
          <w:rPr>
            <w:noProof/>
            <w:webHidden/>
          </w:rPr>
          <w:fldChar w:fldCharType="begin"/>
        </w:r>
        <w:r w:rsidR="00E9088A">
          <w:rPr>
            <w:noProof/>
            <w:webHidden/>
          </w:rPr>
          <w:instrText xml:space="preserve"> PAGEREF _Toc448330959 \h </w:instrText>
        </w:r>
        <w:r>
          <w:rPr>
            <w:noProof/>
            <w:webHidden/>
          </w:rPr>
        </w:r>
        <w:r>
          <w:rPr>
            <w:noProof/>
            <w:webHidden/>
          </w:rPr>
          <w:fldChar w:fldCharType="separate"/>
        </w:r>
        <w:r w:rsidR="00500F14">
          <w:rPr>
            <w:noProof/>
            <w:webHidden/>
          </w:rPr>
          <w:t>63</w:t>
        </w:r>
        <w:r>
          <w:rPr>
            <w:noProof/>
            <w:webHidden/>
          </w:rPr>
          <w:fldChar w:fldCharType="end"/>
        </w:r>
      </w:hyperlink>
    </w:p>
    <w:p w:rsidR="007862A3" w:rsidRPr="001F118E" w:rsidRDefault="00521D9E">
      <w:pPr>
        <w:pStyle w:val="TOC1"/>
        <w:rPr>
          <w:rFonts w:asciiTheme="minorHAnsi" w:eastAsiaTheme="minorEastAsia" w:hAnsiTheme="minorHAnsi" w:cstheme="minorBidi"/>
          <w:b w:val="0"/>
          <w:bCs w:val="0"/>
          <w:caps w:val="0"/>
          <w:noProof/>
        </w:rPr>
      </w:pPr>
      <w:r w:rsidRPr="001F118E">
        <w:rPr>
          <w:rFonts w:asciiTheme="minorHAnsi" w:eastAsiaTheme="minorEastAsia" w:hAnsiTheme="minorHAnsi" w:cstheme="minorBidi"/>
          <w:caps w:val="0"/>
          <w:noProof/>
        </w:rPr>
        <w:fldChar w:fldCharType="end"/>
      </w:r>
    </w:p>
    <w:p w:rsidR="002D2AB4" w:rsidRPr="001F118E" w:rsidRDefault="002D2AB4" w:rsidP="006F71DA">
      <w:pPr>
        <w:pStyle w:val="Heading1"/>
        <w:pageBreakBefore/>
        <w:numPr>
          <w:ilvl w:val="0"/>
          <w:numId w:val="24"/>
        </w:numPr>
        <w:rPr>
          <w:sz w:val="22"/>
          <w:szCs w:val="22"/>
        </w:rPr>
      </w:pPr>
      <w:bookmarkStart w:id="1" w:name="_Toc322293193"/>
      <w:bookmarkStart w:id="2" w:name="_Toc322293234"/>
      <w:bookmarkStart w:id="3" w:name="_Toc322293262"/>
      <w:bookmarkStart w:id="4" w:name="_Toc322293347"/>
      <w:bookmarkStart w:id="5" w:name="_Toc322293381"/>
      <w:bookmarkStart w:id="6" w:name="_Toc322293445"/>
      <w:bookmarkStart w:id="7" w:name="_Toc322294446"/>
      <w:bookmarkStart w:id="8" w:name="_Toc322293194"/>
      <w:bookmarkStart w:id="9" w:name="_Toc322293235"/>
      <w:bookmarkStart w:id="10" w:name="_Toc322293263"/>
      <w:bookmarkStart w:id="11" w:name="_Toc322293348"/>
      <w:bookmarkStart w:id="12" w:name="_Toc322293382"/>
      <w:bookmarkStart w:id="13" w:name="_Toc322293446"/>
      <w:bookmarkStart w:id="14" w:name="_Toc322294447"/>
      <w:bookmarkStart w:id="15" w:name="_Toc322293196"/>
      <w:bookmarkStart w:id="16" w:name="_Toc366749790"/>
      <w:bookmarkStart w:id="17" w:name="_Toc442875776"/>
      <w:bookmarkStart w:id="18" w:name="_Toc448330926"/>
      <w:bookmarkStart w:id="19" w:name="_Toc314832707"/>
      <w:bookmarkStart w:id="20" w:name="_Toc3151750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F118E">
        <w:rPr>
          <w:sz w:val="22"/>
        </w:rPr>
        <w:lastRenderedPageBreak/>
        <w:t>ΣΤΟΧΟΣ ΤΟΥ ΠΑΡΟΝΤΟΣ ΕΓΓΡΑΦΟΥ</w:t>
      </w:r>
      <w:bookmarkEnd w:id="16"/>
      <w:bookmarkEnd w:id="17"/>
      <w:bookmarkEnd w:id="18"/>
    </w:p>
    <w:p w:rsidR="002D2AB4" w:rsidRPr="001F118E" w:rsidRDefault="002D2AB4" w:rsidP="002D2AB4">
      <w:pPr>
        <w:spacing w:before="0" w:after="0" w:line="240" w:lineRule="auto"/>
      </w:pPr>
    </w:p>
    <w:p w:rsidR="00780095" w:rsidRPr="001F118E" w:rsidRDefault="002D2AB4" w:rsidP="002D2AB4">
      <w:pPr>
        <w:pStyle w:val="ListParagraph"/>
        <w:spacing w:before="0" w:after="0"/>
        <w:ind w:left="0"/>
        <w:contextualSpacing/>
        <w:rPr>
          <w:rFonts w:cs="Arial"/>
        </w:rPr>
      </w:pPr>
      <w:r w:rsidRPr="001F118E">
        <w:t>Το παρόν έγγραφο αναμένεται να αποτελέσει σημείο αναφοράς για τα εθνικά και περιφερειακά Γραφεία ΔΙ στην ΕΕ (εφεξής τα «Γραφεία»), τις ενώσεις χρηστών, τους καταθέτες και τους εκπροσώπους σχετικά με τις απαιτήσεις της κοινής πρακτικής για τη γραφική αναπαράσταση σχεδίων ή υποδειγμάτων.</w:t>
      </w:r>
    </w:p>
    <w:p w:rsidR="002D2AB4" w:rsidRPr="001F118E" w:rsidRDefault="002D2AB4" w:rsidP="002D2AB4">
      <w:pPr>
        <w:pStyle w:val="ListParagraph"/>
        <w:spacing w:before="0" w:after="0"/>
        <w:ind w:left="0"/>
        <w:contextualSpacing/>
        <w:rPr>
          <w:rFonts w:cs="Arial"/>
        </w:rPr>
      </w:pPr>
    </w:p>
    <w:p w:rsidR="00780095" w:rsidRPr="001F118E" w:rsidRDefault="002D2AB4" w:rsidP="002D2AB4">
      <w:pPr>
        <w:pStyle w:val="ListParagraph"/>
        <w:spacing w:before="0" w:after="0"/>
        <w:ind w:left="0"/>
        <w:contextualSpacing/>
        <w:rPr>
          <w:rFonts w:cs="Arial"/>
        </w:rPr>
      </w:pPr>
      <w:r w:rsidRPr="001F118E">
        <w:t xml:space="preserve">Οι απαιτήσεις αυτές καλύπτουν τη χρήση των οπτικών </w:t>
      </w:r>
      <w:r w:rsidR="00FE79EC">
        <w:t>αποποιήσεων δικαιωμάτων</w:t>
      </w:r>
      <w:r w:rsidRPr="001F118E">
        <w:t>, τη χρήση των διαφόρων τύπων όψεων και τον τρόπο αναπαραγωγής των σχεδίων ή υποδειγμάτων σε ουδέτερο φόντο. Επιπλέον, το έγγραφο περιέχει συστάσεις προς τους χρήστες ώστε να κατανοήσουν τον προτιμώμενο τρόπο αναπαραγωγής των σχεδίων ή υποδειγμάτων τους, και παρουσιάζει τις προδιαγραφές ποιότητας για τις ηλεκτρονικές και τις έντυπες αιτήσεις σχεδίων ή υποδειγμάτων.</w:t>
      </w:r>
    </w:p>
    <w:p w:rsidR="002D2AB4" w:rsidRPr="001F118E" w:rsidRDefault="002D2AB4" w:rsidP="002D2AB4">
      <w:pPr>
        <w:pStyle w:val="ListParagraph"/>
        <w:spacing w:before="0" w:after="0"/>
        <w:ind w:left="0"/>
        <w:contextualSpacing/>
        <w:rPr>
          <w:rFonts w:cs="Arial"/>
        </w:rPr>
      </w:pPr>
    </w:p>
    <w:p w:rsidR="00780095" w:rsidRPr="001F118E" w:rsidRDefault="002D2AB4" w:rsidP="002D2AB4">
      <w:pPr>
        <w:pStyle w:val="ListParagraph"/>
        <w:spacing w:before="0" w:after="0"/>
        <w:ind w:left="0"/>
        <w:contextualSpacing/>
        <w:rPr>
          <w:rFonts w:cs="Arial"/>
          <w:b/>
        </w:rPr>
      </w:pPr>
      <w:r w:rsidRPr="001F118E">
        <w:rPr>
          <w:b/>
        </w:rPr>
        <w:t>Οι οδηγίες που ακολουθούν αφορούν αποκλειστικά και μόνο τις διαδικασίες εξέτασης και όχι το πεδίο προστασίας που προβλέπει η νομοθεσία των κρατών μελών ή της Ένωσης για τα σχέδια ή υποδείγματα.</w:t>
      </w:r>
    </w:p>
    <w:p w:rsidR="002D2AB4" w:rsidRPr="001F118E" w:rsidRDefault="002D2AB4" w:rsidP="002D2AB4">
      <w:pPr>
        <w:pStyle w:val="ListParagraph"/>
        <w:spacing w:before="0" w:after="0" w:line="240" w:lineRule="auto"/>
        <w:ind w:left="0"/>
        <w:contextualSpacing/>
        <w:rPr>
          <w:rFonts w:cs="Arial"/>
        </w:rPr>
      </w:pPr>
    </w:p>
    <w:p w:rsidR="002D2AB4" w:rsidRPr="001F118E" w:rsidRDefault="002D2AB4" w:rsidP="002D2AB4">
      <w:pPr>
        <w:pStyle w:val="ListParagraph"/>
        <w:spacing w:before="0" w:after="0" w:line="240" w:lineRule="auto"/>
        <w:ind w:left="0"/>
        <w:contextualSpacing/>
        <w:rPr>
          <w:rFonts w:cs="Arial"/>
        </w:rPr>
      </w:pPr>
    </w:p>
    <w:p w:rsidR="002D2AB4" w:rsidRPr="001F118E" w:rsidRDefault="002D2AB4" w:rsidP="006F71DA">
      <w:pPr>
        <w:pStyle w:val="Heading1"/>
        <w:numPr>
          <w:ilvl w:val="0"/>
          <w:numId w:val="24"/>
        </w:numPr>
        <w:rPr>
          <w:sz w:val="22"/>
          <w:szCs w:val="22"/>
        </w:rPr>
      </w:pPr>
      <w:bookmarkStart w:id="21" w:name="_Toc366749791"/>
      <w:bookmarkStart w:id="22" w:name="_Toc442875777"/>
      <w:bookmarkStart w:id="23" w:name="_Toc448330927"/>
      <w:r w:rsidRPr="001F118E">
        <w:rPr>
          <w:sz w:val="22"/>
        </w:rPr>
        <w:t>ΠΕΔΙΟ ΕΦΑΡΜΟΓΗΣ ΤΟΥ ΕΡΓΟΥ</w:t>
      </w:r>
      <w:bookmarkEnd w:id="21"/>
      <w:bookmarkEnd w:id="22"/>
      <w:bookmarkEnd w:id="23"/>
    </w:p>
    <w:p w:rsidR="002D2AB4" w:rsidRPr="001F118E" w:rsidRDefault="002D2AB4" w:rsidP="00F66938">
      <w:pPr>
        <w:keepNext/>
        <w:spacing w:before="0" w:after="0"/>
        <w:jc w:val="both"/>
        <w:rPr>
          <w:sz w:val="22"/>
          <w:szCs w:val="22"/>
        </w:rPr>
      </w:pPr>
    </w:p>
    <w:p w:rsidR="002D2AB4" w:rsidRPr="001F118E" w:rsidRDefault="002D2AB4" w:rsidP="00F66938">
      <w:pPr>
        <w:keepNext/>
        <w:spacing w:before="0" w:after="0"/>
        <w:jc w:val="both"/>
        <w:rPr>
          <w:sz w:val="22"/>
          <w:szCs w:val="22"/>
        </w:rPr>
      </w:pPr>
      <w:r w:rsidRPr="001F118E">
        <w:rPr>
          <w:sz w:val="22"/>
        </w:rPr>
        <w:t>Το πεδίο εφαρμογής του έργου CP6 περιλαμβάνει:</w:t>
      </w:r>
    </w:p>
    <w:p w:rsidR="002D2AB4" w:rsidRPr="001F118E" w:rsidRDefault="002D2AB4" w:rsidP="00F66938">
      <w:pPr>
        <w:keepNext/>
        <w:spacing w:before="0" w:after="0"/>
        <w:jc w:val="both"/>
        <w:rPr>
          <w:sz w:val="22"/>
          <w:szCs w:val="22"/>
        </w:rPr>
      </w:pPr>
    </w:p>
    <w:p w:rsidR="002D2AB4" w:rsidRPr="001F118E" w:rsidRDefault="002D2AB4" w:rsidP="00F03298">
      <w:pPr>
        <w:numPr>
          <w:ilvl w:val="0"/>
          <w:numId w:val="16"/>
        </w:numPr>
        <w:spacing w:before="0" w:after="0"/>
        <w:ind w:left="426" w:hanging="142"/>
        <w:jc w:val="both"/>
        <w:rPr>
          <w:sz w:val="22"/>
          <w:szCs w:val="22"/>
        </w:rPr>
      </w:pPr>
      <w:r w:rsidRPr="001F118E">
        <w:rPr>
          <w:b/>
          <w:sz w:val="22"/>
        </w:rPr>
        <w:t xml:space="preserve">Ανάλυση της χρήσης των οπτικών </w:t>
      </w:r>
      <w:r w:rsidR="00FE79EC">
        <w:rPr>
          <w:b/>
          <w:sz w:val="22"/>
        </w:rPr>
        <w:t xml:space="preserve">αποποιήσεων </w:t>
      </w:r>
      <w:r w:rsidRPr="001F118E">
        <w:rPr>
          <w:sz w:val="22"/>
        </w:rPr>
        <w:t xml:space="preserve">: Στόχος της ανάλυσης αυτής είναι να προσδιοριστεί μια εναρμονισμένη </w:t>
      </w:r>
      <w:proofErr w:type="spellStart"/>
      <w:r w:rsidRPr="001F118E">
        <w:rPr>
          <w:sz w:val="22"/>
        </w:rPr>
        <w:t>πρακτικήγια</w:t>
      </w:r>
      <w:proofErr w:type="spellEnd"/>
      <w:r w:rsidRPr="001F118E">
        <w:rPr>
          <w:sz w:val="22"/>
        </w:rPr>
        <w:t xml:space="preserve"> τη χρήση των οπτικών </w:t>
      </w:r>
      <w:r w:rsidR="00F37EBD">
        <w:rPr>
          <w:sz w:val="22"/>
        </w:rPr>
        <w:t>αποποιήσεων δικαιωμάτων</w:t>
      </w:r>
      <w:r w:rsidRPr="001F118E">
        <w:rPr>
          <w:sz w:val="22"/>
        </w:rPr>
        <w:t xml:space="preserve"> ως μέσου για την επισήμανση των χαρακτηριστικών για τα οποία δεν διεκδικείται προστασία.</w:t>
      </w:r>
    </w:p>
    <w:p w:rsidR="002D2AB4" w:rsidRPr="001F118E" w:rsidRDefault="002D2AB4" w:rsidP="002D2AB4">
      <w:pPr>
        <w:spacing w:before="0" w:after="0"/>
        <w:ind w:left="426"/>
        <w:jc w:val="both"/>
        <w:rPr>
          <w:sz w:val="22"/>
          <w:szCs w:val="22"/>
        </w:rPr>
      </w:pPr>
    </w:p>
    <w:p w:rsidR="00780095" w:rsidRPr="001F118E" w:rsidRDefault="002D2AB4" w:rsidP="00F03298">
      <w:pPr>
        <w:numPr>
          <w:ilvl w:val="0"/>
          <w:numId w:val="16"/>
        </w:numPr>
        <w:spacing w:before="0" w:after="0"/>
        <w:ind w:left="426" w:hanging="142"/>
        <w:jc w:val="both"/>
        <w:rPr>
          <w:sz w:val="22"/>
          <w:szCs w:val="22"/>
        </w:rPr>
      </w:pPr>
      <w:r w:rsidRPr="001F118E">
        <w:rPr>
          <w:b/>
          <w:sz w:val="22"/>
        </w:rPr>
        <w:t>Ανάλυση των τύπων των όψεων</w:t>
      </w:r>
      <w:r w:rsidRPr="001F118E">
        <w:rPr>
          <w:sz w:val="22"/>
        </w:rPr>
        <w:t xml:space="preserve">: Στόχος της ανάλυσης αυτής είναι να εναρμονιστούν οι πρακτικές σχετικά με </w:t>
      </w:r>
      <w:proofErr w:type="spellStart"/>
      <w:r w:rsidRPr="001F118E">
        <w:rPr>
          <w:sz w:val="22"/>
        </w:rPr>
        <w:t>τουςτύπους</w:t>
      </w:r>
      <w:proofErr w:type="spellEnd"/>
      <w:r w:rsidRPr="001F118E">
        <w:rPr>
          <w:sz w:val="22"/>
        </w:rPr>
        <w:t xml:space="preserve"> των όψεων που γίνονται αποδεκτές από τα Γραφεία, καθώς και οι απαιτήσεις για την ορθή αναπαράσταση των σχεδίων ή υποδειγμάτων στις αιτήσεις καταχώρισης. Το ζητούμενο είναι επίσης να προσδιοριστεί το κατά πόσον επιτρέπεται ο συνδυασμός φωτογραφιών </w:t>
      </w:r>
      <w:r w:rsidRPr="00FE4AAC">
        <w:rPr>
          <w:sz w:val="22"/>
        </w:rPr>
        <w:t xml:space="preserve">και </w:t>
      </w:r>
      <w:r w:rsidR="0046380F" w:rsidRPr="00FE4AAC">
        <w:rPr>
          <w:sz w:val="22"/>
        </w:rPr>
        <w:t xml:space="preserve">γραφικών </w:t>
      </w:r>
      <w:r w:rsidR="0061171A" w:rsidRPr="00FE4AAC">
        <w:rPr>
          <w:sz w:val="22"/>
        </w:rPr>
        <w:t xml:space="preserve">παραστάσεων </w:t>
      </w:r>
      <w:r w:rsidRPr="00FE4AAC">
        <w:rPr>
          <w:sz w:val="22"/>
        </w:rPr>
        <w:t xml:space="preserve">στην </w:t>
      </w:r>
      <w:r w:rsidRPr="001F118E">
        <w:rPr>
          <w:sz w:val="22"/>
        </w:rPr>
        <w:t>αναπαράσταση ενός σχεδίου ή υποδείγματος.</w:t>
      </w:r>
    </w:p>
    <w:p w:rsidR="002D2AB4" w:rsidRPr="001F118E" w:rsidRDefault="002D2AB4" w:rsidP="002D2AB4">
      <w:pPr>
        <w:spacing w:before="0" w:after="0"/>
        <w:jc w:val="both"/>
        <w:rPr>
          <w:sz w:val="22"/>
          <w:szCs w:val="22"/>
        </w:rPr>
      </w:pPr>
    </w:p>
    <w:p w:rsidR="00780095" w:rsidRPr="001F118E" w:rsidRDefault="002D2AB4" w:rsidP="00F03298">
      <w:pPr>
        <w:numPr>
          <w:ilvl w:val="0"/>
          <w:numId w:val="16"/>
        </w:numPr>
        <w:spacing w:before="0" w:after="0"/>
        <w:ind w:left="426" w:hanging="142"/>
        <w:jc w:val="both"/>
        <w:rPr>
          <w:sz w:val="22"/>
          <w:szCs w:val="22"/>
        </w:rPr>
      </w:pPr>
      <w:r w:rsidRPr="001F118E">
        <w:rPr>
          <w:b/>
          <w:sz w:val="22"/>
        </w:rPr>
        <w:t>Ανάλυση των απαιτήσεων σχετικά με το ουδέτερο φόντο:</w:t>
      </w:r>
      <w:r w:rsidRPr="001F118E">
        <w:rPr>
          <w:sz w:val="22"/>
        </w:rPr>
        <w:t xml:space="preserve"> Στόχος της ανάλυσης αυτής είναι να καθοριστούν οι απαιτήσεις για τον χαρακτηρισμό ενός φόντου ως ουδέτερου.</w:t>
      </w:r>
    </w:p>
    <w:p w:rsidR="002D2AB4" w:rsidRPr="001F118E" w:rsidRDefault="002D2AB4" w:rsidP="002D2AB4">
      <w:pPr>
        <w:spacing w:before="0" w:after="0"/>
        <w:ind w:left="426"/>
        <w:jc w:val="both"/>
        <w:rPr>
          <w:sz w:val="22"/>
          <w:szCs w:val="22"/>
        </w:rPr>
      </w:pPr>
    </w:p>
    <w:p w:rsidR="002D2AB4" w:rsidRPr="001F118E" w:rsidRDefault="002D2AB4" w:rsidP="00F03298">
      <w:pPr>
        <w:pStyle w:val="ListParagraph"/>
        <w:numPr>
          <w:ilvl w:val="0"/>
          <w:numId w:val="16"/>
        </w:numPr>
        <w:spacing w:before="0" w:after="0"/>
        <w:ind w:left="426" w:hanging="142"/>
        <w:contextualSpacing/>
        <w:rPr>
          <w:rFonts w:cs="Arial"/>
          <w:bCs/>
        </w:rPr>
      </w:pPr>
      <w:r w:rsidRPr="001F118E">
        <w:rPr>
          <w:b/>
        </w:rPr>
        <w:t xml:space="preserve">Συγκριτική αξιολόγηση των </w:t>
      </w:r>
      <w:proofErr w:type="spellStart"/>
      <w:r w:rsidRPr="001F118E">
        <w:rPr>
          <w:b/>
        </w:rPr>
        <w:t>μορφότυπων</w:t>
      </w:r>
      <w:proofErr w:type="spellEnd"/>
      <w:r w:rsidRPr="001F118E">
        <w:rPr>
          <w:b/>
        </w:rPr>
        <w:t xml:space="preserve"> όψεων</w:t>
      </w:r>
      <w:r w:rsidRPr="001F118E">
        <w:t xml:space="preserve">: Στόχος αυτής της διαδικασίας είναι η ανασκόπηση των προδιαγραφών ποιότητας που απαιτούνται από τα Γραφεία για τις ηλεκτρονικές και τις έντυπες αιτήσεις σχεδίων ή υποδειγμάτων. Επίσης, διατυπώνονται συστάσεις σχετικά με τις αναπαραστάσεις σχεδίων ή υποδειγμάτων που υποβάλλονται με τη </w:t>
      </w:r>
      <w:r w:rsidRPr="00FE4AAC">
        <w:t xml:space="preserve">μορφή </w:t>
      </w:r>
      <w:r w:rsidR="0046380F" w:rsidRPr="00FE4AAC">
        <w:t xml:space="preserve">γραφικών </w:t>
      </w:r>
      <w:r w:rsidR="0061171A" w:rsidRPr="00FE4AAC">
        <w:t xml:space="preserve">παραστάσεων </w:t>
      </w:r>
      <w:r w:rsidRPr="00FE4AAC">
        <w:t>ή/και φωτογραφιών</w:t>
      </w:r>
      <w:r w:rsidRPr="001F118E">
        <w:t>.</w:t>
      </w:r>
    </w:p>
    <w:p w:rsidR="002D2AB4" w:rsidRPr="001F118E" w:rsidRDefault="002D2AB4" w:rsidP="002D2AB4">
      <w:pPr>
        <w:pStyle w:val="ListParagraph"/>
        <w:spacing w:before="0" w:after="120"/>
        <w:ind w:left="709" w:hanging="142"/>
        <w:contextualSpacing/>
        <w:rPr>
          <w:bCs/>
        </w:rPr>
      </w:pPr>
    </w:p>
    <w:p w:rsidR="00780095" w:rsidRPr="001F118E" w:rsidRDefault="002D2AB4" w:rsidP="00F66938">
      <w:pPr>
        <w:pStyle w:val="ListParagraph"/>
        <w:keepNext/>
        <w:spacing w:before="0" w:after="0"/>
        <w:ind w:left="0"/>
        <w:contextualSpacing/>
      </w:pPr>
      <w:r w:rsidRPr="001F118E">
        <w:t>Οι τέσσερις διαφορετικοί στόχοι αναπαρίστανται στην ακόλουθη εικόνα:</w:t>
      </w:r>
    </w:p>
    <w:p w:rsidR="002D2AB4" w:rsidRPr="001F118E" w:rsidRDefault="002D2AB4" w:rsidP="00F66938">
      <w:pPr>
        <w:pStyle w:val="ListParagraph"/>
        <w:keepNext/>
        <w:spacing w:before="0" w:after="0"/>
        <w:ind w:left="0"/>
        <w:contextualSpacing/>
        <w:jc w:val="center"/>
      </w:pPr>
    </w:p>
    <w:p w:rsidR="002D2AB4" w:rsidRPr="001F118E" w:rsidRDefault="002D2AB4" w:rsidP="00F66938">
      <w:pPr>
        <w:pStyle w:val="ListParagraph"/>
        <w:keepNext/>
        <w:spacing w:before="0" w:after="0"/>
        <w:ind w:left="0"/>
        <w:contextualSpacing/>
        <w:jc w:val="center"/>
      </w:pPr>
    </w:p>
    <w:tbl>
      <w:tblPr>
        <w:tblW w:w="4959" w:type="dxa"/>
        <w:jc w:val="center"/>
        <w:tblCellMar>
          <w:left w:w="0" w:type="dxa"/>
          <w:right w:w="0" w:type="dxa"/>
        </w:tblCellMar>
        <w:tblLook w:val="04A0"/>
      </w:tblPr>
      <w:tblGrid>
        <w:gridCol w:w="1704"/>
        <w:gridCol w:w="3255"/>
      </w:tblGrid>
      <w:tr w:rsidR="002D2AB4" w:rsidRPr="001F118E" w:rsidTr="002D2AB4">
        <w:trPr>
          <w:trHeight w:val="255"/>
          <w:jc w:val="center"/>
        </w:trPr>
        <w:tc>
          <w:tcPr>
            <w:tcW w:w="4959"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D2AB4" w:rsidRPr="001F118E" w:rsidRDefault="002D2AB4" w:rsidP="002D2AB4">
            <w:pPr>
              <w:jc w:val="center"/>
              <w:rPr>
                <w:rFonts w:ascii="Calibri" w:eastAsia="Calibri" w:hAnsi="Calibri" w:cs="Calibri"/>
                <w:b/>
                <w:bCs/>
                <w:sz w:val="22"/>
                <w:szCs w:val="22"/>
              </w:rPr>
            </w:pPr>
            <w:r w:rsidRPr="001F118E">
              <w:rPr>
                <w:b/>
              </w:rPr>
              <w:t>Έργο σύγκλισης για σχέδια ή υποδείγματα (CP6)</w:t>
            </w:r>
          </w:p>
        </w:tc>
      </w:tr>
      <w:tr w:rsidR="002D2AB4" w:rsidRPr="001F118E" w:rsidTr="002D2AB4">
        <w:trPr>
          <w:trHeight w:val="432"/>
          <w:jc w:val="center"/>
        </w:trPr>
        <w:tc>
          <w:tcPr>
            <w:tcW w:w="1614" w:type="dxa"/>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D2AB4" w:rsidRPr="001F118E" w:rsidRDefault="002D2AB4" w:rsidP="002D2AB4">
            <w:pPr>
              <w:jc w:val="center"/>
              <w:rPr>
                <w:rFonts w:ascii="Calibri" w:eastAsia="Calibri" w:hAnsi="Calibri" w:cs="Calibri"/>
                <w:b/>
                <w:bCs/>
                <w:sz w:val="22"/>
                <w:szCs w:val="22"/>
              </w:rPr>
            </w:pPr>
            <w:r w:rsidRPr="001F118E">
              <w:rPr>
                <w:b/>
                <w:color w:val="4F81BD"/>
              </w:rPr>
              <w:t>Γραφική αναπαράσταση σχεδίου</w:t>
            </w:r>
          </w:p>
        </w:tc>
        <w:tc>
          <w:tcPr>
            <w:tcW w:w="3345"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2D2AB4" w:rsidRPr="001F118E" w:rsidRDefault="002D2AB4" w:rsidP="00F37EBD">
            <w:pPr>
              <w:jc w:val="center"/>
              <w:rPr>
                <w:rFonts w:ascii="Calibri" w:eastAsia="Calibri" w:hAnsi="Calibri" w:cs="Calibri"/>
                <w:b/>
                <w:bCs/>
                <w:sz w:val="22"/>
                <w:szCs w:val="22"/>
              </w:rPr>
            </w:pPr>
            <w:r w:rsidRPr="001F118E">
              <w:rPr>
                <w:b/>
              </w:rPr>
              <w:t xml:space="preserve">Στόχος 1: </w:t>
            </w:r>
            <w:r w:rsidR="00F37EBD">
              <w:rPr>
                <w:b/>
              </w:rPr>
              <w:t>Αποποιήσεις δικαιωμάτων</w:t>
            </w:r>
          </w:p>
        </w:tc>
      </w:tr>
      <w:tr w:rsidR="002D2AB4" w:rsidRPr="001F118E" w:rsidTr="002D2AB4">
        <w:trPr>
          <w:trHeight w:val="530"/>
          <w:jc w:val="center"/>
        </w:trPr>
        <w:tc>
          <w:tcPr>
            <w:tcW w:w="0" w:type="auto"/>
            <w:vMerge/>
            <w:tcBorders>
              <w:top w:val="nil"/>
              <w:left w:val="single" w:sz="8" w:space="0" w:color="auto"/>
              <w:bottom w:val="single" w:sz="8" w:space="0" w:color="auto"/>
              <w:right w:val="single" w:sz="8" w:space="0" w:color="auto"/>
            </w:tcBorders>
            <w:vAlign w:val="center"/>
            <w:hideMark/>
          </w:tcPr>
          <w:p w:rsidR="002D2AB4" w:rsidRPr="001F118E" w:rsidRDefault="002D2AB4" w:rsidP="002D2AB4">
            <w:pPr>
              <w:rPr>
                <w:rFonts w:ascii="Calibri" w:eastAsia="Calibri" w:hAnsi="Calibri" w:cs="Calibri"/>
                <w:b/>
                <w:bCs/>
                <w:sz w:val="22"/>
                <w:szCs w:val="22"/>
              </w:rPr>
            </w:pPr>
          </w:p>
        </w:tc>
        <w:tc>
          <w:tcPr>
            <w:tcW w:w="3345"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2D2AB4" w:rsidRPr="001F118E" w:rsidRDefault="002D2AB4" w:rsidP="002D2AB4">
            <w:pPr>
              <w:jc w:val="center"/>
              <w:rPr>
                <w:rFonts w:ascii="Calibri" w:eastAsia="Calibri" w:hAnsi="Calibri" w:cs="Calibri"/>
                <w:b/>
                <w:bCs/>
                <w:sz w:val="22"/>
                <w:szCs w:val="22"/>
              </w:rPr>
            </w:pPr>
            <w:r w:rsidRPr="001F118E">
              <w:rPr>
                <w:b/>
              </w:rPr>
              <w:t>Στόχος 2: Τύπος όψεων:</w:t>
            </w:r>
          </w:p>
        </w:tc>
      </w:tr>
      <w:tr w:rsidR="002D2AB4" w:rsidRPr="001F118E" w:rsidTr="002D2AB4">
        <w:trPr>
          <w:trHeight w:val="586"/>
          <w:jc w:val="center"/>
        </w:trPr>
        <w:tc>
          <w:tcPr>
            <w:tcW w:w="0" w:type="auto"/>
            <w:vMerge/>
            <w:tcBorders>
              <w:top w:val="nil"/>
              <w:left w:val="single" w:sz="8" w:space="0" w:color="auto"/>
              <w:bottom w:val="single" w:sz="8" w:space="0" w:color="auto"/>
              <w:right w:val="single" w:sz="8" w:space="0" w:color="auto"/>
            </w:tcBorders>
            <w:vAlign w:val="center"/>
            <w:hideMark/>
          </w:tcPr>
          <w:p w:rsidR="002D2AB4" w:rsidRPr="001F118E" w:rsidRDefault="002D2AB4" w:rsidP="002D2AB4">
            <w:pPr>
              <w:rPr>
                <w:rFonts w:ascii="Calibri" w:eastAsia="Calibri" w:hAnsi="Calibri" w:cs="Calibri"/>
                <w:b/>
                <w:bCs/>
                <w:sz w:val="22"/>
                <w:szCs w:val="22"/>
              </w:rPr>
            </w:pPr>
          </w:p>
        </w:tc>
        <w:tc>
          <w:tcPr>
            <w:tcW w:w="3345"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2D2AB4" w:rsidRPr="001F118E" w:rsidRDefault="002D2AB4" w:rsidP="002D2AB4">
            <w:pPr>
              <w:jc w:val="center"/>
              <w:rPr>
                <w:rFonts w:ascii="Calibri" w:eastAsia="Calibri" w:hAnsi="Calibri" w:cs="Calibri"/>
                <w:b/>
                <w:bCs/>
                <w:sz w:val="22"/>
                <w:szCs w:val="22"/>
              </w:rPr>
            </w:pPr>
            <w:r w:rsidRPr="001F118E">
              <w:rPr>
                <w:b/>
              </w:rPr>
              <w:t>Στόχος 3: Ουδέτερο φόντο</w:t>
            </w:r>
          </w:p>
        </w:tc>
      </w:tr>
      <w:tr w:rsidR="002D2AB4" w:rsidRPr="001F118E" w:rsidTr="002D2AB4">
        <w:trPr>
          <w:trHeight w:val="1427"/>
          <w:jc w:val="center"/>
        </w:trPr>
        <w:tc>
          <w:tcPr>
            <w:tcW w:w="0" w:type="auto"/>
            <w:vMerge/>
            <w:tcBorders>
              <w:top w:val="nil"/>
              <w:left w:val="single" w:sz="8" w:space="0" w:color="auto"/>
              <w:bottom w:val="single" w:sz="8" w:space="0" w:color="auto"/>
              <w:right w:val="single" w:sz="8" w:space="0" w:color="auto"/>
            </w:tcBorders>
            <w:vAlign w:val="center"/>
            <w:hideMark/>
          </w:tcPr>
          <w:p w:rsidR="002D2AB4" w:rsidRPr="001F118E" w:rsidRDefault="002D2AB4" w:rsidP="002D2AB4">
            <w:pPr>
              <w:rPr>
                <w:rFonts w:ascii="Calibri" w:eastAsia="Calibri" w:hAnsi="Calibri" w:cs="Calibri"/>
                <w:b/>
                <w:bCs/>
                <w:sz w:val="22"/>
                <w:szCs w:val="22"/>
              </w:rPr>
            </w:pPr>
          </w:p>
        </w:tc>
        <w:tc>
          <w:tcPr>
            <w:tcW w:w="3345" w:type="dxa"/>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tcPr>
          <w:p w:rsidR="002D2AB4" w:rsidRPr="001F118E" w:rsidRDefault="002D2AB4" w:rsidP="002D2AB4">
            <w:pPr>
              <w:jc w:val="center"/>
              <w:rPr>
                <w:rFonts w:ascii="Calibri" w:eastAsia="Calibri" w:hAnsi="Calibri" w:cs="Calibri"/>
                <w:b/>
                <w:bCs/>
                <w:sz w:val="22"/>
                <w:szCs w:val="22"/>
              </w:rPr>
            </w:pPr>
            <w:r w:rsidRPr="001F118E">
              <w:rPr>
                <w:b/>
              </w:rPr>
              <w:t xml:space="preserve">Στόχος 4: </w:t>
            </w:r>
            <w:proofErr w:type="spellStart"/>
            <w:r w:rsidRPr="001F118E">
              <w:rPr>
                <w:b/>
              </w:rPr>
              <w:t>Μορφότυπος</w:t>
            </w:r>
            <w:proofErr w:type="spellEnd"/>
            <w:r w:rsidRPr="001F118E">
              <w:rPr>
                <w:b/>
              </w:rPr>
              <w:t xml:space="preserve"> όψεων:</w:t>
            </w:r>
          </w:p>
          <w:p w:rsidR="002D2AB4" w:rsidRPr="001F118E" w:rsidRDefault="002D2AB4" w:rsidP="002D2AB4">
            <w:pPr>
              <w:jc w:val="center"/>
              <w:rPr>
                <w:rFonts w:ascii="Calibri" w:eastAsia="Calibri" w:hAnsi="Calibri" w:cs="Calibri"/>
                <w:sz w:val="22"/>
                <w:szCs w:val="22"/>
              </w:rPr>
            </w:pPr>
            <w:r w:rsidRPr="001F118E">
              <w:rPr>
                <w:sz w:val="18"/>
              </w:rPr>
              <w:t>[μόνο γενικές συστάσεις και συγκριτική αξιολόγηση]</w:t>
            </w:r>
          </w:p>
        </w:tc>
      </w:tr>
    </w:tbl>
    <w:p w:rsidR="002D2AB4" w:rsidRPr="001F118E" w:rsidRDefault="002D2AB4" w:rsidP="002D2AB4">
      <w:pPr>
        <w:pStyle w:val="Title"/>
        <w:rPr>
          <w:rFonts w:ascii="Arial Narrow" w:hAnsi="Arial Narrow"/>
          <w:sz w:val="20"/>
          <w:szCs w:val="20"/>
        </w:rPr>
      </w:pPr>
    </w:p>
    <w:p w:rsidR="002D2AB4" w:rsidRPr="001F118E" w:rsidRDefault="002D2AB4" w:rsidP="002D2AB4">
      <w:pPr>
        <w:pStyle w:val="Title"/>
        <w:rPr>
          <w:rFonts w:ascii="Arial Narrow" w:hAnsi="Arial Narrow"/>
          <w:sz w:val="20"/>
          <w:szCs w:val="20"/>
        </w:rPr>
      </w:pPr>
      <w:r w:rsidRPr="001F118E">
        <w:rPr>
          <w:rFonts w:ascii="Arial Narrow" w:hAnsi="Arial Narrow"/>
          <w:sz w:val="20"/>
        </w:rPr>
        <w:t xml:space="preserve">Σχήμα </w:t>
      </w:r>
      <w:r w:rsidR="00521D9E" w:rsidRPr="001F118E">
        <w:rPr>
          <w:rFonts w:ascii="Arial Narrow" w:hAnsi="Arial Narrow"/>
          <w:sz w:val="20"/>
          <w:szCs w:val="20"/>
        </w:rPr>
        <w:fldChar w:fldCharType="begin"/>
      </w:r>
      <w:r w:rsidRPr="001F118E">
        <w:rPr>
          <w:rFonts w:ascii="Arial Narrow" w:hAnsi="Arial Narrow"/>
          <w:sz w:val="20"/>
          <w:szCs w:val="20"/>
        </w:rPr>
        <w:instrText xml:space="preserve"> SEQ Figure \* ARABIC </w:instrText>
      </w:r>
      <w:r w:rsidR="00521D9E" w:rsidRPr="001F118E">
        <w:rPr>
          <w:rFonts w:ascii="Arial Narrow" w:hAnsi="Arial Narrow"/>
          <w:sz w:val="20"/>
          <w:szCs w:val="20"/>
        </w:rPr>
        <w:fldChar w:fldCharType="separate"/>
      </w:r>
      <w:r w:rsidR="00500F14">
        <w:rPr>
          <w:rFonts w:ascii="Arial Narrow" w:hAnsi="Arial Narrow"/>
          <w:noProof/>
          <w:sz w:val="20"/>
          <w:szCs w:val="20"/>
        </w:rPr>
        <w:t>1</w:t>
      </w:r>
      <w:r w:rsidR="00521D9E" w:rsidRPr="001F118E">
        <w:rPr>
          <w:rFonts w:ascii="Arial Narrow" w:hAnsi="Arial Narrow"/>
          <w:sz w:val="20"/>
          <w:szCs w:val="20"/>
        </w:rPr>
        <w:fldChar w:fldCharType="end"/>
      </w:r>
      <w:r w:rsidRPr="001F118E">
        <w:rPr>
          <w:rFonts w:ascii="Arial Narrow" w:hAnsi="Arial Narrow"/>
          <w:sz w:val="20"/>
        </w:rPr>
        <w:t xml:space="preserve"> - Πεδίο εφαρμογής CP6</w:t>
      </w:r>
    </w:p>
    <w:p w:rsidR="002D2AB4" w:rsidRPr="001F118E" w:rsidRDefault="002D2AB4" w:rsidP="002D2AB4">
      <w:pPr>
        <w:spacing w:before="0" w:after="0"/>
        <w:jc w:val="both"/>
        <w:rPr>
          <w:sz w:val="22"/>
          <w:szCs w:val="22"/>
        </w:rPr>
      </w:pPr>
    </w:p>
    <w:p w:rsidR="002D2AB4" w:rsidRPr="001F118E" w:rsidRDefault="002D2AB4" w:rsidP="002D2AB4">
      <w:pPr>
        <w:spacing w:before="0" w:after="0"/>
        <w:jc w:val="both"/>
        <w:rPr>
          <w:sz w:val="22"/>
          <w:szCs w:val="22"/>
        </w:rPr>
      </w:pPr>
    </w:p>
    <w:p w:rsidR="002D2AB4" w:rsidRPr="001F118E" w:rsidRDefault="002D2AB4" w:rsidP="00F66938">
      <w:pPr>
        <w:keepNext/>
        <w:spacing w:before="0" w:after="0"/>
        <w:jc w:val="both"/>
        <w:rPr>
          <w:sz w:val="22"/>
          <w:szCs w:val="22"/>
        </w:rPr>
      </w:pPr>
      <w:r w:rsidRPr="001F118E">
        <w:rPr>
          <w:sz w:val="22"/>
        </w:rPr>
        <w:t xml:space="preserve">Τα ακόλουθα ζητήματα </w:t>
      </w:r>
      <w:r w:rsidRPr="001F118E">
        <w:rPr>
          <w:b/>
          <w:sz w:val="22"/>
        </w:rPr>
        <w:t>δεν εμπίπτουν στο πεδίο εφαρμογής</w:t>
      </w:r>
      <w:r w:rsidRPr="001F118E">
        <w:rPr>
          <w:sz w:val="22"/>
        </w:rPr>
        <w:t xml:space="preserve"> του έργου:</w:t>
      </w:r>
    </w:p>
    <w:p w:rsidR="002D2AB4" w:rsidRPr="001F118E" w:rsidRDefault="002D2AB4" w:rsidP="00F66938">
      <w:pPr>
        <w:pStyle w:val="ListParagraph"/>
        <w:numPr>
          <w:ilvl w:val="0"/>
          <w:numId w:val="16"/>
        </w:numPr>
        <w:ind w:left="284" w:firstLine="0"/>
        <w:rPr>
          <w:rFonts w:cs="Arial"/>
          <w:i/>
        </w:rPr>
      </w:pPr>
      <w:r w:rsidRPr="001F118E">
        <w:rPr>
          <w:i/>
        </w:rPr>
        <w:t xml:space="preserve">Λεκτικές </w:t>
      </w:r>
      <w:r w:rsidR="00F37EBD">
        <w:rPr>
          <w:i/>
        </w:rPr>
        <w:t>αποποιήσεις δικαιωμάτων</w:t>
      </w:r>
      <w:r w:rsidRPr="001F118E">
        <w:rPr>
          <w:i/>
        </w:rPr>
        <w:t>.</w:t>
      </w:r>
    </w:p>
    <w:p w:rsidR="002D2AB4" w:rsidRPr="001F118E" w:rsidRDefault="002D2AB4" w:rsidP="00F66938">
      <w:pPr>
        <w:pStyle w:val="ListParagraph"/>
        <w:numPr>
          <w:ilvl w:val="0"/>
          <w:numId w:val="16"/>
        </w:numPr>
        <w:ind w:left="284" w:firstLine="0"/>
        <w:rPr>
          <w:rFonts w:cs="Arial"/>
          <w:i/>
        </w:rPr>
      </w:pPr>
      <w:r w:rsidRPr="001F118E">
        <w:rPr>
          <w:i/>
        </w:rPr>
        <w:t>Πρόσθετα στοιχεία.</w:t>
      </w:r>
    </w:p>
    <w:p w:rsidR="00780095" w:rsidRPr="001F118E" w:rsidRDefault="002D2AB4" w:rsidP="00F03298">
      <w:pPr>
        <w:pStyle w:val="ListParagraph"/>
        <w:numPr>
          <w:ilvl w:val="0"/>
          <w:numId w:val="16"/>
        </w:numPr>
        <w:spacing w:before="240" w:after="120"/>
        <w:ind w:left="426" w:hanging="142"/>
        <w:rPr>
          <w:rFonts w:cs="Arial"/>
          <w:i/>
        </w:rPr>
      </w:pPr>
      <w:r w:rsidRPr="001F118E">
        <w:rPr>
          <w:i/>
        </w:rPr>
        <w:t>Προτεραιότητα (ορισμένα Γραφεία δεν εξετάζουν διεκδικήσεις προτεραιότητας).</w:t>
      </w:r>
    </w:p>
    <w:p w:rsidR="002D2AB4" w:rsidRPr="001F118E" w:rsidRDefault="002D2AB4" w:rsidP="00F03298">
      <w:pPr>
        <w:pStyle w:val="ListParagraph"/>
        <w:numPr>
          <w:ilvl w:val="0"/>
          <w:numId w:val="16"/>
        </w:numPr>
        <w:spacing w:before="240" w:after="120"/>
        <w:ind w:left="426" w:hanging="142"/>
        <w:rPr>
          <w:rFonts w:cs="Arial"/>
          <w:i/>
        </w:rPr>
      </w:pPr>
      <w:r w:rsidRPr="001F118E">
        <w:rPr>
          <w:i/>
        </w:rPr>
        <w:t>Γνωστοποίηση (ορισμένα Γραφεία δεν εφαρμόζουν διαδικασίες κήρυξης ακυρότητας).</w:t>
      </w:r>
    </w:p>
    <w:p w:rsidR="002D2AB4" w:rsidRPr="001F118E" w:rsidRDefault="002D2AB4" w:rsidP="00F03298">
      <w:pPr>
        <w:pStyle w:val="ListParagraph"/>
        <w:numPr>
          <w:ilvl w:val="0"/>
          <w:numId w:val="16"/>
        </w:numPr>
        <w:spacing w:before="240" w:after="120"/>
        <w:ind w:left="426" w:hanging="142"/>
        <w:rPr>
          <w:rFonts w:cs="Arial"/>
          <w:i/>
        </w:rPr>
      </w:pPr>
      <w:r w:rsidRPr="001F118E">
        <w:rPr>
          <w:i/>
        </w:rPr>
        <w:t>Αριθμός όψεων (σε κάποια Γραφεία ισχύουν νομικοί περιορισμοί).</w:t>
      </w:r>
    </w:p>
    <w:p w:rsidR="002D2AB4" w:rsidRPr="001F118E" w:rsidRDefault="002D2AB4" w:rsidP="00F03298">
      <w:pPr>
        <w:pStyle w:val="ListParagraph"/>
        <w:numPr>
          <w:ilvl w:val="0"/>
          <w:numId w:val="16"/>
        </w:numPr>
        <w:spacing w:before="240" w:after="120"/>
        <w:ind w:left="426" w:hanging="142"/>
        <w:rPr>
          <w:rFonts w:cs="Arial"/>
          <w:i/>
        </w:rPr>
      </w:pPr>
      <w:r w:rsidRPr="001F118E">
        <w:rPr>
          <w:i/>
        </w:rPr>
        <w:t>Κινούμενες αναπαραστάσεις μέσω ηλεκτρονικού υπολογιστή, τρισδιάστατες αναπαραστάσεις (σε κάποια Γραφεία ισχύουν νομικοί περιορισμοί).</w:t>
      </w:r>
    </w:p>
    <w:p w:rsidR="002D2AB4" w:rsidRPr="001F118E" w:rsidRDefault="002D2AB4" w:rsidP="00F03298">
      <w:pPr>
        <w:numPr>
          <w:ilvl w:val="0"/>
          <w:numId w:val="16"/>
        </w:numPr>
        <w:spacing w:after="120"/>
        <w:ind w:left="426" w:hanging="142"/>
        <w:jc w:val="both"/>
        <w:rPr>
          <w:i/>
          <w:sz w:val="22"/>
          <w:szCs w:val="22"/>
        </w:rPr>
      </w:pPr>
      <w:r w:rsidRPr="001F118E">
        <w:rPr>
          <w:i/>
          <w:sz w:val="22"/>
        </w:rPr>
        <w:lastRenderedPageBreak/>
        <w:t>Υλοποίηση της κοινής πρακτικής από τα Γραφεία.</w:t>
      </w:r>
    </w:p>
    <w:p w:rsidR="00780095" w:rsidRPr="001F118E" w:rsidRDefault="002D2AB4" w:rsidP="00F03298">
      <w:pPr>
        <w:numPr>
          <w:ilvl w:val="0"/>
          <w:numId w:val="16"/>
        </w:numPr>
        <w:spacing w:after="120"/>
        <w:ind w:left="426" w:hanging="142"/>
        <w:jc w:val="both"/>
        <w:rPr>
          <w:i/>
          <w:sz w:val="22"/>
          <w:szCs w:val="22"/>
        </w:rPr>
      </w:pPr>
      <w:proofErr w:type="spellStart"/>
      <w:r w:rsidRPr="001F118E">
        <w:rPr>
          <w:i/>
          <w:sz w:val="22"/>
        </w:rPr>
        <w:t>Επικαιροποίηση</w:t>
      </w:r>
      <w:proofErr w:type="spellEnd"/>
      <w:r w:rsidRPr="001F118E">
        <w:rPr>
          <w:i/>
          <w:sz w:val="22"/>
        </w:rPr>
        <w:t xml:space="preserve"> των κατευθυντήριων γραμμών και των εγχειριδίων των Γραφείων μετά την εφαρμογή εσωτερικών διαδικασιών στα συμμετέχοντα Γραφεία.</w:t>
      </w:r>
    </w:p>
    <w:p w:rsidR="002D2AB4" w:rsidRPr="001F118E" w:rsidRDefault="002D2AB4" w:rsidP="00F03298">
      <w:pPr>
        <w:numPr>
          <w:ilvl w:val="0"/>
          <w:numId w:val="16"/>
        </w:numPr>
        <w:spacing w:after="120"/>
        <w:ind w:left="426" w:hanging="142"/>
        <w:jc w:val="both"/>
        <w:rPr>
          <w:i/>
          <w:sz w:val="22"/>
          <w:szCs w:val="22"/>
        </w:rPr>
      </w:pPr>
      <w:r w:rsidRPr="001F118E">
        <w:rPr>
          <w:i/>
          <w:sz w:val="22"/>
        </w:rPr>
        <w:t>Αλλαγές στη νομοθεσία στην οποία υπάγονται τα Γραφεία.</w:t>
      </w:r>
    </w:p>
    <w:p w:rsidR="002D2AB4" w:rsidRPr="001F118E" w:rsidRDefault="002D2AB4" w:rsidP="00F03298">
      <w:pPr>
        <w:numPr>
          <w:ilvl w:val="0"/>
          <w:numId w:val="16"/>
        </w:numPr>
        <w:spacing w:after="120"/>
        <w:ind w:left="426" w:hanging="142"/>
        <w:jc w:val="both"/>
        <w:rPr>
          <w:i/>
          <w:sz w:val="22"/>
          <w:szCs w:val="22"/>
        </w:rPr>
      </w:pPr>
      <w:r w:rsidRPr="001F118E">
        <w:rPr>
          <w:i/>
          <w:sz w:val="22"/>
        </w:rPr>
        <w:t>Το έγγραφο της κοινής πρακτικής και οι κοινές ανακοινώσεις απλώς επεξηγούν την κοινή πρακτική που αναπτύχθηκε και εγκρίθηκε από την ομάδα εργασίας. Δεν περιλαμβάνεται περιγραφή των νομικών κωλυμάτων ως προς την εφαρμογή της. Οι πρακτικές των Γραφείων που δεν εφαρμόζουν την κοινή πρακτική δεν περιγράφονται.</w:t>
      </w:r>
    </w:p>
    <w:p w:rsidR="002D2AB4" w:rsidRPr="001F118E" w:rsidRDefault="002D2AB4" w:rsidP="002D2AB4">
      <w:pPr>
        <w:spacing w:before="0" w:after="120"/>
        <w:ind w:left="425"/>
        <w:jc w:val="both"/>
        <w:rPr>
          <w:i/>
          <w:sz w:val="22"/>
          <w:szCs w:val="22"/>
        </w:rPr>
      </w:pPr>
    </w:p>
    <w:p w:rsidR="002D2AB4" w:rsidRPr="001F118E" w:rsidRDefault="002D2AB4" w:rsidP="006F71DA">
      <w:pPr>
        <w:pStyle w:val="Heading1"/>
        <w:numPr>
          <w:ilvl w:val="0"/>
          <w:numId w:val="24"/>
        </w:numPr>
        <w:rPr>
          <w:sz w:val="22"/>
          <w:szCs w:val="22"/>
        </w:rPr>
      </w:pPr>
      <w:bookmarkStart w:id="24" w:name="_Toc366749792"/>
      <w:bookmarkStart w:id="25" w:name="_Toc442875778"/>
      <w:bookmarkStart w:id="26" w:name="_Toc448330928"/>
      <w:bookmarkEnd w:id="19"/>
      <w:bookmarkEnd w:id="20"/>
      <w:r w:rsidRPr="001F118E">
        <w:rPr>
          <w:sz w:val="22"/>
        </w:rPr>
        <w:t>Η ΚΟΙΝΗ ΠΡΑΚΤΙΚΗ</w:t>
      </w:r>
      <w:bookmarkEnd w:id="24"/>
      <w:bookmarkEnd w:id="25"/>
      <w:bookmarkEnd w:id="26"/>
    </w:p>
    <w:p w:rsidR="002D2AB4" w:rsidRPr="001F118E" w:rsidRDefault="002D2AB4" w:rsidP="002D2AB4">
      <w:pPr>
        <w:spacing w:before="0" w:after="0" w:line="240" w:lineRule="auto"/>
      </w:pPr>
    </w:p>
    <w:p w:rsidR="00780095" w:rsidRPr="001F118E" w:rsidRDefault="002D2AB4" w:rsidP="00FE4AAC">
      <w:pPr>
        <w:pStyle w:val="Heading2"/>
        <w:numPr>
          <w:ilvl w:val="1"/>
          <w:numId w:val="27"/>
        </w:numPr>
        <w:tabs>
          <w:tab w:val="left" w:pos="993"/>
        </w:tabs>
        <w:ind w:left="425" w:firstLine="0"/>
        <w:rPr>
          <w:sz w:val="22"/>
          <w:szCs w:val="22"/>
        </w:rPr>
      </w:pPr>
      <w:bookmarkStart w:id="27" w:name="_Toc442875779"/>
      <w:bookmarkStart w:id="28" w:name="_Toc448330929"/>
      <w:r w:rsidRPr="001F118E">
        <w:rPr>
          <w:sz w:val="22"/>
        </w:rPr>
        <w:t xml:space="preserve">Στόχος 1 - </w:t>
      </w:r>
      <w:bookmarkStart w:id="29" w:name="_Toc322294452"/>
      <w:bookmarkStart w:id="30" w:name="_Toc322294453"/>
      <w:bookmarkStart w:id="31" w:name="_Toc347135904"/>
      <w:bookmarkStart w:id="32" w:name="_Toc347135961"/>
      <w:bookmarkStart w:id="33" w:name="_Toc349551122"/>
      <w:bookmarkStart w:id="34" w:name="_Toc349916068"/>
      <w:bookmarkStart w:id="35" w:name="_Toc353316002"/>
      <w:bookmarkStart w:id="36" w:name="_Toc362619150"/>
      <w:bookmarkStart w:id="37" w:name="_Toc362619252"/>
      <w:bookmarkStart w:id="38" w:name="_Toc362619303"/>
      <w:bookmarkStart w:id="39" w:name="_Toc362772643"/>
      <w:bookmarkStart w:id="40" w:name="_Toc362964114"/>
      <w:bookmarkStart w:id="41" w:name="_Toc366077175"/>
      <w:bookmarkStart w:id="42" w:name="_Toc366749793"/>
      <w:bookmarkStart w:id="43" w:name="_Toc369861833"/>
      <w:bookmarkStart w:id="44" w:name="_Toc370390909"/>
      <w:bookmarkStart w:id="45" w:name="_Toc383177604"/>
      <w:bookmarkStart w:id="46" w:name="_Toc383178705"/>
      <w:bookmarkStart w:id="47" w:name="_Toc383179921"/>
      <w:bookmarkStart w:id="48" w:name="_Toc383180839"/>
      <w:bookmarkStart w:id="49" w:name="_Toc386103280"/>
      <w:bookmarkStart w:id="50" w:name="_Toc386201365"/>
      <w:bookmarkStart w:id="51" w:name="_Toc386201856"/>
      <w:bookmarkStart w:id="52" w:name="_Toc387760673"/>
      <w:bookmarkStart w:id="53" w:name="_Toc387760823"/>
      <w:bookmarkStart w:id="54" w:name="_Toc387760911"/>
      <w:bookmarkStart w:id="55" w:name="_Toc388278707"/>
      <w:bookmarkStart w:id="56" w:name="_Toc392234902"/>
      <w:bookmarkStart w:id="57" w:name="_Toc392234973"/>
      <w:bookmarkStart w:id="58" w:name="_Toc347135962"/>
      <w:bookmarkStart w:id="59" w:name="_Toc349551123"/>
      <w:bookmarkStart w:id="60" w:name="_Toc349916069"/>
      <w:bookmarkStart w:id="61" w:name="_Toc353316003"/>
      <w:bookmarkStart w:id="62" w:name="_Toc362619151"/>
      <w:bookmarkStart w:id="63" w:name="_Toc362619253"/>
      <w:bookmarkStart w:id="64" w:name="_Toc362619304"/>
      <w:bookmarkStart w:id="65" w:name="_Toc362772644"/>
      <w:bookmarkStart w:id="66" w:name="_Toc362964115"/>
      <w:bookmarkStart w:id="67" w:name="_Toc366077176"/>
      <w:bookmarkStart w:id="68" w:name="_Toc366749794"/>
      <w:bookmarkStart w:id="69" w:name="_Toc369861834"/>
      <w:bookmarkStart w:id="70" w:name="_Toc370390910"/>
      <w:bookmarkStart w:id="71" w:name="_Toc383177605"/>
      <w:bookmarkStart w:id="72" w:name="_Toc383178706"/>
      <w:bookmarkStart w:id="73" w:name="_Toc383179922"/>
      <w:bookmarkStart w:id="74" w:name="_Toc383180840"/>
      <w:bookmarkStart w:id="75" w:name="_Toc386103281"/>
      <w:bookmarkStart w:id="76" w:name="_Toc386201366"/>
      <w:bookmarkStart w:id="77" w:name="_Toc386201857"/>
      <w:bookmarkStart w:id="78" w:name="_Toc387760674"/>
      <w:bookmarkStart w:id="79" w:name="_Toc387760824"/>
      <w:bookmarkStart w:id="80" w:name="_Toc387760912"/>
      <w:bookmarkStart w:id="81" w:name="_Toc388278708"/>
      <w:bookmarkStart w:id="82" w:name="_Toc392234903"/>
      <w:bookmarkStart w:id="83" w:name="_Toc392234974"/>
      <w:bookmarkStart w:id="84" w:name="_Toc347135963"/>
      <w:bookmarkStart w:id="85" w:name="_Toc349551124"/>
      <w:bookmarkStart w:id="86" w:name="_Toc349916070"/>
      <w:bookmarkStart w:id="87" w:name="_Toc353316004"/>
      <w:bookmarkStart w:id="88" w:name="_Toc362619152"/>
      <w:bookmarkStart w:id="89" w:name="_Toc362619254"/>
      <w:bookmarkStart w:id="90" w:name="_Toc362619305"/>
      <w:bookmarkStart w:id="91" w:name="_Toc362772645"/>
      <w:bookmarkStart w:id="92" w:name="_Toc362964116"/>
      <w:bookmarkStart w:id="93" w:name="_Toc366077177"/>
      <w:bookmarkStart w:id="94" w:name="_Toc366749795"/>
      <w:bookmarkStart w:id="95" w:name="_Toc369861835"/>
      <w:bookmarkStart w:id="96" w:name="_Toc370390911"/>
      <w:bookmarkStart w:id="97" w:name="_Toc383177606"/>
      <w:bookmarkStart w:id="98" w:name="_Toc383178707"/>
      <w:bookmarkStart w:id="99" w:name="_Toc383179923"/>
      <w:bookmarkStart w:id="100" w:name="_Toc383180841"/>
      <w:bookmarkStart w:id="101" w:name="_Toc386103282"/>
      <w:bookmarkStart w:id="102" w:name="_Toc386201367"/>
      <w:bookmarkStart w:id="103" w:name="_Toc386201858"/>
      <w:bookmarkStart w:id="104" w:name="_Toc387760675"/>
      <w:bookmarkStart w:id="105" w:name="_Toc387760825"/>
      <w:bookmarkStart w:id="106" w:name="_Toc387760913"/>
      <w:bookmarkStart w:id="107" w:name="_Toc388278709"/>
      <w:bookmarkStart w:id="108" w:name="_Toc392234904"/>
      <w:bookmarkStart w:id="109" w:name="_Toc392234975"/>
      <w:bookmarkStart w:id="110" w:name="_Toc347135964"/>
      <w:bookmarkStart w:id="111" w:name="_Toc349551125"/>
      <w:bookmarkStart w:id="112" w:name="_Toc349916071"/>
      <w:bookmarkStart w:id="113" w:name="_Toc353316005"/>
      <w:bookmarkStart w:id="114" w:name="_Toc362619153"/>
      <w:bookmarkStart w:id="115" w:name="_Toc362619255"/>
      <w:bookmarkStart w:id="116" w:name="_Toc362619306"/>
      <w:bookmarkStart w:id="117" w:name="_Toc362772646"/>
      <w:bookmarkStart w:id="118" w:name="_Toc362964117"/>
      <w:bookmarkStart w:id="119" w:name="_Toc366077178"/>
      <w:bookmarkStart w:id="120" w:name="_Toc366749796"/>
      <w:bookmarkStart w:id="121" w:name="_Toc369861836"/>
      <w:bookmarkStart w:id="122" w:name="_Toc370390912"/>
      <w:bookmarkStart w:id="123" w:name="_Toc383177607"/>
      <w:bookmarkStart w:id="124" w:name="_Toc383178708"/>
      <w:bookmarkStart w:id="125" w:name="_Toc383179924"/>
      <w:bookmarkStart w:id="126" w:name="_Toc383180842"/>
      <w:bookmarkStart w:id="127" w:name="_Toc386103283"/>
      <w:bookmarkStart w:id="128" w:name="_Toc386201368"/>
      <w:bookmarkStart w:id="129" w:name="_Toc386201859"/>
      <w:bookmarkStart w:id="130" w:name="_Toc387760676"/>
      <w:bookmarkStart w:id="131" w:name="_Toc387760826"/>
      <w:bookmarkStart w:id="132" w:name="_Toc387760914"/>
      <w:bookmarkStart w:id="133" w:name="_Toc388278710"/>
      <w:bookmarkStart w:id="134" w:name="_Toc392234905"/>
      <w:bookmarkStart w:id="135" w:name="_Toc392234976"/>
      <w:bookmarkStart w:id="136" w:name="_Toc347135965"/>
      <w:bookmarkStart w:id="137" w:name="_Toc349551126"/>
      <w:bookmarkStart w:id="138" w:name="_Toc349916072"/>
      <w:bookmarkStart w:id="139" w:name="_Toc353316006"/>
      <w:bookmarkStart w:id="140" w:name="_Toc362619154"/>
      <w:bookmarkStart w:id="141" w:name="_Toc362619256"/>
      <w:bookmarkStart w:id="142" w:name="_Toc362619307"/>
      <w:bookmarkStart w:id="143" w:name="_Toc362772647"/>
      <w:bookmarkStart w:id="144" w:name="_Toc362964118"/>
      <w:bookmarkStart w:id="145" w:name="_Toc366077179"/>
      <w:bookmarkStart w:id="146" w:name="_Toc366749797"/>
      <w:bookmarkStart w:id="147" w:name="_Toc369861837"/>
      <w:bookmarkStart w:id="148" w:name="_Toc370390913"/>
      <w:bookmarkStart w:id="149" w:name="_Toc383177608"/>
      <w:bookmarkStart w:id="150" w:name="_Toc383178709"/>
      <w:bookmarkStart w:id="151" w:name="_Toc383179925"/>
      <w:bookmarkStart w:id="152" w:name="_Toc383180843"/>
      <w:bookmarkStart w:id="153" w:name="_Toc386103284"/>
      <w:bookmarkStart w:id="154" w:name="_Toc386201369"/>
      <w:bookmarkStart w:id="155" w:name="_Toc386201860"/>
      <w:bookmarkStart w:id="156" w:name="_Toc387760677"/>
      <w:bookmarkStart w:id="157" w:name="_Toc387760827"/>
      <w:bookmarkStart w:id="158" w:name="_Toc387760915"/>
      <w:bookmarkStart w:id="159" w:name="_Toc388278711"/>
      <w:bookmarkStart w:id="160" w:name="_Toc392234906"/>
      <w:bookmarkStart w:id="161" w:name="_Toc392234977"/>
      <w:bookmarkStart w:id="162" w:name="_Toc41489941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37EBD">
        <w:rPr>
          <w:rFonts w:ascii="Arial" w:hAnsi="Arial" w:cs="Arial"/>
          <w:sz w:val="22"/>
        </w:rPr>
        <w:t xml:space="preserve">Χρήση οπτικών </w:t>
      </w:r>
      <w:bookmarkEnd w:id="27"/>
      <w:bookmarkEnd w:id="162"/>
      <w:r w:rsidR="00F37EBD" w:rsidRPr="00F37EBD">
        <w:rPr>
          <w:rFonts w:ascii="Arial" w:hAnsi="Arial" w:cs="Arial"/>
          <w:sz w:val="22"/>
        </w:rPr>
        <w:t>αποποιήσεων δικαιωμάτων</w:t>
      </w:r>
      <w:bookmarkEnd w:id="28"/>
    </w:p>
    <w:p w:rsidR="002D2AB4" w:rsidRPr="001F118E" w:rsidRDefault="002D2AB4" w:rsidP="002D2AB4">
      <w:pPr>
        <w:autoSpaceDE w:val="0"/>
        <w:autoSpaceDN w:val="0"/>
        <w:spacing w:before="0" w:after="0"/>
        <w:jc w:val="both"/>
        <w:rPr>
          <w:sz w:val="22"/>
          <w:szCs w:val="22"/>
        </w:rPr>
      </w:pPr>
    </w:p>
    <w:p w:rsidR="00780095" w:rsidRPr="001F118E" w:rsidRDefault="002D2AB4" w:rsidP="002D2AB4">
      <w:pPr>
        <w:autoSpaceDE w:val="0"/>
        <w:autoSpaceDN w:val="0"/>
        <w:spacing w:before="0" w:after="0"/>
        <w:jc w:val="both"/>
        <w:rPr>
          <w:sz w:val="22"/>
          <w:szCs w:val="22"/>
        </w:rPr>
      </w:pPr>
      <w:r w:rsidRPr="001F118E">
        <w:rPr>
          <w:sz w:val="22"/>
        </w:rPr>
        <w:t xml:space="preserve">Από τη διεξοδική ανάλυση των πρακτικών των Γραφείων προέκυψε ότι πριν από την έναρξη του έργου δεν υπήρχε συνεκτική και ενιαία μέθοδος χρήσης των οπτικών </w:t>
      </w:r>
      <w:r w:rsidR="00F37EBD">
        <w:rPr>
          <w:sz w:val="22"/>
        </w:rPr>
        <w:t>αποποιήσεων δικαιωμάτων</w:t>
      </w:r>
      <w:r w:rsidRPr="001F118E">
        <w:rPr>
          <w:sz w:val="22"/>
        </w:rPr>
        <w:t xml:space="preserve"> στις αιτήσεις καταχώρισης σχεδίων ή υποδειγμάτων.</w:t>
      </w:r>
    </w:p>
    <w:p w:rsidR="002D2AB4" w:rsidRPr="001F118E" w:rsidRDefault="002D2AB4" w:rsidP="002D2AB4">
      <w:pPr>
        <w:autoSpaceDE w:val="0"/>
        <w:autoSpaceDN w:val="0"/>
        <w:spacing w:before="0" w:after="0"/>
        <w:jc w:val="both"/>
        <w:rPr>
          <w:sz w:val="22"/>
          <w:szCs w:val="22"/>
        </w:rPr>
      </w:pPr>
    </w:p>
    <w:p w:rsidR="00780095" w:rsidRPr="001F118E" w:rsidRDefault="002D2AB4" w:rsidP="002D2AB4">
      <w:pPr>
        <w:autoSpaceDE w:val="0"/>
        <w:autoSpaceDN w:val="0"/>
        <w:spacing w:before="0" w:after="0"/>
        <w:jc w:val="both"/>
        <w:rPr>
          <w:sz w:val="22"/>
          <w:szCs w:val="22"/>
        </w:rPr>
      </w:pPr>
      <w:r w:rsidRPr="001F118E">
        <w:rPr>
          <w:sz w:val="22"/>
        </w:rPr>
        <w:t xml:space="preserve">Η ανάλυση επιβεβαίωσε ότι, αν και τα περισσότερα Γραφεία αποδέχονται τις οπτικές </w:t>
      </w:r>
      <w:r w:rsidR="00F37EBD">
        <w:rPr>
          <w:sz w:val="22"/>
        </w:rPr>
        <w:t>αποποιήσεις δικαιωμάτων</w:t>
      </w:r>
      <w:r w:rsidRPr="001F118E">
        <w:rPr>
          <w:sz w:val="22"/>
        </w:rPr>
        <w:t xml:space="preserve"> στις αιτήσεις καταχώρισης σχεδίων ή υποδειγμάτων, δεν υπάρχουν σαφείς και εναρμονισμένοι/ες κανόνες/απαιτήσεις για την ορθή γνωστοποίηση των σχεδίων ή υποδειγμάτων. Αυτό έχει ως αποτέλεσμα ο εκάστοτε εξεταστής να ερμηνεύει τον σκοπό κάθε οπτικής </w:t>
      </w:r>
      <w:r w:rsidR="00F37EBD">
        <w:rPr>
          <w:sz w:val="22"/>
        </w:rPr>
        <w:t>αποποίησης δικαιωμάτων</w:t>
      </w:r>
      <w:r w:rsidRPr="001F118E">
        <w:rPr>
          <w:sz w:val="22"/>
        </w:rPr>
        <w:t xml:space="preserve"> με διαφορετικό τρόπο.</w:t>
      </w:r>
    </w:p>
    <w:p w:rsidR="002D2AB4" w:rsidRPr="001F118E" w:rsidRDefault="002D2AB4" w:rsidP="002D2AB4">
      <w:pPr>
        <w:autoSpaceDE w:val="0"/>
        <w:autoSpaceDN w:val="0"/>
        <w:spacing w:before="0" w:after="0"/>
        <w:jc w:val="both"/>
        <w:rPr>
          <w:sz w:val="22"/>
          <w:szCs w:val="22"/>
        </w:rPr>
      </w:pPr>
    </w:p>
    <w:p w:rsidR="00780095" w:rsidRPr="001F118E" w:rsidRDefault="002D2AB4" w:rsidP="00F66938">
      <w:pPr>
        <w:keepNext/>
        <w:tabs>
          <w:tab w:val="left" w:pos="426"/>
          <w:tab w:val="left" w:pos="993"/>
        </w:tabs>
        <w:autoSpaceDE w:val="0"/>
        <w:autoSpaceDN w:val="0"/>
        <w:adjustRightInd w:val="0"/>
        <w:spacing w:before="0" w:after="0"/>
        <w:jc w:val="both"/>
        <w:rPr>
          <w:sz w:val="22"/>
          <w:szCs w:val="22"/>
        </w:rPr>
      </w:pPr>
      <w:r w:rsidRPr="001F118E">
        <w:rPr>
          <w:sz w:val="22"/>
        </w:rPr>
        <w:t xml:space="preserve">Για να εξομαλυνθούν οι αποκλίσεις στις πρακτικές ανά την ΕΕ, δεδομένης της σημασίας που έχει η ορθή γνωστοποίηση ενός σχεδίου ή υποδείγματος για τον προσδιορισμό του πεδίου προστασίας, το παρόν κεφάλαιο σχετικά με τις οπτικές </w:t>
      </w:r>
      <w:r w:rsidR="00F37EBD">
        <w:rPr>
          <w:sz w:val="22"/>
        </w:rPr>
        <w:t>αποποιήσεις δικαιωμάτων</w:t>
      </w:r>
      <w:r w:rsidRPr="001F118E">
        <w:rPr>
          <w:sz w:val="22"/>
        </w:rPr>
        <w:t xml:space="preserve"> περιλαμβάνει:</w:t>
      </w:r>
    </w:p>
    <w:p w:rsidR="002D2AB4" w:rsidRPr="001F118E" w:rsidRDefault="002D2AB4" w:rsidP="00F66938">
      <w:pPr>
        <w:keepNext/>
        <w:tabs>
          <w:tab w:val="left" w:pos="426"/>
          <w:tab w:val="left" w:pos="993"/>
        </w:tabs>
        <w:autoSpaceDE w:val="0"/>
        <w:autoSpaceDN w:val="0"/>
        <w:adjustRightInd w:val="0"/>
        <w:spacing w:before="0" w:after="0"/>
        <w:jc w:val="both"/>
        <w:rPr>
          <w:sz w:val="22"/>
          <w:szCs w:val="22"/>
        </w:rPr>
      </w:pPr>
    </w:p>
    <w:p w:rsidR="002D2AB4" w:rsidRPr="001F118E" w:rsidRDefault="002D2AB4" w:rsidP="00F66938">
      <w:pPr>
        <w:numPr>
          <w:ilvl w:val="0"/>
          <w:numId w:val="16"/>
        </w:numPr>
        <w:spacing w:before="0" w:after="0"/>
        <w:ind w:left="426" w:hanging="142"/>
        <w:jc w:val="both"/>
        <w:rPr>
          <w:sz w:val="22"/>
          <w:szCs w:val="22"/>
        </w:rPr>
      </w:pPr>
      <w:r w:rsidRPr="001F118E">
        <w:rPr>
          <w:sz w:val="22"/>
        </w:rPr>
        <w:t xml:space="preserve">Ορισμό του σχεδίου ή υποδείγματος και ορισμό της οπτικής </w:t>
      </w:r>
      <w:r w:rsidR="00F37EBD">
        <w:rPr>
          <w:sz w:val="22"/>
        </w:rPr>
        <w:t>αποποίησης δικαιωμάτων</w:t>
      </w:r>
      <w:r w:rsidRPr="001F118E">
        <w:rPr>
          <w:sz w:val="22"/>
        </w:rPr>
        <w:t>.</w:t>
      </w:r>
    </w:p>
    <w:p w:rsidR="002D2AB4" w:rsidRPr="001F118E" w:rsidRDefault="002D2AB4" w:rsidP="002D2AB4">
      <w:pPr>
        <w:tabs>
          <w:tab w:val="left" w:pos="426"/>
          <w:tab w:val="left" w:pos="993"/>
        </w:tabs>
        <w:autoSpaceDE w:val="0"/>
        <w:autoSpaceDN w:val="0"/>
        <w:adjustRightInd w:val="0"/>
        <w:spacing w:before="0" w:after="0" w:line="240" w:lineRule="auto"/>
        <w:ind w:left="284"/>
        <w:jc w:val="both"/>
        <w:rPr>
          <w:sz w:val="22"/>
        </w:rPr>
      </w:pPr>
    </w:p>
    <w:p w:rsidR="00780095" w:rsidRPr="001F118E" w:rsidRDefault="002D2AB4" w:rsidP="00F66938">
      <w:pPr>
        <w:numPr>
          <w:ilvl w:val="0"/>
          <w:numId w:val="16"/>
        </w:numPr>
        <w:spacing w:before="0" w:after="0"/>
        <w:ind w:left="426" w:hanging="142"/>
        <w:jc w:val="both"/>
        <w:rPr>
          <w:sz w:val="22"/>
          <w:szCs w:val="22"/>
        </w:rPr>
      </w:pPr>
      <w:r w:rsidRPr="001F118E">
        <w:rPr>
          <w:sz w:val="22"/>
        </w:rPr>
        <w:t xml:space="preserve">Γενικές απαιτήσεις σχετικά με το παραδεκτό των </w:t>
      </w:r>
      <w:r w:rsidR="00F37EBD">
        <w:rPr>
          <w:sz w:val="22"/>
        </w:rPr>
        <w:t>αποποιήσεων δικαιωμάτων</w:t>
      </w:r>
      <w:r w:rsidRPr="001F118E">
        <w:rPr>
          <w:sz w:val="22"/>
        </w:rPr>
        <w:t>.</w:t>
      </w:r>
    </w:p>
    <w:p w:rsidR="002D2AB4" w:rsidRPr="001F118E" w:rsidRDefault="002D2AB4" w:rsidP="002D2AB4">
      <w:pPr>
        <w:tabs>
          <w:tab w:val="left" w:pos="426"/>
        </w:tabs>
        <w:spacing w:before="0" w:after="0" w:line="240" w:lineRule="auto"/>
        <w:ind w:left="284"/>
        <w:jc w:val="both"/>
        <w:rPr>
          <w:sz w:val="22"/>
        </w:rPr>
      </w:pPr>
    </w:p>
    <w:p w:rsidR="00780095" w:rsidRPr="001F118E" w:rsidRDefault="002D2AB4" w:rsidP="00F66938">
      <w:pPr>
        <w:numPr>
          <w:ilvl w:val="0"/>
          <w:numId w:val="16"/>
        </w:numPr>
        <w:spacing w:before="0" w:after="0"/>
        <w:ind w:left="426" w:hanging="142"/>
        <w:jc w:val="both"/>
        <w:rPr>
          <w:sz w:val="22"/>
          <w:szCs w:val="22"/>
        </w:rPr>
      </w:pPr>
      <w:r w:rsidRPr="001F118E">
        <w:rPr>
          <w:sz w:val="22"/>
        </w:rPr>
        <w:t xml:space="preserve">Γενικές συστάσεις για όλους τους τύπους οπτικών </w:t>
      </w:r>
      <w:r w:rsidR="00F37EBD">
        <w:rPr>
          <w:sz w:val="22"/>
        </w:rPr>
        <w:t>αποποιήσεων δικαιωμάτων</w:t>
      </w:r>
      <w:r w:rsidRPr="001F118E">
        <w:rPr>
          <w:sz w:val="22"/>
        </w:rPr>
        <w:t xml:space="preserve"> που περιέχονται στο έγγραφο.</w:t>
      </w:r>
    </w:p>
    <w:p w:rsidR="002D2AB4" w:rsidRPr="001F118E" w:rsidRDefault="002D2AB4" w:rsidP="002D2AB4">
      <w:pPr>
        <w:tabs>
          <w:tab w:val="left" w:pos="426"/>
        </w:tabs>
        <w:spacing w:before="0" w:after="0" w:line="240" w:lineRule="auto"/>
        <w:ind w:left="284"/>
        <w:jc w:val="both"/>
        <w:rPr>
          <w:sz w:val="22"/>
        </w:rPr>
      </w:pPr>
    </w:p>
    <w:p w:rsidR="002D2AB4" w:rsidRPr="001F118E" w:rsidRDefault="002D2AB4" w:rsidP="00F66938">
      <w:pPr>
        <w:numPr>
          <w:ilvl w:val="0"/>
          <w:numId w:val="16"/>
        </w:numPr>
        <w:spacing w:before="0" w:after="0"/>
        <w:ind w:left="426" w:hanging="142"/>
        <w:jc w:val="both"/>
        <w:rPr>
          <w:sz w:val="22"/>
          <w:szCs w:val="22"/>
        </w:rPr>
      </w:pPr>
      <w:r w:rsidRPr="001F118E">
        <w:rPr>
          <w:sz w:val="22"/>
        </w:rPr>
        <w:lastRenderedPageBreak/>
        <w:t xml:space="preserve">Κατευθυντήριες γραμμές για κάθε τύπο οπτικής </w:t>
      </w:r>
      <w:r w:rsidR="00F37EBD">
        <w:rPr>
          <w:sz w:val="22"/>
        </w:rPr>
        <w:t>αποποίησης δικαιωμάτων</w:t>
      </w:r>
      <w:r w:rsidRPr="001F118E">
        <w:rPr>
          <w:sz w:val="22"/>
        </w:rPr>
        <w:t>. Οι κατευθυντήριες γραμμές περιλαμβάνουν:</w:t>
      </w:r>
    </w:p>
    <w:p w:rsidR="002D2AB4" w:rsidRPr="001F118E" w:rsidRDefault="002D2AB4" w:rsidP="002D2AB4">
      <w:pPr>
        <w:pStyle w:val="ListParagraph"/>
        <w:tabs>
          <w:tab w:val="left" w:pos="426"/>
        </w:tabs>
        <w:spacing w:before="0" w:after="0"/>
        <w:ind w:left="502"/>
        <w:contextualSpacing/>
        <w:rPr>
          <w:rFonts w:cs="Arial"/>
          <w:b/>
          <w:szCs w:val="20"/>
        </w:rPr>
      </w:pPr>
    </w:p>
    <w:p w:rsidR="002D2AB4" w:rsidRPr="001F118E" w:rsidRDefault="002D2AB4" w:rsidP="00F03298">
      <w:pPr>
        <w:pStyle w:val="ListParagraph"/>
        <w:numPr>
          <w:ilvl w:val="0"/>
          <w:numId w:val="17"/>
        </w:numPr>
        <w:spacing w:before="0" w:after="0"/>
        <w:ind w:left="1134" w:firstLine="0"/>
        <w:contextualSpacing/>
        <w:rPr>
          <w:rFonts w:cs="Arial"/>
          <w:szCs w:val="20"/>
        </w:rPr>
      </w:pPr>
      <w:r w:rsidRPr="001F118E">
        <w:t xml:space="preserve">Ορισμό κάθε τύπου οπτικής </w:t>
      </w:r>
      <w:r w:rsidR="00F37EBD">
        <w:t>αποποίησης δικαιωμάτων</w:t>
      </w:r>
      <w:r w:rsidRPr="001F118E">
        <w:t>.</w:t>
      </w:r>
    </w:p>
    <w:p w:rsidR="00780095" w:rsidRPr="001F118E" w:rsidRDefault="002D2AB4" w:rsidP="00F03298">
      <w:pPr>
        <w:pStyle w:val="ListParagraph"/>
        <w:numPr>
          <w:ilvl w:val="0"/>
          <w:numId w:val="17"/>
        </w:numPr>
        <w:spacing w:before="0" w:after="0"/>
        <w:ind w:left="1134" w:firstLine="0"/>
        <w:contextualSpacing/>
        <w:rPr>
          <w:rFonts w:cs="Arial"/>
          <w:szCs w:val="20"/>
        </w:rPr>
      </w:pPr>
      <w:r w:rsidRPr="001F118E">
        <w:t xml:space="preserve">Απαιτήσεις σχετικά με το παραδεκτό κάθε τύπου οπτικής </w:t>
      </w:r>
      <w:r w:rsidR="00F37EBD">
        <w:t>αποποίησης δικαιωμάτων</w:t>
      </w:r>
      <w:r w:rsidRPr="001F118E">
        <w:t>.</w:t>
      </w:r>
    </w:p>
    <w:p w:rsidR="00780095" w:rsidRPr="001F118E" w:rsidRDefault="002D2AB4" w:rsidP="00F03298">
      <w:pPr>
        <w:pStyle w:val="ListParagraph"/>
        <w:numPr>
          <w:ilvl w:val="0"/>
          <w:numId w:val="17"/>
        </w:numPr>
        <w:spacing w:before="0" w:after="0"/>
        <w:ind w:firstLine="414"/>
        <w:contextualSpacing/>
        <w:rPr>
          <w:rFonts w:cs="Arial"/>
          <w:szCs w:val="20"/>
        </w:rPr>
      </w:pPr>
      <w:r w:rsidRPr="001F118E">
        <w:t>Παραδείγματα.</w:t>
      </w:r>
    </w:p>
    <w:p w:rsidR="002D2AB4" w:rsidRPr="001F118E" w:rsidRDefault="002D2AB4" w:rsidP="002D2AB4">
      <w:pPr>
        <w:pStyle w:val="ListParagraph"/>
        <w:spacing w:before="0" w:after="0"/>
        <w:ind w:left="0"/>
        <w:contextualSpacing/>
        <w:rPr>
          <w:rFonts w:cs="Arial"/>
          <w:szCs w:val="20"/>
        </w:rPr>
      </w:pPr>
    </w:p>
    <w:p w:rsidR="002D2AB4" w:rsidRPr="001F118E" w:rsidRDefault="002D2AB4" w:rsidP="002D2AB4">
      <w:pPr>
        <w:pStyle w:val="ListParagraph"/>
        <w:spacing w:before="0" w:after="0"/>
        <w:ind w:left="0"/>
        <w:contextualSpacing/>
        <w:rPr>
          <w:rFonts w:cs="Arial"/>
          <w:szCs w:val="20"/>
        </w:rPr>
      </w:pPr>
    </w:p>
    <w:p w:rsidR="002D2AB4" w:rsidRPr="001F118E" w:rsidRDefault="002D2AB4" w:rsidP="002D2AB4">
      <w:pPr>
        <w:pStyle w:val="ListParagraph"/>
        <w:spacing w:before="0" w:after="0"/>
        <w:ind w:left="0"/>
        <w:contextualSpacing/>
        <w:rPr>
          <w:rFonts w:cs="Arial"/>
          <w:szCs w:val="20"/>
        </w:rPr>
      </w:pPr>
      <w:r w:rsidRPr="001F118E">
        <w:t>Η προτεινόμενη δομή παρουσιάζεται στο γράφημα που ακολουθεί:</w:t>
      </w:r>
    </w:p>
    <w:p w:rsidR="002D2AB4" w:rsidRPr="001F118E" w:rsidRDefault="002D2AB4" w:rsidP="002D2AB4">
      <w:pPr>
        <w:keepNext/>
        <w:autoSpaceDE w:val="0"/>
        <w:autoSpaceDN w:val="0"/>
        <w:jc w:val="center"/>
      </w:pPr>
      <w:r w:rsidRPr="001F118E">
        <w:rPr>
          <w:noProof/>
          <w:lang w:val="en-GB" w:eastAsia="en-GB" w:bidi="ar-SA"/>
        </w:rPr>
        <w:drawing>
          <wp:inline distT="0" distB="0" distL="0" distR="0">
            <wp:extent cx="4943475" cy="1895475"/>
            <wp:effectExtent l="19050" t="0" r="9525" b="0"/>
            <wp:docPr id="6625" name="Diagram 66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D2AB4" w:rsidRPr="001F118E" w:rsidRDefault="002D2AB4" w:rsidP="002D2AB4">
      <w:pPr>
        <w:pStyle w:val="Caption"/>
        <w:spacing w:before="0" w:after="0" w:line="240" w:lineRule="auto"/>
      </w:pPr>
      <w:r w:rsidRPr="001F118E">
        <w:t xml:space="preserve">Εικόνα 2 - Δομή του κεφαλαίου των οπτικών </w:t>
      </w:r>
      <w:r w:rsidR="00F37EBD" w:rsidRPr="00F37EBD">
        <w:t>αποποιήσεων δικαιωμάτων</w:t>
      </w:r>
    </w:p>
    <w:p w:rsidR="002D2AB4" w:rsidRPr="001F118E" w:rsidRDefault="002D2AB4" w:rsidP="002D2AB4">
      <w:pPr>
        <w:autoSpaceDE w:val="0"/>
        <w:autoSpaceDN w:val="0"/>
        <w:spacing w:before="0" w:after="0" w:line="240" w:lineRule="auto"/>
        <w:jc w:val="both"/>
        <w:rPr>
          <w:b/>
          <w:i/>
          <w:sz w:val="22"/>
          <w:szCs w:val="22"/>
        </w:rPr>
      </w:pPr>
    </w:p>
    <w:p w:rsidR="002D2AB4" w:rsidRPr="001F118E" w:rsidRDefault="002D2AB4" w:rsidP="002D2AB4">
      <w:pPr>
        <w:autoSpaceDE w:val="0"/>
        <w:autoSpaceDN w:val="0"/>
        <w:spacing w:before="0" w:after="0" w:line="240" w:lineRule="auto"/>
        <w:jc w:val="both"/>
        <w:rPr>
          <w:b/>
          <w:i/>
          <w:sz w:val="22"/>
          <w:szCs w:val="22"/>
        </w:rPr>
      </w:pPr>
    </w:p>
    <w:p w:rsidR="002D2AB4" w:rsidRPr="001F118E" w:rsidRDefault="002D2AB4" w:rsidP="006F71DA">
      <w:pPr>
        <w:pStyle w:val="Heading3"/>
        <w:numPr>
          <w:ilvl w:val="0"/>
          <w:numId w:val="39"/>
        </w:numPr>
      </w:pPr>
      <w:bookmarkStart w:id="163" w:name="_Toc442875780"/>
      <w:bookmarkStart w:id="164" w:name="_Toc448330930"/>
      <w:r w:rsidRPr="001F118E">
        <w:t>Ορισμοί</w:t>
      </w:r>
      <w:bookmarkEnd w:id="163"/>
      <w:bookmarkEnd w:id="164"/>
    </w:p>
    <w:p w:rsidR="002D2AB4" w:rsidRPr="001F118E" w:rsidRDefault="002D2AB4" w:rsidP="002D2AB4">
      <w:pPr>
        <w:spacing w:before="0" w:after="0"/>
      </w:pPr>
    </w:p>
    <w:p w:rsidR="00780095" w:rsidRPr="004A0790" w:rsidRDefault="002D2AB4" w:rsidP="006F71DA">
      <w:pPr>
        <w:pStyle w:val="ListParagraph"/>
        <w:numPr>
          <w:ilvl w:val="0"/>
          <w:numId w:val="28"/>
        </w:numPr>
        <w:spacing w:before="0" w:after="0"/>
        <w:ind w:left="0" w:firstLine="0"/>
        <w:rPr>
          <w:rFonts w:cs="Arial"/>
          <w:u w:val="single"/>
        </w:rPr>
      </w:pPr>
      <w:r w:rsidRPr="004A0790">
        <w:t>Ορισμός σχεδίου ή υποδείγματος: «σχέδιο ή υπόδειγμα»: η εμφάνιση του συνόλου ή μέρους ενός προϊόντος, η οποία προκύπτει από τα χαρακτηριστικά του, και ιδίως από τη γραμμή, το περίγραμμα, τα χρώματα, το σχήμα, την υφή ή/και τα υλικά του ίδιου του προϊόντος ή/και της διακόσμησης που φέρει - άρθρο 1 στοιχείο α) της οδηγίας 98/71/ΕΚ του Ευρωπαϊκού Κοινοβουλίου και του Συμβουλίου της 13ης Οκτωβρίου 1998 για τη νομική προστασία σχεδίων και υποδειγμάτων.</w:t>
      </w:r>
    </w:p>
    <w:p w:rsidR="002D2AB4" w:rsidRPr="001F118E" w:rsidRDefault="002D2AB4" w:rsidP="002D2AB4">
      <w:pPr>
        <w:spacing w:before="0" w:after="0"/>
        <w:jc w:val="both"/>
        <w:rPr>
          <w:u w:val="single"/>
        </w:rPr>
      </w:pPr>
    </w:p>
    <w:p w:rsidR="002D2AB4" w:rsidRPr="001F118E" w:rsidRDefault="002D2AB4" w:rsidP="006F71DA">
      <w:pPr>
        <w:pStyle w:val="ListParagraph"/>
        <w:numPr>
          <w:ilvl w:val="0"/>
          <w:numId w:val="28"/>
        </w:numPr>
        <w:spacing w:before="0" w:after="0"/>
        <w:ind w:left="0" w:firstLine="0"/>
        <w:rPr>
          <w:rFonts w:cs="Arial"/>
        </w:rPr>
      </w:pPr>
      <w:r w:rsidRPr="001F118E">
        <w:t xml:space="preserve">Ορισμός των οπτικών </w:t>
      </w:r>
      <w:r w:rsidR="00F37EBD">
        <w:t>αποποίησης δικαιωμάτων</w:t>
      </w:r>
      <w:r w:rsidRPr="001F118E">
        <w:t xml:space="preserve">: οι οπτικές </w:t>
      </w:r>
      <w:r w:rsidR="00F37EBD">
        <w:t>αποποιήσεις δικαιωμάτων</w:t>
      </w:r>
      <w:r w:rsidRPr="001F118E">
        <w:t xml:space="preserve"> υποδεικνύουν ότι δεν διεκδικείται προστασία ή ότι δεν έχει γίνει δεκτή η καταχώριση όσον αφορά ορισμένα χαρακτηριστικά του σχεδίου ή υποδείγματος που παρουσιάζονται στην αναπαράσταση. Κατά συνέπεια, υποδεικνύουν τα στοιχεία που δεν πρόκειται να καλυφθούν από τη ζητούμενη προστασία. Η επισήμανση αυτή επιτυγχάνεται:</w:t>
      </w:r>
    </w:p>
    <w:p w:rsidR="002D2AB4" w:rsidRPr="001F118E" w:rsidRDefault="002D2AB4" w:rsidP="002D2AB4">
      <w:pPr>
        <w:spacing w:before="0" w:after="0"/>
        <w:jc w:val="both"/>
        <w:rPr>
          <w:sz w:val="22"/>
          <w:szCs w:val="22"/>
        </w:rPr>
      </w:pPr>
    </w:p>
    <w:p w:rsidR="00780095" w:rsidRPr="001F118E" w:rsidRDefault="002D2AB4" w:rsidP="00F03298">
      <w:pPr>
        <w:numPr>
          <w:ilvl w:val="0"/>
          <w:numId w:val="17"/>
        </w:numPr>
        <w:spacing w:before="0" w:after="0"/>
        <w:jc w:val="both"/>
        <w:rPr>
          <w:sz w:val="22"/>
          <w:szCs w:val="22"/>
        </w:rPr>
      </w:pPr>
      <w:r w:rsidRPr="001F118E">
        <w:rPr>
          <w:sz w:val="22"/>
        </w:rPr>
        <w:lastRenderedPageBreak/>
        <w:t>Μέσω αποκλεισμού με διακεκομμένες γραμμές, θολή παρουσίαση ή χρωματική αντίθεση των χαρακτηριστικών του σχεδίου ή υποδείγματος για τα οποία δεν διεκδικείται προστασία ή</w:t>
      </w:r>
    </w:p>
    <w:p w:rsidR="00780095" w:rsidRPr="001F118E" w:rsidRDefault="002D2AB4" w:rsidP="006F71DA">
      <w:pPr>
        <w:numPr>
          <w:ilvl w:val="0"/>
          <w:numId w:val="25"/>
        </w:numPr>
        <w:spacing w:before="0" w:after="0"/>
        <w:jc w:val="both"/>
        <w:rPr>
          <w:sz w:val="22"/>
          <w:szCs w:val="22"/>
        </w:rPr>
      </w:pPr>
      <w:r w:rsidRPr="001F118E">
        <w:rPr>
          <w:sz w:val="22"/>
        </w:rPr>
        <w:t>Μέσω οριοθέτησης εντός περιγράμματος των χαρακτηριστικών του σχεδίου ή υποδείγματος για τα οποία διεκδικείται προστασία. Κατ' αυτόν τον τρόπο επισημαίνεται ότι δεν διεκδικείται προστασία για τα χαρακτηριστικά που βρίσκονται εκτός του περιγράμματος</w:t>
      </w:r>
      <w:r w:rsidRPr="001F118E">
        <w:rPr>
          <w:i/>
          <w:sz w:val="22"/>
        </w:rPr>
        <w:t>.</w:t>
      </w:r>
    </w:p>
    <w:p w:rsidR="002D2AB4" w:rsidRPr="001F118E" w:rsidRDefault="002D2AB4" w:rsidP="002D2AB4">
      <w:pPr>
        <w:autoSpaceDE w:val="0"/>
        <w:autoSpaceDN w:val="0"/>
        <w:adjustRightInd w:val="0"/>
        <w:spacing w:before="0" w:after="0"/>
        <w:rPr>
          <w:sz w:val="22"/>
          <w:szCs w:val="22"/>
        </w:rPr>
      </w:pPr>
    </w:p>
    <w:p w:rsidR="002D2AB4" w:rsidRPr="001F118E" w:rsidRDefault="002D2AB4" w:rsidP="006F71DA">
      <w:pPr>
        <w:pStyle w:val="Heading3"/>
        <w:numPr>
          <w:ilvl w:val="0"/>
          <w:numId w:val="39"/>
        </w:numPr>
      </w:pPr>
      <w:bookmarkStart w:id="165" w:name="_Toc415229785"/>
      <w:bookmarkStart w:id="166" w:name="_Toc442875781"/>
      <w:bookmarkStart w:id="167" w:name="_Toc448330931"/>
      <w:r w:rsidRPr="001F118E">
        <w:t>Γενικές απαιτήσεις</w:t>
      </w:r>
      <w:bookmarkEnd w:id="165"/>
      <w:bookmarkEnd w:id="166"/>
      <w:bookmarkEnd w:id="167"/>
    </w:p>
    <w:p w:rsidR="002D2AB4" w:rsidRPr="001F118E" w:rsidRDefault="002D2AB4" w:rsidP="002D2AB4">
      <w:pPr>
        <w:spacing w:before="0" w:after="0"/>
        <w:jc w:val="both"/>
        <w:rPr>
          <w:sz w:val="22"/>
        </w:rPr>
      </w:pPr>
    </w:p>
    <w:p w:rsidR="002D2AB4" w:rsidRPr="001F118E" w:rsidRDefault="002D2AB4" w:rsidP="002D2AB4">
      <w:pPr>
        <w:spacing w:before="0" w:after="0"/>
        <w:jc w:val="both"/>
      </w:pPr>
      <w:r w:rsidRPr="001F118E">
        <w:rPr>
          <w:sz w:val="22"/>
        </w:rPr>
        <w:t xml:space="preserve">Στη συνέχεια παρατίθενται οι γενικές απαιτήσεις που πρέπει να ικανοποιούν όλοι οι τύποι οπτικών </w:t>
      </w:r>
      <w:r w:rsidR="00F37EBD">
        <w:rPr>
          <w:sz w:val="22"/>
        </w:rPr>
        <w:t>αποποιήσεων δικαιωμάτων</w:t>
      </w:r>
      <w:r w:rsidRPr="001F118E">
        <w:rPr>
          <w:sz w:val="22"/>
        </w:rPr>
        <w:t>:</w:t>
      </w:r>
    </w:p>
    <w:p w:rsidR="002D2AB4" w:rsidRPr="001F118E" w:rsidRDefault="002D2AB4" w:rsidP="002D2AB4">
      <w:pPr>
        <w:autoSpaceDE w:val="0"/>
        <w:autoSpaceDN w:val="0"/>
        <w:adjustRightInd w:val="0"/>
        <w:spacing w:before="0" w:after="0"/>
        <w:jc w:val="both"/>
      </w:pPr>
    </w:p>
    <w:p w:rsidR="00780095" w:rsidRPr="001F118E" w:rsidRDefault="002D2AB4" w:rsidP="006F71DA">
      <w:pPr>
        <w:pStyle w:val="ListParagraph"/>
        <w:numPr>
          <w:ilvl w:val="0"/>
          <w:numId w:val="29"/>
        </w:numPr>
        <w:tabs>
          <w:tab w:val="left" w:pos="284"/>
          <w:tab w:val="left" w:pos="426"/>
        </w:tabs>
        <w:autoSpaceDE w:val="0"/>
        <w:autoSpaceDN w:val="0"/>
        <w:adjustRightInd w:val="0"/>
        <w:spacing w:before="0" w:after="0"/>
        <w:ind w:left="142" w:firstLine="0"/>
      </w:pPr>
      <w:r w:rsidRPr="001F118E">
        <w:t xml:space="preserve">Δεκτές γίνονται μόνο οι οπτικές </w:t>
      </w:r>
      <w:r w:rsidR="00F37EBD">
        <w:t>αποποιήσεις δικαιωμάτων</w:t>
      </w:r>
      <w:r w:rsidRPr="001F118E">
        <w:t xml:space="preserve"> που υποδεικνύουν ευκρινώς τη μη διεκδίκηση προστασίας για ορισμένα χαρακτηριστικά του σχεδίου ή υποδείγματος που παρουσιάζονται στην αναπαράσταση.</w:t>
      </w:r>
    </w:p>
    <w:p w:rsidR="002D2AB4" w:rsidRPr="001F118E" w:rsidRDefault="002D2AB4" w:rsidP="002D2AB4">
      <w:pPr>
        <w:autoSpaceDE w:val="0"/>
        <w:autoSpaceDN w:val="0"/>
        <w:adjustRightInd w:val="0"/>
        <w:spacing w:before="0" w:after="0"/>
        <w:ind w:left="502"/>
        <w:jc w:val="both"/>
        <w:rPr>
          <w:color w:val="4F81BD"/>
          <w:sz w:val="22"/>
          <w:szCs w:val="22"/>
        </w:rPr>
      </w:pPr>
    </w:p>
    <w:p w:rsidR="002D2AB4" w:rsidRPr="00570873" w:rsidRDefault="002D2AB4" w:rsidP="006F71DA">
      <w:pPr>
        <w:pStyle w:val="ListParagraph"/>
        <w:numPr>
          <w:ilvl w:val="0"/>
          <w:numId w:val="29"/>
        </w:numPr>
        <w:tabs>
          <w:tab w:val="left" w:pos="284"/>
          <w:tab w:val="left" w:pos="426"/>
        </w:tabs>
        <w:autoSpaceDE w:val="0"/>
        <w:autoSpaceDN w:val="0"/>
        <w:adjustRightInd w:val="0"/>
        <w:spacing w:before="0" w:after="0"/>
        <w:ind w:left="142" w:firstLine="0"/>
      </w:pPr>
      <w:r w:rsidRPr="001F118E">
        <w:t xml:space="preserve">Όταν ένα σχέδιο ή υπόδειγμα αναπαρίσταται σε περισσότερες από μία όψεις, για να είναι η οπτική </w:t>
      </w:r>
      <w:r w:rsidR="00F37EBD">
        <w:t xml:space="preserve">αποποίηση </w:t>
      </w:r>
      <w:proofErr w:type="spellStart"/>
      <w:r w:rsidR="00F37EBD">
        <w:t>δικαιωμάτων</w:t>
      </w:r>
      <w:r w:rsidRPr="001F118E">
        <w:t>αποδεκτή</w:t>
      </w:r>
      <w:proofErr w:type="spellEnd"/>
      <w:r w:rsidRPr="001F118E">
        <w:t xml:space="preserve"> πρέπει σε κάθε όψη να παρουσιάζεται με την ίδια μορφή. Για παράδειγμα:</w:t>
      </w:r>
    </w:p>
    <w:p w:rsidR="00570873" w:rsidRPr="00570873" w:rsidRDefault="00570873" w:rsidP="00570873">
      <w:pPr>
        <w:tabs>
          <w:tab w:val="left" w:pos="284"/>
          <w:tab w:val="left" w:pos="426"/>
        </w:tabs>
        <w:autoSpaceDE w:val="0"/>
        <w:autoSpaceDN w:val="0"/>
        <w:adjustRightInd w:val="0"/>
        <w:spacing w:before="0" w:after="0"/>
        <w:rPr>
          <w:lang w:val="es-ES"/>
        </w:rPr>
      </w:pPr>
    </w:p>
    <w:p w:rsidR="002D2AB4" w:rsidRPr="001F118E" w:rsidRDefault="00521D9E" w:rsidP="002D2AB4">
      <w:pPr>
        <w:autoSpaceDE w:val="0"/>
        <w:autoSpaceDN w:val="0"/>
        <w:adjustRightInd w:val="0"/>
        <w:spacing w:before="0" w:after="0"/>
        <w:ind w:left="142"/>
        <w:jc w:val="both"/>
        <w:rPr>
          <w:sz w:val="22"/>
          <w:szCs w:val="22"/>
        </w:rPr>
      </w:pPr>
      <w:r w:rsidRPr="00521D9E">
        <w:rPr>
          <w:noProof/>
          <w:lang w:bidi="ar-SA"/>
        </w:rPr>
        <w:pict>
          <v:shape id="Text Box 22" o:spid="_x0000_s1056" type="#_x0000_t202" style="position:absolute;left:0;text-align:left;margin-left:71.25pt;margin-top:268.75pt;width:349.5pt;height:50.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TJfgIAAGw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" filled="f" stroked="f" strokeweight=".5pt">
            <v:textbox>
              <w:txbxContent>
                <w:p w:rsidR="00E75629" w:rsidRPr="00AF0746" w:rsidRDefault="00E75629" w:rsidP="00EE12C2">
                  <w:pPr>
                    <w:pStyle w:val="Caption"/>
                    <w:tabs>
                      <w:tab w:val="left" w:pos="567"/>
                    </w:tabs>
                    <w:spacing w:before="0" w:after="0" w:line="240" w:lineRule="auto"/>
                    <w:rPr>
                      <w:b w:val="0"/>
                      <w:sz w:val="18"/>
                      <w:lang w:val="en-US"/>
                    </w:rPr>
                  </w:pPr>
                  <w:proofErr w:type="spellStart"/>
                  <w:r w:rsidRPr="00EE12C2">
                    <w:rPr>
                      <w:b w:val="0"/>
                      <w:sz w:val="18"/>
                    </w:rPr>
                    <w:t>ΚΚΣΥαριθ</w:t>
                  </w:r>
                  <w:proofErr w:type="spellEnd"/>
                  <w:r w:rsidRPr="00AF0746">
                    <w:rPr>
                      <w:b w:val="0"/>
                      <w:sz w:val="18"/>
                      <w:lang w:val="en-US"/>
                    </w:rPr>
                    <w:t xml:space="preserve">. 001282545-0001 (12.06) </w:t>
                  </w:r>
                  <w:proofErr w:type="spellStart"/>
                  <w:r w:rsidRPr="00EE12C2">
                    <w:rPr>
                      <w:b w:val="0"/>
                      <w:sz w:val="18"/>
                    </w:rPr>
                    <w:t>πλωτάσκάφη</w:t>
                  </w:r>
                  <w:proofErr w:type="spellEnd"/>
                  <w:r w:rsidRPr="00AF0746">
                    <w:rPr>
                      <w:b w:val="0"/>
                      <w:sz w:val="18"/>
                      <w:lang w:val="en-US"/>
                    </w:rPr>
                    <w:t>)</w:t>
                  </w:r>
                </w:p>
                <w:p w:rsidR="00E75629" w:rsidRPr="00AF0746" w:rsidRDefault="00E75629" w:rsidP="00EE12C2">
                  <w:pPr>
                    <w:spacing w:before="0" w:after="0" w:line="240" w:lineRule="auto"/>
                    <w:jc w:val="center"/>
                    <w:rPr>
                      <w:rFonts w:ascii="Arial Narrow" w:hAnsi="Arial Narrow"/>
                      <w:lang w:val="en-US"/>
                    </w:rPr>
                  </w:pPr>
                  <w:r w:rsidRPr="00EE12C2">
                    <w:rPr>
                      <w:rFonts w:ascii="Arial Narrow" w:hAnsi="Arial Narrow"/>
                      <w:sz w:val="18"/>
                    </w:rPr>
                    <w:t>Κάτοχος</w:t>
                  </w:r>
                  <w:r w:rsidRPr="00AF0746">
                    <w:rPr>
                      <w:rFonts w:ascii="Arial Narrow" w:hAnsi="Arial Narrow"/>
                      <w:sz w:val="18"/>
                      <w:lang w:val="en-US"/>
                    </w:rPr>
                    <w:t xml:space="preserve">: </w:t>
                  </w:r>
                  <w:proofErr w:type="spellStart"/>
                  <w:r w:rsidRPr="00EE12C2">
                    <w:rPr>
                      <w:rFonts w:ascii="Arial Narrow" w:hAnsi="Arial Narrow"/>
                      <w:sz w:val="18"/>
                      <w:lang w:val="en-US"/>
                    </w:rPr>
                    <w:t>BombardierRecreationalProductsInc</w:t>
                  </w:r>
                  <w:proofErr w:type="spellEnd"/>
                  <w:r w:rsidRPr="00AF0746">
                    <w:rPr>
                      <w:rFonts w:ascii="Arial Narrow" w:hAnsi="Arial Narrow"/>
                      <w:sz w:val="18"/>
                      <w:lang w:val="en-US"/>
                    </w:rPr>
                    <w:t>.</w:t>
                  </w:r>
                </w:p>
              </w:txbxContent>
            </v:textbox>
          </v:shape>
        </w:pict>
      </w:r>
      <w:r w:rsidR="00EE12C2">
        <w:rPr>
          <w:noProof/>
          <w:lang w:val="en-GB" w:eastAsia="en-GB" w:bidi="ar-SA"/>
        </w:rPr>
        <w:drawing>
          <wp:inline distT="0" distB="0" distL="0" distR="0">
            <wp:extent cx="5724525" cy="3409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24525" cy="3409950"/>
                    </a:xfrm>
                    <a:prstGeom prst="rect">
                      <a:avLst/>
                    </a:prstGeom>
                  </pic:spPr>
                </pic:pic>
              </a:graphicData>
            </a:graphic>
          </wp:inline>
        </w:drawing>
      </w:r>
    </w:p>
    <w:p w:rsidR="00EC0885" w:rsidRDefault="00521D9E" w:rsidP="002D2AB4">
      <w:pPr>
        <w:autoSpaceDE w:val="0"/>
        <w:autoSpaceDN w:val="0"/>
        <w:adjustRightInd w:val="0"/>
        <w:spacing w:before="0" w:after="0"/>
        <w:ind w:left="142"/>
        <w:jc w:val="both"/>
        <w:rPr>
          <w:sz w:val="22"/>
          <w:szCs w:val="22"/>
          <w:lang w:val="es-ES"/>
        </w:rPr>
      </w:pPr>
      <w:r w:rsidRPr="00521D9E">
        <w:rPr>
          <w:noProof/>
          <w:lang w:bidi="ar-SA"/>
        </w:rPr>
        <w:lastRenderedPageBreak/>
        <w:pict>
          <v:shape id="Text Box 6548" o:spid="_x0000_s1057" type="#_x0000_t202" style="position:absolute;left:0;text-align:left;margin-left:47.25pt;margin-top:114.85pt;width:382.5pt;height:68.25pt;z-index:251714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" filled="f" stroked="f" strokeweight=".5pt">
            <v:textbox>
              <w:txbxContent>
                <w:p w:rsidR="00E75629" w:rsidRPr="00EE12C2" w:rsidRDefault="00E75629" w:rsidP="00EE12C2">
                  <w:pPr>
                    <w:pStyle w:val="Caption"/>
                    <w:spacing w:before="0" w:after="0" w:line="360" w:lineRule="auto"/>
                    <w:rPr>
                      <w:b w:val="0"/>
                      <w:sz w:val="18"/>
                      <w:szCs w:val="18"/>
                    </w:rPr>
                  </w:pPr>
                  <w:r w:rsidRPr="00EE12C2">
                    <w:rPr>
                      <w:b w:val="0"/>
                      <w:sz w:val="18"/>
                      <w:szCs w:val="18"/>
                    </w:rPr>
                    <w:t>ΚΚΣΥ αριθ. 002322644-0001 (07.02) (χειρολαβές τηγανιών)</w:t>
                  </w:r>
                </w:p>
                <w:p w:rsidR="00E75629" w:rsidRPr="00EE12C2" w:rsidRDefault="00E75629" w:rsidP="00EE12C2">
                  <w:pPr>
                    <w:pStyle w:val="Caption"/>
                    <w:spacing w:before="0" w:after="0" w:line="360" w:lineRule="auto"/>
                    <w:rPr>
                      <w:b w:val="0"/>
                      <w:sz w:val="18"/>
                      <w:szCs w:val="18"/>
                    </w:rPr>
                  </w:pPr>
                  <w:r w:rsidRPr="00EE12C2">
                    <w:rPr>
                      <w:b w:val="0"/>
                      <w:sz w:val="18"/>
                      <w:szCs w:val="18"/>
                    </w:rPr>
                    <w:t>Κάτοχος: ACTERVIS, GMBH</w:t>
                  </w:r>
                </w:p>
                <w:p w:rsidR="00E75629" w:rsidRPr="00EE12C2" w:rsidRDefault="00E75629" w:rsidP="00EE12C2">
                  <w:pPr>
                    <w:jc w:val="center"/>
                    <w:rPr>
                      <w:rFonts w:ascii="Arial Narrow" w:hAnsi="Arial Narrow"/>
                      <w:b/>
                      <w:szCs w:val="18"/>
                    </w:rPr>
                  </w:pPr>
                  <w:r w:rsidRPr="00EE12C2">
                    <w:rPr>
                      <w:rFonts w:ascii="Arial Narrow" w:hAnsi="Arial Narrow"/>
                      <w:b/>
                      <w:szCs w:val="18"/>
                    </w:rPr>
                    <w:t xml:space="preserve">Παράδειγμα </w:t>
                  </w:r>
                  <w:r w:rsidR="00521D9E" w:rsidRPr="00EE12C2">
                    <w:rPr>
                      <w:rFonts w:ascii="Arial Narrow" w:hAnsi="Arial Narrow"/>
                      <w:b/>
                      <w:szCs w:val="18"/>
                    </w:rPr>
                    <w:fldChar w:fldCharType="begin"/>
                  </w:r>
                  <w:r w:rsidRPr="00EE12C2">
                    <w:rPr>
                      <w:rFonts w:ascii="Arial Narrow" w:hAnsi="Arial Narrow"/>
                      <w:b/>
                      <w:szCs w:val="18"/>
                    </w:rPr>
                    <w:instrText xml:space="preserve"> SEQ Example \* ARABIC </w:instrText>
                  </w:r>
                  <w:r w:rsidR="00521D9E" w:rsidRPr="00EE12C2">
                    <w:rPr>
                      <w:rFonts w:ascii="Arial Narrow" w:hAnsi="Arial Narrow"/>
                      <w:b/>
                      <w:szCs w:val="18"/>
                    </w:rPr>
                    <w:fldChar w:fldCharType="separate"/>
                  </w:r>
                  <w:r w:rsidR="00500F14">
                    <w:rPr>
                      <w:rFonts w:ascii="Arial Narrow" w:hAnsi="Arial Narrow"/>
                      <w:b/>
                      <w:noProof/>
                      <w:szCs w:val="18"/>
                    </w:rPr>
                    <w:t>1</w:t>
                  </w:r>
                  <w:r w:rsidR="00521D9E" w:rsidRPr="00EE12C2">
                    <w:rPr>
                      <w:rFonts w:ascii="Arial Narrow" w:hAnsi="Arial Narrow"/>
                      <w:b/>
                      <w:noProof/>
                      <w:szCs w:val="18"/>
                    </w:rPr>
                    <w:fldChar w:fldCharType="end"/>
                  </w:r>
                  <w:r w:rsidRPr="00EE12C2">
                    <w:rPr>
                      <w:rFonts w:ascii="Arial Narrow" w:hAnsi="Arial Narrow"/>
                      <w:b/>
                      <w:szCs w:val="18"/>
                    </w:rPr>
                    <w:t xml:space="preserve"> - Ομοιόμορφη χρήση οπτικών αποποιήσεων δικαιωμάτων</w:t>
                  </w:r>
                </w:p>
              </w:txbxContent>
            </v:textbox>
          </v:shape>
        </w:pict>
      </w:r>
      <w:r w:rsidR="00EE12C2">
        <w:rPr>
          <w:noProof/>
          <w:lang w:val="en-GB" w:eastAsia="en-GB" w:bidi="ar-SA"/>
        </w:rPr>
        <w:drawing>
          <wp:inline distT="0" distB="0" distL="0" distR="0">
            <wp:extent cx="5638800" cy="1457325"/>
            <wp:effectExtent l="0" t="0" r="0" b="9525"/>
            <wp:docPr id="6534" name="Picture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638800" cy="1457325"/>
                    </a:xfrm>
                    <a:prstGeom prst="rect">
                      <a:avLst/>
                    </a:prstGeom>
                  </pic:spPr>
                </pic:pic>
              </a:graphicData>
            </a:graphic>
          </wp:inline>
        </w:drawing>
      </w:r>
    </w:p>
    <w:p w:rsidR="00EE12C2" w:rsidRDefault="00EE12C2" w:rsidP="002D2AB4">
      <w:pPr>
        <w:autoSpaceDE w:val="0"/>
        <w:autoSpaceDN w:val="0"/>
        <w:adjustRightInd w:val="0"/>
        <w:spacing w:before="0" w:after="0"/>
        <w:ind w:left="142"/>
        <w:jc w:val="both"/>
        <w:rPr>
          <w:sz w:val="22"/>
          <w:szCs w:val="22"/>
          <w:lang w:val="es-ES"/>
        </w:rPr>
      </w:pPr>
    </w:p>
    <w:p w:rsidR="00EE12C2" w:rsidRDefault="00EE12C2" w:rsidP="002D2AB4">
      <w:pPr>
        <w:autoSpaceDE w:val="0"/>
        <w:autoSpaceDN w:val="0"/>
        <w:adjustRightInd w:val="0"/>
        <w:spacing w:before="0" w:after="0"/>
        <w:ind w:left="142"/>
        <w:jc w:val="both"/>
        <w:rPr>
          <w:sz w:val="22"/>
          <w:szCs w:val="22"/>
          <w:lang w:val="es-ES"/>
        </w:rPr>
      </w:pPr>
    </w:p>
    <w:p w:rsidR="00EE12C2" w:rsidRDefault="00EE12C2" w:rsidP="002D2AB4">
      <w:pPr>
        <w:autoSpaceDE w:val="0"/>
        <w:autoSpaceDN w:val="0"/>
        <w:adjustRightInd w:val="0"/>
        <w:spacing w:before="0" w:after="0"/>
        <w:ind w:left="142"/>
        <w:jc w:val="both"/>
        <w:rPr>
          <w:sz w:val="22"/>
          <w:szCs w:val="22"/>
          <w:lang w:val="es-ES"/>
        </w:rPr>
      </w:pPr>
    </w:p>
    <w:p w:rsidR="00EE12C2" w:rsidRPr="00EE12C2" w:rsidRDefault="00EE12C2" w:rsidP="002D2AB4">
      <w:pPr>
        <w:autoSpaceDE w:val="0"/>
        <w:autoSpaceDN w:val="0"/>
        <w:adjustRightInd w:val="0"/>
        <w:spacing w:before="0" w:after="0"/>
        <w:ind w:left="142"/>
        <w:jc w:val="both"/>
        <w:rPr>
          <w:sz w:val="22"/>
          <w:szCs w:val="22"/>
          <w:lang w:val="es-ES"/>
        </w:rPr>
      </w:pPr>
    </w:p>
    <w:p w:rsidR="00780095" w:rsidRPr="001F118E" w:rsidRDefault="002D2AB4" w:rsidP="006F71DA">
      <w:pPr>
        <w:pStyle w:val="Heading3"/>
        <w:numPr>
          <w:ilvl w:val="0"/>
          <w:numId w:val="39"/>
        </w:numPr>
      </w:pPr>
      <w:bookmarkStart w:id="168" w:name="_Toc442875782"/>
      <w:bookmarkStart w:id="169" w:name="_Toc448330932"/>
      <w:r w:rsidRPr="001F118E">
        <w:t>Γενικές συστάσεις</w:t>
      </w:r>
      <w:bookmarkEnd w:id="168"/>
      <w:bookmarkEnd w:id="169"/>
    </w:p>
    <w:p w:rsidR="002D2AB4" w:rsidRPr="001F118E" w:rsidRDefault="002D2AB4" w:rsidP="002D2AB4">
      <w:pPr>
        <w:spacing w:before="0" w:after="0"/>
        <w:jc w:val="both"/>
        <w:rPr>
          <w:sz w:val="22"/>
        </w:rPr>
      </w:pPr>
    </w:p>
    <w:p w:rsidR="00780095" w:rsidRPr="001F118E" w:rsidRDefault="002D2AB4" w:rsidP="002D2AB4">
      <w:pPr>
        <w:spacing w:before="0" w:after="0"/>
        <w:jc w:val="both"/>
        <w:rPr>
          <w:sz w:val="22"/>
        </w:rPr>
      </w:pPr>
      <w:r w:rsidRPr="001F118E">
        <w:rPr>
          <w:sz w:val="22"/>
        </w:rPr>
        <w:t xml:space="preserve">Στόχος των ακόλουθων γενικών συστάσεων είναι να διευκολύνουν τους καταθέτες ώστε να αναπαραστήσουν ορθά τα σχέδια ή τα υποδείγματά τους με τη χρήση </w:t>
      </w:r>
      <w:r w:rsidR="00F37EBD">
        <w:rPr>
          <w:sz w:val="22"/>
        </w:rPr>
        <w:t>αποποιήσεων δικαιωμάτων</w:t>
      </w:r>
      <w:r w:rsidRPr="001F118E">
        <w:rPr>
          <w:sz w:val="22"/>
        </w:rPr>
        <w:t>. Οι συστάσεις αυτές ισχύουν για όλους τους τύπους όψεων.</w:t>
      </w:r>
    </w:p>
    <w:p w:rsidR="002D2AB4" w:rsidRPr="001F118E" w:rsidRDefault="002D2AB4" w:rsidP="002D2AB4">
      <w:pPr>
        <w:spacing w:before="0" w:after="0"/>
        <w:jc w:val="both"/>
        <w:rPr>
          <w:sz w:val="22"/>
        </w:rPr>
      </w:pPr>
    </w:p>
    <w:p w:rsidR="002D2AB4" w:rsidRPr="001F118E" w:rsidRDefault="002D2AB4" w:rsidP="006F71DA">
      <w:pPr>
        <w:pStyle w:val="ListParagraph"/>
        <w:numPr>
          <w:ilvl w:val="0"/>
          <w:numId w:val="30"/>
        </w:numPr>
        <w:tabs>
          <w:tab w:val="left" w:pos="284"/>
          <w:tab w:val="left" w:pos="426"/>
        </w:tabs>
        <w:autoSpaceDE w:val="0"/>
        <w:autoSpaceDN w:val="0"/>
        <w:adjustRightInd w:val="0"/>
        <w:spacing w:before="0" w:after="0"/>
        <w:ind w:left="0" w:firstLine="0"/>
      </w:pPr>
      <w:r w:rsidRPr="001F118E">
        <w:t>Προτιμώνται γραφικές ή φωτογραφικές αναπαραστάσεις στις οποίες υποδεικνύεται μόνο το σχέδιο ή υπόδειγμα για το οποίο διεκδικείται προστασία.</w:t>
      </w:r>
    </w:p>
    <w:p w:rsidR="002D2AB4" w:rsidRPr="001F118E" w:rsidRDefault="002D2AB4" w:rsidP="002D2AB4">
      <w:pPr>
        <w:spacing w:before="0" w:after="0"/>
        <w:jc w:val="both"/>
        <w:rPr>
          <w:sz w:val="22"/>
        </w:rPr>
      </w:pPr>
    </w:p>
    <w:p w:rsidR="002D2AB4" w:rsidRPr="001F118E" w:rsidRDefault="002D2AB4" w:rsidP="006F71DA">
      <w:pPr>
        <w:pStyle w:val="ListParagraph"/>
        <w:numPr>
          <w:ilvl w:val="0"/>
          <w:numId w:val="30"/>
        </w:numPr>
        <w:tabs>
          <w:tab w:val="left" w:pos="284"/>
          <w:tab w:val="left" w:pos="426"/>
        </w:tabs>
        <w:autoSpaceDE w:val="0"/>
        <w:autoSpaceDN w:val="0"/>
        <w:adjustRightInd w:val="0"/>
        <w:spacing w:before="0" w:after="0"/>
        <w:ind w:left="0" w:firstLine="0"/>
      </w:pPr>
      <w:r w:rsidRPr="001F118E">
        <w:t xml:space="preserve">Εντούτοις, για να γίνουν κατανοητά τα χαρακτηριστικά του σχεδίου ή υποδείγματος για τα οποία διεκδικείται προστασία, είναι ενδεχομένως πρόσφορη η παρουσίαση του σχεδίου ή υποδείγματος στο σύνολό του. Σε αυτήν την περίπτωση είναι ενδεχομένως αναγκαία η χρήση οπτικής </w:t>
      </w:r>
      <w:r w:rsidR="00F37EBD">
        <w:t>αποποίησης δικαιωμάτων</w:t>
      </w:r>
      <w:r w:rsidRPr="001F118E">
        <w:t>.</w:t>
      </w:r>
    </w:p>
    <w:p w:rsidR="002D2AB4" w:rsidRPr="001F118E" w:rsidRDefault="002D2AB4" w:rsidP="002D2AB4">
      <w:pPr>
        <w:spacing w:before="0" w:after="0"/>
        <w:jc w:val="both"/>
        <w:rPr>
          <w:sz w:val="22"/>
        </w:rPr>
      </w:pPr>
    </w:p>
    <w:p w:rsidR="002D2AB4" w:rsidRPr="001F118E" w:rsidRDefault="002D2AB4" w:rsidP="006F71DA">
      <w:pPr>
        <w:pStyle w:val="ListParagraph"/>
        <w:numPr>
          <w:ilvl w:val="0"/>
          <w:numId w:val="30"/>
        </w:numPr>
        <w:tabs>
          <w:tab w:val="left" w:pos="284"/>
          <w:tab w:val="left" w:pos="426"/>
        </w:tabs>
        <w:autoSpaceDE w:val="0"/>
        <w:autoSpaceDN w:val="0"/>
        <w:adjustRightInd w:val="0"/>
        <w:spacing w:before="0" w:after="0"/>
        <w:ind w:left="0" w:firstLine="0"/>
        <w:rPr>
          <w:bCs/>
        </w:rPr>
      </w:pPr>
      <w:r w:rsidRPr="001F118E">
        <w:t>Ορθή χρήση:</w:t>
      </w:r>
    </w:p>
    <w:p w:rsidR="002D2AB4" w:rsidRPr="001F118E" w:rsidRDefault="002D2AB4" w:rsidP="002D2AB4">
      <w:pPr>
        <w:spacing w:before="0" w:after="0"/>
        <w:jc w:val="both"/>
        <w:rPr>
          <w:b/>
          <w:sz w:val="22"/>
          <w:u w:val="single"/>
        </w:rPr>
      </w:pPr>
    </w:p>
    <w:p w:rsidR="002D2AB4" w:rsidRPr="00EE12C2" w:rsidRDefault="002D2AB4" w:rsidP="00F03298">
      <w:pPr>
        <w:numPr>
          <w:ilvl w:val="0"/>
          <w:numId w:val="17"/>
        </w:numPr>
        <w:spacing w:before="0" w:after="0"/>
        <w:jc w:val="both"/>
        <w:rPr>
          <w:sz w:val="22"/>
        </w:rPr>
      </w:pPr>
      <w:r w:rsidRPr="001F118E">
        <w:rPr>
          <w:sz w:val="22"/>
        </w:rPr>
        <w:t xml:space="preserve">Η οπτική </w:t>
      </w:r>
      <w:r w:rsidR="00F37EBD">
        <w:rPr>
          <w:sz w:val="22"/>
        </w:rPr>
        <w:t>αποποίηση δικαιωμάτων</w:t>
      </w:r>
      <w:r w:rsidRPr="001F118E">
        <w:rPr>
          <w:sz w:val="22"/>
        </w:rPr>
        <w:t xml:space="preserve"> πρέπει να είναι ευκρινής και εμφανής στην αναπαράσταση του σχεδίου ή υποδείγματος. Τα χαρακτηριστικά για τα οποία διεκδικείται προστασία πρέπει να διαφοροποιούνται ευκρινώς από τα χαρακτηριστικά για τα οποία δεν διεκδικείται προστασία.</w:t>
      </w:r>
    </w:p>
    <w:p w:rsidR="00EE12C2" w:rsidRDefault="00521D9E" w:rsidP="00EE12C2">
      <w:pPr>
        <w:spacing w:before="0" w:after="0"/>
        <w:ind w:left="360"/>
        <w:jc w:val="both"/>
        <w:rPr>
          <w:sz w:val="22"/>
          <w:lang w:val="es-ES"/>
        </w:rPr>
      </w:pPr>
      <w:r w:rsidRPr="00521D9E">
        <w:rPr>
          <w:noProof/>
          <w:lang w:bidi="ar-SA"/>
        </w:rPr>
        <w:lastRenderedPageBreak/>
        <w:pict>
          <v:shape id="Text Box 6595" o:spid="_x0000_s1058" type="#_x0000_t202" style="position:absolute;left:0;text-align:left;margin-left:14.25pt;margin-top:150.75pt;width:220.5pt;height:46.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" filled="f" stroked="f" strokeweight=".5pt">
            <v:textbox>
              <w:txbxContent>
                <w:p w:rsidR="00E75629" w:rsidRPr="00EE12C2" w:rsidRDefault="00E75629" w:rsidP="00EE12C2">
                  <w:pPr>
                    <w:pStyle w:val="Caption"/>
                    <w:spacing w:before="0" w:after="0" w:line="360" w:lineRule="auto"/>
                    <w:rPr>
                      <w:b w:val="0"/>
                      <w:sz w:val="18"/>
                    </w:rPr>
                  </w:pPr>
                  <w:r w:rsidRPr="00EE12C2">
                    <w:rPr>
                      <w:b w:val="0"/>
                      <w:sz w:val="18"/>
                    </w:rPr>
                    <w:t>ΚΚΣΥ αριθ. 150297-0001 (02.04 Υποδήματα (τμήματά τους -)</w:t>
                  </w:r>
                </w:p>
                <w:p w:rsidR="00E75629" w:rsidRPr="00EE12C2" w:rsidRDefault="00E75629" w:rsidP="00EE12C2">
                  <w:pPr>
                    <w:spacing w:before="0" w:after="0"/>
                    <w:jc w:val="center"/>
                    <w:rPr>
                      <w:rFonts w:ascii="Arial Narrow" w:hAnsi="Arial Narrow"/>
                    </w:rPr>
                  </w:pPr>
                  <w:r w:rsidRPr="00EE12C2">
                    <w:rPr>
                      <w:rFonts w:ascii="Arial Narrow" w:hAnsi="Arial Narrow"/>
                      <w:sz w:val="18"/>
                    </w:rPr>
                    <w:t xml:space="preserve">Κάτοχος: </w:t>
                  </w:r>
                  <w:proofErr w:type="spellStart"/>
                  <w:r w:rsidRPr="00EE12C2">
                    <w:rPr>
                      <w:rFonts w:ascii="Arial Narrow" w:hAnsi="Arial Narrow"/>
                      <w:sz w:val="18"/>
                    </w:rPr>
                    <w:t>Salomon</w:t>
                  </w:r>
                  <w:proofErr w:type="spellEnd"/>
                  <w:r w:rsidRPr="00EE12C2">
                    <w:rPr>
                      <w:rFonts w:ascii="Arial Narrow" w:hAnsi="Arial Narrow"/>
                      <w:sz w:val="18"/>
                    </w:rPr>
                    <w:t xml:space="preserve"> SAS</w:t>
                  </w:r>
                </w:p>
              </w:txbxContent>
            </v:textbox>
          </v:shape>
        </w:pict>
      </w:r>
      <w:r w:rsidRPr="00521D9E">
        <w:rPr>
          <w:noProof/>
          <w:lang w:bidi="ar-SA"/>
        </w:rPr>
        <w:pict>
          <v:shape id="Text Box 6598" o:spid="_x0000_s1059" type="#_x0000_t202" style="position:absolute;left:0;text-align:left;margin-left:254.25pt;margin-top:150.75pt;width:214.5pt;height:3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" filled="f" stroked="f" strokeweight=".5pt">
            <v:textbox>
              <w:txbxContent>
                <w:p w:rsidR="00E75629" w:rsidRPr="00EE12C2" w:rsidRDefault="00E75629" w:rsidP="00EE12C2">
                  <w:pPr>
                    <w:pStyle w:val="Caption"/>
                    <w:spacing w:before="0" w:after="0" w:line="360" w:lineRule="auto"/>
                    <w:rPr>
                      <w:b w:val="0"/>
                      <w:sz w:val="18"/>
                    </w:rPr>
                  </w:pPr>
                  <w:r w:rsidRPr="00EE12C2">
                    <w:rPr>
                      <w:b w:val="0"/>
                      <w:sz w:val="18"/>
                    </w:rPr>
                    <w:t>Αριθ. διεθνούς καταχώρισης</w:t>
                  </w:r>
                </w:p>
                <w:p w:rsidR="00E75629" w:rsidRPr="00EE12C2" w:rsidRDefault="00E75629" w:rsidP="00EE12C2">
                  <w:pPr>
                    <w:spacing w:before="0" w:after="0"/>
                    <w:jc w:val="center"/>
                    <w:rPr>
                      <w:rFonts w:ascii="Arial Narrow" w:hAnsi="Arial Narrow"/>
                    </w:rPr>
                  </w:pPr>
                  <w:r w:rsidRPr="00EE12C2">
                    <w:rPr>
                      <w:rFonts w:ascii="Arial Narrow" w:hAnsi="Arial Narrow"/>
                      <w:sz w:val="18"/>
                    </w:rPr>
                    <w:t>(12.08) (Οχήματα) Κάτοχος: DAIMLER AG</w:t>
                  </w:r>
                </w:p>
              </w:txbxContent>
            </v:textbox>
          </v:shape>
        </w:pict>
      </w:r>
      <w:r w:rsidR="00EE12C2">
        <w:rPr>
          <w:noProof/>
          <w:lang w:val="en-GB" w:eastAsia="en-GB" w:bidi="ar-SA"/>
        </w:rPr>
        <w:drawing>
          <wp:inline distT="0" distB="0" distL="0" distR="0">
            <wp:extent cx="5926455" cy="1871645"/>
            <wp:effectExtent l="0" t="0" r="0" b="0"/>
            <wp:docPr id="6555" name="Picture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26455" cy="1871645"/>
                    </a:xfrm>
                    <a:prstGeom prst="rect">
                      <a:avLst/>
                    </a:prstGeom>
                  </pic:spPr>
                </pic:pic>
              </a:graphicData>
            </a:graphic>
          </wp:inline>
        </w:drawing>
      </w:r>
    </w:p>
    <w:p w:rsidR="00EE12C2" w:rsidRDefault="00EE12C2" w:rsidP="00EE12C2">
      <w:pPr>
        <w:spacing w:before="0" w:after="0"/>
        <w:ind w:left="360"/>
        <w:jc w:val="both"/>
        <w:rPr>
          <w:sz w:val="22"/>
          <w:lang w:val="es-ES"/>
        </w:rPr>
      </w:pPr>
    </w:p>
    <w:p w:rsidR="00EE12C2" w:rsidRDefault="00EE12C2" w:rsidP="00EE12C2">
      <w:pPr>
        <w:spacing w:before="0" w:after="0"/>
        <w:ind w:left="360"/>
        <w:jc w:val="both"/>
        <w:rPr>
          <w:sz w:val="22"/>
          <w:lang w:val="es-ES"/>
        </w:rPr>
      </w:pPr>
    </w:p>
    <w:tbl>
      <w:tblPr>
        <w:tblStyle w:val="TableGrid"/>
        <w:tblW w:w="0" w:type="auto"/>
        <w:tblInd w:w="720" w:type="dxa"/>
        <w:tblLook w:val="04A0"/>
      </w:tblPr>
      <w:tblGrid>
        <w:gridCol w:w="8829"/>
      </w:tblGrid>
      <w:tr w:rsidR="00611195" w:rsidRPr="001F118E" w:rsidTr="00EE12C2">
        <w:tc>
          <w:tcPr>
            <w:tcW w:w="8829" w:type="dxa"/>
            <w:tcBorders>
              <w:top w:val="nil"/>
              <w:left w:val="nil"/>
              <w:bottom w:val="nil"/>
              <w:right w:val="nil"/>
            </w:tcBorders>
          </w:tcPr>
          <w:p w:rsidR="00611195" w:rsidRPr="001F118E" w:rsidRDefault="00611195" w:rsidP="00611195">
            <w:pPr>
              <w:pStyle w:val="Caption"/>
              <w:rPr>
                <w:rFonts w:ascii="Arial" w:hAnsi="Arial" w:cs="Arial"/>
                <w:noProof/>
              </w:rPr>
            </w:pPr>
            <w:r w:rsidRPr="001F118E">
              <w:t xml:space="preserve">Παράδειγμα </w:t>
            </w:r>
            <w:r w:rsidR="00521D9E">
              <w:fldChar w:fldCharType="begin"/>
            </w:r>
            <w:r w:rsidR="00D95B63">
              <w:instrText xml:space="preserve"> SEQ Example \* ARABIC </w:instrText>
            </w:r>
            <w:r w:rsidR="00521D9E">
              <w:fldChar w:fldCharType="separate"/>
            </w:r>
            <w:r w:rsidR="00500F14">
              <w:rPr>
                <w:noProof/>
              </w:rPr>
              <w:t>2</w:t>
            </w:r>
            <w:r w:rsidR="00521D9E">
              <w:rPr>
                <w:noProof/>
              </w:rPr>
              <w:fldChar w:fldCharType="end"/>
            </w:r>
            <w:r w:rsidRPr="001F118E">
              <w:t xml:space="preserve"> - Σαφής διαφοροποίηση μεταξύ χαρακτηριστικών για τα οποία διεκδικείται και χαρακτηριστικών για τα οποία δεν διεκδικείται προστασία</w:t>
            </w:r>
          </w:p>
          <w:p w:rsidR="00611195" w:rsidRPr="001F118E" w:rsidRDefault="00611195" w:rsidP="00611195">
            <w:pPr>
              <w:pStyle w:val="Caption"/>
              <w:spacing w:before="0" w:after="0" w:line="360" w:lineRule="auto"/>
              <w:rPr>
                <w:b w:val="0"/>
                <w:sz w:val="18"/>
              </w:rPr>
            </w:pPr>
          </w:p>
        </w:tc>
      </w:tr>
    </w:tbl>
    <w:p w:rsidR="002D2AB4" w:rsidRPr="001F118E" w:rsidRDefault="002D2AB4" w:rsidP="006F71DA">
      <w:pPr>
        <w:numPr>
          <w:ilvl w:val="0"/>
          <w:numId w:val="20"/>
        </w:numPr>
        <w:spacing w:before="0" w:after="0"/>
        <w:jc w:val="both"/>
        <w:rPr>
          <w:sz w:val="22"/>
        </w:rPr>
      </w:pPr>
      <w:r w:rsidRPr="001F118E">
        <w:rPr>
          <w:sz w:val="22"/>
        </w:rPr>
        <w:t xml:space="preserve">Η οπτική </w:t>
      </w:r>
      <w:r w:rsidR="00F37EBD">
        <w:rPr>
          <w:sz w:val="22"/>
        </w:rPr>
        <w:t>αποποίηση δικαιωμάτων</w:t>
      </w:r>
      <w:r w:rsidRPr="001F118E">
        <w:rPr>
          <w:sz w:val="22"/>
        </w:rPr>
        <w:t xml:space="preserve"> πρέπει να είναι κατατοπιστική από μόνη της ως μέρος του συνολικού σχεδίου ή υποδείγματος.</w:t>
      </w:r>
    </w:p>
    <w:p w:rsidR="002D2AB4" w:rsidRPr="001F118E" w:rsidRDefault="002D2AB4" w:rsidP="002D2AB4">
      <w:pPr>
        <w:spacing w:before="0" w:after="0"/>
        <w:jc w:val="both"/>
        <w:rPr>
          <w:sz w:val="22"/>
        </w:rPr>
      </w:pPr>
    </w:p>
    <w:p w:rsidR="002D2AB4" w:rsidRPr="001F118E" w:rsidRDefault="002D2AB4" w:rsidP="006F71DA">
      <w:pPr>
        <w:numPr>
          <w:ilvl w:val="0"/>
          <w:numId w:val="20"/>
        </w:numPr>
        <w:spacing w:before="0" w:after="0"/>
        <w:jc w:val="both"/>
        <w:rPr>
          <w:sz w:val="22"/>
        </w:rPr>
      </w:pPr>
      <w:r w:rsidRPr="001F118E">
        <w:rPr>
          <w:sz w:val="22"/>
        </w:rPr>
        <w:t xml:space="preserve">Όταν οι αναπαραστάσεις των σχεδίων ή υποδειγμάτων είναι γραμμικά σχέδια, για την οπτική </w:t>
      </w:r>
      <w:r w:rsidR="00F37EBD">
        <w:rPr>
          <w:sz w:val="22"/>
        </w:rPr>
        <w:t>αποποίηση δικαιωμάτων</w:t>
      </w:r>
      <w:r w:rsidRPr="001F118E">
        <w:rPr>
          <w:sz w:val="22"/>
        </w:rPr>
        <w:t xml:space="preserve"> συνιστάται η χρήση διακεκομμένων γραμμών.</w:t>
      </w:r>
    </w:p>
    <w:p w:rsidR="00780095" w:rsidRPr="001F118E" w:rsidRDefault="00780095" w:rsidP="002D2AB4">
      <w:pPr>
        <w:pStyle w:val="ListParagraph"/>
        <w:tabs>
          <w:tab w:val="left" w:pos="1177"/>
        </w:tabs>
        <w:spacing w:before="0" w:after="0"/>
      </w:pPr>
    </w:p>
    <w:p w:rsidR="002D2AB4" w:rsidRPr="00570873" w:rsidRDefault="002D2AB4" w:rsidP="006F71DA">
      <w:pPr>
        <w:numPr>
          <w:ilvl w:val="0"/>
          <w:numId w:val="25"/>
        </w:numPr>
        <w:spacing w:before="0" w:after="0"/>
        <w:jc w:val="both"/>
      </w:pPr>
      <w:r w:rsidRPr="001F118E">
        <w:rPr>
          <w:sz w:val="22"/>
        </w:rPr>
        <w:t>Στις περιπτώσεις, ωστόσο, που δεν είναι δυνατή η χρήση των διακεκομμένων γραμμών για τεχνικούς λόγους (για παράδειγμα επειδή χρησιμοποιούνται για να υποδείξουν ραφές σε ενδύματα ή πατρόν, ή όταν χρησιμοποιούνται φωτογραφίες), συνιστάται η θολή παρουσίαση, η χρωματική αντίθεση ή η χρήση περιγράμματος.</w:t>
      </w:r>
    </w:p>
    <w:p w:rsidR="00570873" w:rsidRPr="001F118E" w:rsidRDefault="00570873" w:rsidP="00570873">
      <w:pPr>
        <w:spacing w:before="0" w:after="0"/>
        <w:ind w:left="720"/>
        <w:jc w:val="both"/>
      </w:pPr>
    </w:p>
    <w:p w:rsidR="00780095" w:rsidRPr="001F118E" w:rsidRDefault="00780095" w:rsidP="002D2AB4">
      <w:pPr>
        <w:spacing w:before="0" w:after="0"/>
        <w:ind w:left="720"/>
        <w:jc w:val="both"/>
        <w:rPr>
          <w:noProof/>
        </w:rPr>
      </w:pPr>
    </w:p>
    <w:p w:rsidR="002D2AB4" w:rsidRPr="001F118E" w:rsidRDefault="002D2AB4" w:rsidP="006F71DA">
      <w:pPr>
        <w:pStyle w:val="ListParagraph"/>
        <w:numPr>
          <w:ilvl w:val="0"/>
          <w:numId w:val="30"/>
        </w:numPr>
        <w:tabs>
          <w:tab w:val="left" w:pos="284"/>
          <w:tab w:val="left" w:pos="426"/>
        </w:tabs>
        <w:autoSpaceDE w:val="0"/>
        <w:autoSpaceDN w:val="0"/>
        <w:adjustRightInd w:val="0"/>
        <w:spacing w:before="0" w:after="0"/>
        <w:ind w:left="0" w:firstLine="0"/>
      </w:pPr>
      <w:r w:rsidRPr="001F118E">
        <w:t>Συνιστώμενη χρήση:</w:t>
      </w:r>
    </w:p>
    <w:p w:rsidR="002D2AB4" w:rsidRPr="001F118E" w:rsidRDefault="002D2AB4" w:rsidP="002D2AB4">
      <w:pPr>
        <w:spacing w:before="0" w:after="0"/>
        <w:jc w:val="both"/>
        <w:rPr>
          <w:b/>
          <w:sz w:val="22"/>
        </w:rPr>
      </w:pPr>
    </w:p>
    <w:p w:rsidR="00780095" w:rsidRPr="00FB3816" w:rsidRDefault="002D2AB4" w:rsidP="002D2AB4">
      <w:pPr>
        <w:spacing w:before="0" w:after="0"/>
        <w:jc w:val="both"/>
        <w:rPr>
          <w:sz w:val="22"/>
        </w:rPr>
      </w:pPr>
      <w:r w:rsidRPr="001F118E">
        <w:rPr>
          <w:sz w:val="22"/>
        </w:rPr>
        <w:t xml:space="preserve">Η χρήση οπτικών </w:t>
      </w:r>
      <w:r w:rsidR="00F37EBD">
        <w:rPr>
          <w:sz w:val="22"/>
        </w:rPr>
        <w:t>αποποιήσεων δικαιωμάτων</w:t>
      </w:r>
      <w:r w:rsidRPr="001F118E">
        <w:rPr>
          <w:sz w:val="22"/>
        </w:rPr>
        <w:t xml:space="preserve"> συνιστάται στις περιπτώσεις όπου η γραφική ή φωτογραφική αναπαράσταση του σχεδίου ή υποδείγματος περιλαμβάνει μέρη του προϊόντος για τα οποία δεν διεκδικείται προστασία.</w:t>
      </w:r>
    </w:p>
    <w:p w:rsidR="00EE12C2" w:rsidRPr="00FB3816" w:rsidRDefault="00EE12C2" w:rsidP="002D2AB4">
      <w:pPr>
        <w:spacing w:before="0" w:after="0"/>
        <w:jc w:val="both"/>
        <w:rPr>
          <w:sz w:val="22"/>
        </w:rPr>
      </w:pPr>
    </w:p>
    <w:p w:rsidR="00EE12C2" w:rsidRPr="00EE12C2" w:rsidRDefault="00EE12C2" w:rsidP="00EE12C2">
      <w:pPr>
        <w:spacing w:before="0" w:after="0"/>
        <w:jc w:val="center"/>
        <w:rPr>
          <w:bCs/>
          <w:sz w:val="22"/>
          <w:lang w:val="es-ES"/>
        </w:rPr>
      </w:pPr>
      <w:r>
        <w:rPr>
          <w:noProof/>
          <w:lang w:val="en-GB" w:eastAsia="en-GB" w:bidi="ar-SA"/>
        </w:rPr>
        <w:lastRenderedPageBreak/>
        <w:drawing>
          <wp:inline distT="0" distB="0" distL="0" distR="0">
            <wp:extent cx="4572000" cy="2981325"/>
            <wp:effectExtent l="0" t="0" r="0" b="9525"/>
            <wp:docPr id="6600" name="Picture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572000" cy="2981325"/>
                    </a:xfrm>
                    <a:prstGeom prst="rect">
                      <a:avLst/>
                    </a:prstGeom>
                  </pic:spPr>
                </pic:pic>
              </a:graphicData>
            </a:graphic>
          </wp:inline>
        </w:drawing>
      </w:r>
    </w:p>
    <w:tbl>
      <w:tblPr>
        <w:tblStyle w:val="TableGrid"/>
        <w:tblW w:w="0" w:type="auto"/>
        <w:tblInd w:w="720" w:type="dxa"/>
        <w:tblLook w:val="04A0"/>
      </w:tblPr>
      <w:tblGrid>
        <w:gridCol w:w="3797"/>
        <w:gridCol w:w="401"/>
        <w:gridCol w:w="4631"/>
      </w:tblGrid>
      <w:tr w:rsidR="00611195" w:rsidRPr="001F118E" w:rsidTr="00EE12C2">
        <w:tc>
          <w:tcPr>
            <w:tcW w:w="3797" w:type="dxa"/>
            <w:tcBorders>
              <w:top w:val="nil"/>
              <w:left w:val="nil"/>
              <w:bottom w:val="nil"/>
              <w:right w:val="nil"/>
            </w:tcBorders>
          </w:tcPr>
          <w:p w:rsidR="00611195" w:rsidRPr="001F118E" w:rsidRDefault="00611195" w:rsidP="00611195">
            <w:pPr>
              <w:pStyle w:val="Caption"/>
              <w:spacing w:before="0" w:after="0" w:line="360" w:lineRule="auto"/>
              <w:rPr>
                <w:b w:val="0"/>
                <w:sz w:val="18"/>
              </w:rPr>
            </w:pPr>
          </w:p>
          <w:p w:rsidR="00611195" w:rsidRPr="001F118E" w:rsidRDefault="00611195" w:rsidP="00E92F06">
            <w:pPr>
              <w:pStyle w:val="Caption"/>
              <w:spacing w:before="0" w:after="0" w:line="360" w:lineRule="auto"/>
              <w:rPr>
                <w:b w:val="0"/>
                <w:sz w:val="18"/>
              </w:rPr>
            </w:pPr>
            <w:r w:rsidRPr="001F118E">
              <w:rPr>
                <w:b w:val="0"/>
                <w:sz w:val="18"/>
              </w:rPr>
              <w:t xml:space="preserve">ΚΚΣΥ αριθ. 002182238-0002 (26.03) (Φωτιστικά σώματα για δημόσιο φωτισμό) Κάτοχος: </w:t>
            </w:r>
            <w:proofErr w:type="spellStart"/>
            <w:r w:rsidRPr="001F118E">
              <w:rPr>
                <w:b w:val="0"/>
                <w:sz w:val="18"/>
              </w:rPr>
              <w:t>StanisławRosa</w:t>
            </w:r>
            <w:proofErr w:type="spellEnd"/>
            <w:r w:rsidRPr="001F118E">
              <w:rPr>
                <w:b w:val="0"/>
                <w:sz w:val="18"/>
              </w:rPr>
              <w:t xml:space="preserve"> με την εμπορική επωνυμία </w:t>
            </w:r>
            <w:proofErr w:type="spellStart"/>
            <w:r w:rsidRPr="001F118E">
              <w:rPr>
                <w:b w:val="0"/>
                <w:sz w:val="18"/>
              </w:rPr>
              <w:t>ZakładProdukcjiSprzętuOświetleniowego</w:t>
            </w:r>
            <w:proofErr w:type="spellEnd"/>
            <w:r w:rsidRPr="001F118E">
              <w:rPr>
                <w:b w:val="0"/>
                <w:sz w:val="18"/>
              </w:rPr>
              <w:t xml:space="preserve"> ROSA</w:t>
            </w:r>
          </w:p>
        </w:tc>
        <w:tc>
          <w:tcPr>
            <w:tcW w:w="401" w:type="dxa"/>
            <w:tcBorders>
              <w:top w:val="nil"/>
              <w:left w:val="nil"/>
              <w:bottom w:val="nil"/>
              <w:right w:val="nil"/>
            </w:tcBorders>
          </w:tcPr>
          <w:p w:rsidR="00611195" w:rsidRPr="001F118E" w:rsidRDefault="00611195" w:rsidP="00611195">
            <w:pPr>
              <w:pStyle w:val="Caption"/>
              <w:spacing w:before="0" w:after="0" w:line="360" w:lineRule="auto"/>
              <w:rPr>
                <w:b w:val="0"/>
                <w:sz w:val="18"/>
              </w:rPr>
            </w:pPr>
          </w:p>
        </w:tc>
        <w:tc>
          <w:tcPr>
            <w:tcW w:w="4631" w:type="dxa"/>
            <w:tcBorders>
              <w:top w:val="nil"/>
              <w:left w:val="nil"/>
              <w:bottom w:val="nil"/>
              <w:right w:val="nil"/>
            </w:tcBorders>
          </w:tcPr>
          <w:p w:rsidR="00611195" w:rsidRPr="001F118E" w:rsidRDefault="00611195" w:rsidP="00611195">
            <w:pPr>
              <w:pStyle w:val="Caption"/>
              <w:spacing w:before="0" w:after="0" w:line="360" w:lineRule="auto"/>
              <w:rPr>
                <w:b w:val="0"/>
                <w:sz w:val="18"/>
              </w:rPr>
            </w:pPr>
          </w:p>
          <w:p w:rsidR="00611195" w:rsidRPr="001F118E" w:rsidRDefault="003B602C" w:rsidP="00611195">
            <w:pPr>
              <w:pStyle w:val="Caption"/>
              <w:spacing w:before="0" w:after="0" w:line="360" w:lineRule="auto"/>
              <w:rPr>
                <w:b w:val="0"/>
                <w:sz w:val="18"/>
              </w:rPr>
            </w:pPr>
            <w:r>
              <w:rPr>
                <w:b w:val="0"/>
                <w:sz w:val="18"/>
              </w:rPr>
              <w:t xml:space="preserve">Μη </w:t>
            </w:r>
            <w:proofErr w:type="spellStart"/>
            <w:r>
              <w:rPr>
                <w:b w:val="0"/>
                <w:sz w:val="18"/>
              </w:rPr>
              <w:t>ισχύον</w:t>
            </w:r>
            <w:r w:rsidR="00611195" w:rsidRPr="001F118E">
              <w:rPr>
                <w:b w:val="0"/>
                <w:sz w:val="18"/>
              </w:rPr>
              <w:t>κοινοτικό</w:t>
            </w:r>
            <w:proofErr w:type="spellEnd"/>
            <w:r w:rsidR="00611195" w:rsidRPr="001F118E">
              <w:rPr>
                <w:b w:val="0"/>
                <w:sz w:val="18"/>
              </w:rPr>
              <w:t xml:space="preserve"> σχέδιο/υπόδειγμα αριθ. 000030606-0003 (14.03) (Σύστημα κομβίων για κινητά τηλέφωνα)  </w:t>
            </w:r>
          </w:p>
          <w:p w:rsidR="00611195" w:rsidRPr="001F118E" w:rsidRDefault="00611195" w:rsidP="00E92F06">
            <w:pPr>
              <w:pStyle w:val="Caption"/>
              <w:spacing w:before="0" w:after="0" w:line="360" w:lineRule="auto"/>
            </w:pPr>
            <w:r w:rsidRPr="001F118E">
              <w:rPr>
                <w:b w:val="0"/>
                <w:sz w:val="18"/>
              </w:rPr>
              <w:t xml:space="preserve">Κάτοχος: </w:t>
            </w:r>
            <w:proofErr w:type="spellStart"/>
            <w:r w:rsidRPr="001F118E">
              <w:rPr>
                <w:b w:val="0"/>
                <w:sz w:val="18"/>
              </w:rPr>
              <w:t>NokiaCorporation</w:t>
            </w:r>
            <w:proofErr w:type="spellEnd"/>
          </w:p>
        </w:tc>
      </w:tr>
      <w:tr w:rsidR="00611195" w:rsidRPr="001F118E" w:rsidTr="00EE12C2">
        <w:tc>
          <w:tcPr>
            <w:tcW w:w="8829" w:type="dxa"/>
            <w:gridSpan w:val="3"/>
            <w:tcBorders>
              <w:top w:val="nil"/>
              <w:left w:val="nil"/>
              <w:bottom w:val="nil"/>
              <w:right w:val="nil"/>
            </w:tcBorders>
          </w:tcPr>
          <w:p w:rsidR="00C84D8E" w:rsidRPr="001F118E" w:rsidRDefault="00C84D8E" w:rsidP="00C84D8E">
            <w:pPr>
              <w:pStyle w:val="Caption"/>
              <w:rPr>
                <w:rFonts w:ascii="Arial" w:hAnsi="Arial" w:cs="Arial"/>
                <w:noProof/>
              </w:rPr>
            </w:pPr>
            <w:r w:rsidRPr="001F118E">
              <w:t xml:space="preserve">Παράδειγμα </w:t>
            </w:r>
            <w:r w:rsidR="00521D9E">
              <w:fldChar w:fldCharType="begin"/>
            </w:r>
            <w:r w:rsidR="00D95B63">
              <w:instrText xml:space="preserve"> SEQ Example \* ARABIC </w:instrText>
            </w:r>
            <w:r w:rsidR="00521D9E">
              <w:fldChar w:fldCharType="separate"/>
            </w:r>
            <w:r w:rsidR="00500F14">
              <w:rPr>
                <w:noProof/>
              </w:rPr>
              <w:t>3</w:t>
            </w:r>
            <w:r w:rsidR="00521D9E">
              <w:rPr>
                <w:noProof/>
              </w:rPr>
              <w:fldChar w:fldCharType="end"/>
            </w:r>
            <w:r w:rsidRPr="001F118E">
              <w:t xml:space="preserve"> - Κατάλληλες όψεις για την παρουσίαση του συνόλου</w:t>
            </w:r>
          </w:p>
          <w:p w:rsidR="00611195" w:rsidRPr="001F118E" w:rsidRDefault="00611195" w:rsidP="00611195">
            <w:pPr>
              <w:pStyle w:val="Caption"/>
              <w:spacing w:before="0" w:after="0" w:line="360" w:lineRule="auto"/>
              <w:rPr>
                <w:b w:val="0"/>
                <w:sz w:val="18"/>
              </w:rPr>
            </w:pPr>
          </w:p>
        </w:tc>
      </w:tr>
    </w:tbl>
    <w:p w:rsidR="002D2AB4" w:rsidRPr="001F118E" w:rsidRDefault="002D2AB4" w:rsidP="004A0790">
      <w:pPr>
        <w:spacing w:before="0" w:after="0" w:line="240" w:lineRule="auto"/>
        <w:rPr>
          <w:b/>
          <w:sz w:val="22"/>
        </w:rPr>
      </w:pPr>
    </w:p>
    <w:p w:rsidR="002D2AB4" w:rsidRPr="001F118E" w:rsidRDefault="002D2AB4" w:rsidP="004A0790">
      <w:pPr>
        <w:pStyle w:val="Heading3"/>
        <w:numPr>
          <w:ilvl w:val="0"/>
          <w:numId w:val="39"/>
        </w:numPr>
      </w:pPr>
      <w:bookmarkStart w:id="170" w:name="_Toc442875783"/>
      <w:bookmarkStart w:id="171" w:name="_Toc448330933"/>
      <w:r w:rsidRPr="001F118E">
        <w:t xml:space="preserve">Κατευθυντήριες γραμμές για τους τύπους οπτικών </w:t>
      </w:r>
      <w:r w:rsidR="00F37EBD" w:rsidRPr="00A835C4">
        <w:rPr>
          <w:rFonts w:ascii="Arial" w:hAnsi="Arial" w:cs="Arial"/>
        </w:rPr>
        <w:t>αποποιήσεων δικαιωμάτων</w:t>
      </w:r>
      <w:bookmarkEnd w:id="170"/>
      <w:bookmarkEnd w:id="171"/>
    </w:p>
    <w:p w:rsidR="002D2AB4" w:rsidRPr="001F118E" w:rsidRDefault="002D2AB4" w:rsidP="002D2AB4">
      <w:pPr>
        <w:spacing w:before="0" w:after="0" w:line="240" w:lineRule="auto"/>
        <w:jc w:val="both"/>
        <w:rPr>
          <w:b/>
        </w:rPr>
      </w:pPr>
    </w:p>
    <w:p w:rsidR="002D2AB4" w:rsidRPr="001F118E" w:rsidRDefault="002D2AB4" w:rsidP="002D2AB4">
      <w:pPr>
        <w:spacing w:before="0" w:after="0" w:line="240" w:lineRule="auto"/>
        <w:jc w:val="both"/>
        <w:rPr>
          <w:b/>
        </w:rPr>
      </w:pPr>
    </w:p>
    <w:p w:rsidR="002D2AB4" w:rsidRPr="001F118E" w:rsidRDefault="002D2AB4" w:rsidP="008F5349">
      <w:pPr>
        <w:pStyle w:val="Heading4"/>
        <w:rPr>
          <w:sz w:val="22"/>
          <w:szCs w:val="22"/>
        </w:rPr>
      </w:pPr>
      <w:bookmarkStart w:id="172" w:name="_Toc442875784"/>
      <w:bookmarkStart w:id="173" w:name="_Toc448330934"/>
      <w:r w:rsidRPr="001F118E">
        <w:rPr>
          <w:sz w:val="22"/>
          <w:szCs w:val="22"/>
        </w:rPr>
        <w:t>Διακεκομμένες γραμμές</w:t>
      </w:r>
      <w:bookmarkEnd w:id="172"/>
      <w:bookmarkEnd w:id="173"/>
    </w:p>
    <w:p w:rsidR="002D2AB4" w:rsidRPr="001F118E" w:rsidRDefault="002D2AB4" w:rsidP="002D2AB4">
      <w:pPr>
        <w:jc w:val="both"/>
        <w:rPr>
          <w:sz w:val="22"/>
        </w:rPr>
      </w:pPr>
      <w:r w:rsidRPr="001F118E">
        <w:rPr>
          <w:b/>
          <w:sz w:val="22"/>
        </w:rPr>
        <w:t>Ορισμός:</w:t>
      </w:r>
      <w:r w:rsidRPr="001F118E">
        <w:rPr>
          <w:sz w:val="22"/>
        </w:rPr>
        <w:t xml:space="preserve"> Η διακεκομμένη γραμμή συνίσταται σε ίχνος το οποίο χαράσσεται με στίγματα ή παύλες (ή συνδυασμό των δύο) και χρησιμοποιείται για να υποδείξει ότι δεν διεκδικείται προστασία για τα χαρακτηριστικά που παρουσιάζονται με τη χρήση του διακεκομμένου ίχνους </w:t>
      </w:r>
    </w:p>
    <w:p w:rsidR="00780095" w:rsidRPr="001F118E" w:rsidRDefault="002D2AB4" w:rsidP="002D2AB4">
      <w:pPr>
        <w:jc w:val="both"/>
        <w:rPr>
          <w:sz w:val="22"/>
        </w:rPr>
      </w:pPr>
      <w:r w:rsidRPr="001F118E">
        <w:rPr>
          <w:sz w:val="22"/>
        </w:rPr>
        <w:t xml:space="preserve">Οι οπτικές </w:t>
      </w:r>
      <w:r w:rsidR="00CC0357">
        <w:rPr>
          <w:sz w:val="22"/>
        </w:rPr>
        <w:t>αποποιήσεις δικαιωμάτων</w:t>
      </w:r>
      <w:r w:rsidRPr="001F118E">
        <w:rPr>
          <w:sz w:val="22"/>
        </w:rPr>
        <w:t xml:space="preserve"> που συνίστανται σε διακεκομμένες γραμμές είθισται να συνδυάζονται με συνεχόμενες γραμμές.</w:t>
      </w:r>
    </w:p>
    <w:p w:rsidR="002D2AB4" w:rsidRPr="001F118E" w:rsidRDefault="002D2AB4" w:rsidP="002D2AB4">
      <w:pPr>
        <w:jc w:val="both"/>
        <w:rPr>
          <w:sz w:val="22"/>
        </w:rPr>
      </w:pPr>
      <w:r w:rsidRPr="001F118E">
        <w:rPr>
          <w:b/>
          <w:sz w:val="22"/>
        </w:rPr>
        <w:t>Απαιτήσεις</w:t>
      </w:r>
      <w:r w:rsidRPr="001F118E">
        <w:rPr>
          <w:sz w:val="22"/>
        </w:rPr>
        <w:t>: Για να είναι αποδεκτά, τα χαρακτηριστικά για τα οποία δεν διεκδικείται προστασία πρέπει να υποδεικνύονται ευκρινώς με διακεκομμένες γραμμές, ενώ τα μέρη για τα οποία διεκδικείται προστασία πρέπει να υποδεικνύονται με συνεχόμενες γραμμές.</w:t>
      </w:r>
    </w:p>
    <w:p w:rsidR="002D2AB4" w:rsidRPr="001F118E" w:rsidRDefault="002D2AB4" w:rsidP="002D2AB4">
      <w:pPr>
        <w:spacing w:before="0" w:after="0"/>
        <w:jc w:val="both"/>
        <w:rPr>
          <w:sz w:val="22"/>
        </w:rPr>
      </w:pPr>
    </w:p>
    <w:tbl>
      <w:tblPr>
        <w:tblStyle w:val="TableGrid"/>
        <w:tblW w:w="0" w:type="auto"/>
        <w:tblInd w:w="142" w:type="dxa"/>
        <w:tblLook w:val="04A0"/>
      </w:tblPr>
      <w:tblGrid>
        <w:gridCol w:w="189"/>
        <w:gridCol w:w="1943"/>
        <w:gridCol w:w="2271"/>
        <w:gridCol w:w="652"/>
        <w:gridCol w:w="2144"/>
        <w:gridCol w:w="2208"/>
      </w:tblGrid>
      <w:tr w:rsidR="00C84D8E" w:rsidRPr="001F118E" w:rsidTr="00C84D8E">
        <w:trPr>
          <w:gridBefore w:val="1"/>
          <w:wBefore w:w="250" w:type="dxa"/>
        </w:trPr>
        <w:tc>
          <w:tcPr>
            <w:tcW w:w="4294" w:type="dxa"/>
            <w:gridSpan w:val="2"/>
            <w:tcBorders>
              <w:bottom w:val="single" w:sz="4" w:space="0" w:color="auto"/>
              <w:right w:val="single" w:sz="4" w:space="0" w:color="auto"/>
            </w:tcBorders>
            <w:vAlign w:val="center"/>
          </w:tcPr>
          <w:p w:rsidR="00C84D8E" w:rsidRPr="001F118E" w:rsidRDefault="00C84D8E" w:rsidP="00C84D8E">
            <w:pPr>
              <w:spacing w:before="0" w:after="0"/>
              <w:jc w:val="center"/>
              <w:rPr>
                <w:sz w:val="22"/>
              </w:rPr>
            </w:pPr>
            <w:r w:rsidRPr="001F118E">
              <w:rPr>
                <w:noProof/>
                <w:lang w:val="en-GB" w:eastAsia="en-GB" w:bidi="ar-SA"/>
              </w:rPr>
              <w:lastRenderedPageBreak/>
              <w:drawing>
                <wp:anchor distT="0" distB="0" distL="114300" distR="114300" simplePos="0" relativeHeight="251717632" behindDoc="1" locked="0" layoutInCell="1" allowOverlap="1">
                  <wp:simplePos x="0" y="0"/>
                  <wp:positionH relativeFrom="column">
                    <wp:posOffset>77470</wp:posOffset>
                  </wp:positionH>
                  <wp:positionV relativeFrom="paragraph">
                    <wp:posOffset>-1922780</wp:posOffset>
                  </wp:positionV>
                  <wp:extent cx="2371725" cy="1990725"/>
                  <wp:effectExtent l="0" t="0" r="9525" b="9525"/>
                  <wp:wrapThrough wrapText="bothSides">
                    <wp:wrapPolygon edited="0">
                      <wp:start x="0" y="0"/>
                      <wp:lineTo x="0" y="21497"/>
                      <wp:lineTo x="21513" y="21497"/>
                      <wp:lineTo x="21513" y="0"/>
                      <wp:lineTo x="0" y="0"/>
                    </wp:wrapPolygon>
                  </wp:wrapThrough>
                  <wp:docPr id="6835" name="Picture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anchor>
              </w:drawing>
            </w:r>
          </w:p>
        </w:tc>
        <w:tc>
          <w:tcPr>
            <w:tcW w:w="791" w:type="dxa"/>
            <w:tcBorders>
              <w:top w:val="nil"/>
              <w:left w:val="single" w:sz="4" w:space="0" w:color="auto"/>
              <w:bottom w:val="nil"/>
              <w:right w:val="single" w:sz="4" w:space="0" w:color="auto"/>
            </w:tcBorders>
          </w:tcPr>
          <w:p w:rsidR="00C84D8E" w:rsidRPr="001F118E" w:rsidRDefault="00C84D8E" w:rsidP="001F118E">
            <w:pPr>
              <w:spacing w:before="0" w:after="0"/>
              <w:jc w:val="both"/>
              <w:rPr>
                <w:noProof/>
              </w:rPr>
            </w:pPr>
          </w:p>
        </w:tc>
        <w:tc>
          <w:tcPr>
            <w:tcW w:w="4356" w:type="dxa"/>
            <w:gridSpan w:val="2"/>
            <w:tcBorders>
              <w:left w:val="single" w:sz="4" w:space="0" w:color="auto"/>
              <w:bottom w:val="single" w:sz="4" w:space="0" w:color="auto"/>
            </w:tcBorders>
            <w:vAlign w:val="center"/>
          </w:tcPr>
          <w:p w:rsidR="00C84D8E" w:rsidRPr="001F118E" w:rsidRDefault="00C84D8E" w:rsidP="00C84D8E">
            <w:pPr>
              <w:spacing w:before="0" w:after="0"/>
              <w:rPr>
                <w:sz w:val="22"/>
              </w:rPr>
            </w:pPr>
            <w:r w:rsidRPr="001F118E">
              <w:rPr>
                <w:noProof/>
                <w:lang w:val="en-GB" w:eastAsia="en-GB" w:bidi="ar-SA"/>
              </w:rPr>
              <w:drawing>
                <wp:anchor distT="0" distB="0" distL="114300" distR="114300" simplePos="0" relativeHeight="251718656" behindDoc="1" locked="0" layoutInCell="1" allowOverlap="1">
                  <wp:simplePos x="0" y="0"/>
                  <wp:positionH relativeFrom="column">
                    <wp:posOffset>1270</wp:posOffset>
                  </wp:positionH>
                  <wp:positionV relativeFrom="paragraph">
                    <wp:posOffset>247015</wp:posOffset>
                  </wp:positionV>
                  <wp:extent cx="2617470" cy="1771650"/>
                  <wp:effectExtent l="0" t="0" r="0" b="0"/>
                  <wp:wrapThrough wrapText="bothSides">
                    <wp:wrapPolygon edited="0">
                      <wp:start x="0" y="0"/>
                      <wp:lineTo x="0" y="21368"/>
                      <wp:lineTo x="21380" y="21368"/>
                      <wp:lineTo x="21380" y="0"/>
                      <wp:lineTo x="0" y="0"/>
                    </wp:wrapPolygon>
                  </wp:wrapThrough>
                  <wp:docPr id="6834" name="Picture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470" cy="1771650"/>
                          </a:xfrm>
                          <a:prstGeom prst="rect">
                            <a:avLst/>
                          </a:prstGeom>
                          <a:noFill/>
                          <a:ln>
                            <a:noFill/>
                          </a:ln>
                        </pic:spPr>
                      </pic:pic>
                    </a:graphicData>
                  </a:graphic>
                </wp:anchor>
              </w:drawing>
            </w:r>
          </w:p>
        </w:tc>
      </w:tr>
      <w:tr w:rsidR="00C84D8E" w:rsidRPr="001F118E" w:rsidTr="00C84D8E">
        <w:trPr>
          <w:gridBefore w:val="1"/>
          <w:wBefore w:w="250" w:type="dxa"/>
        </w:trPr>
        <w:tc>
          <w:tcPr>
            <w:tcW w:w="4294" w:type="dxa"/>
            <w:gridSpan w:val="2"/>
            <w:tcBorders>
              <w:top w:val="single" w:sz="4" w:space="0" w:color="auto"/>
              <w:left w:val="nil"/>
              <w:bottom w:val="nil"/>
              <w:right w:val="nil"/>
            </w:tcBorders>
          </w:tcPr>
          <w:p w:rsidR="00C84D8E" w:rsidRPr="001F118E" w:rsidRDefault="00C84D8E" w:rsidP="001F118E">
            <w:pPr>
              <w:pStyle w:val="Caption"/>
              <w:spacing w:before="0" w:after="0" w:line="360" w:lineRule="auto"/>
              <w:rPr>
                <w:b w:val="0"/>
                <w:sz w:val="18"/>
              </w:rPr>
            </w:pPr>
          </w:p>
          <w:p w:rsidR="00C84D8E" w:rsidRPr="001F118E" w:rsidRDefault="00C84D8E" w:rsidP="00C84D8E">
            <w:pPr>
              <w:pStyle w:val="Caption"/>
              <w:rPr>
                <w:b w:val="0"/>
                <w:sz w:val="18"/>
              </w:rPr>
            </w:pPr>
            <w:r w:rsidRPr="001F118E">
              <w:rPr>
                <w:b w:val="0"/>
                <w:sz w:val="18"/>
              </w:rPr>
              <w:t xml:space="preserve">Σχέδιο/υπόδειγμα αριθ. 38212-0001 (12.16) καταχωρισμένο σε χώρα </w:t>
            </w:r>
            <w:proofErr w:type="spellStart"/>
            <w:r w:rsidRPr="001F118E">
              <w:rPr>
                <w:b w:val="0"/>
                <w:sz w:val="18"/>
              </w:rPr>
              <w:t>Μπενελούξ</w:t>
            </w:r>
            <w:proofErr w:type="spellEnd"/>
            <w:r w:rsidRPr="001F118E">
              <w:rPr>
                <w:b w:val="0"/>
                <w:sz w:val="18"/>
              </w:rPr>
              <w:t xml:space="preserve"> (</w:t>
            </w:r>
            <w:proofErr w:type="spellStart"/>
            <w:r w:rsidRPr="001F118E">
              <w:rPr>
                <w:b w:val="0"/>
                <w:sz w:val="18"/>
              </w:rPr>
              <w:t>Οπισθοσκοπικοί</w:t>
            </w:r>
            <w:proofErr w:type="spellEnd"/>
            <w:r w:rsidRPr="001F118E">
              <w:rPr>
                <w:b w:val="0"/>
                <w:sz w:val="18"/>
              </w:rPr>
              <w:t xml:space="preserve"> καθρέφτες) Κάτοχος: </w:t>
            </w:r>
            <w:proofErr w:type="spellStart"/>
            <w:r w:rsidRPr="001F118E">
              <w:rPr>
                <w:b w:val="0"/>
                <w:sz w:val="18"/>
              </w:rPr>
              <w:t>Interimage</w:t>
            </w:r>
            <w:proofErr w:type="spellEnd"/>
            <w:r w:rsidRPr="001F118E">
              <w:rPr>
                <w:b w:val="0"/>
                <w:sz w:val="18"/>
              </w:rPr>
              <w:t xml:space="preserve"> BV</w:t>
            </w:r>
          </w:p>
        </w:tc>
        <w:tc>
          <w:tcPr>
            <w:tcW w:w="791" w:type="dxa"/>
            <w:tcBorders>
              <w:top w:val="nil"/>
              <w:left w:val="nil"/>
              <w:bottom w:val="nil"/>
              <w:right w:val="nil"/>
            </w:tcBorders>
          </w:tcPr>
          <w:p w:rsidR="00C84D8E" w:rsidRPr="001F118E" w:rsidRDefault="00C84D8E" w:rsidP="001F118E">
            <w:pPr>
              <w:pStyle w:val="Caption"/>
              <w:spacing w:before="0" w:after="0" w:line="360" w:lineRule="auto"/>
              <w:rPr>
                <w:b w:val="0"/>
                <w:sz w:val="18"/>
              </w:rPr>
            </w:pPr>
          </w:p>
        </w:tc>
        <w:tc>
          <w:tcPr>
            <w:tcW w:w="4356" w:type="dxa"/>
            <w:gridSpan w:val="2"/>
            <w:tcBorders>
              <w:top w:val="single" w:sz="4" w:space="0" w:color="auto"/>
              <w:left w:val="nil"/>
              <w:bottom w:val="nil"/>
              <w:right w:val="nil"/>
            </w:tcBorders>
          </w:tcPr>
          <w:p w:rsidR="00C84D8E" w:rsidRPr="001F118E" w:rsidRDefault="00C84D8E" w:rsidP="001F118E">
            <w:pPr>
              <w:pStyle w:val="Caption"/>
              <w:spacing w:before="0" w:after="0" w:line="360" w:lineRule="auto"/>
              <w:rPr>
                <w:b w:val="0"/>
                <w:sz w:val="18"/>
              </w:rPr>
            </w:pPr>
          </w:p>
          <w:p w:rsidR="00C84D8E" w:rsidRDefault="00C84D8E" w:rsidP="00C84D8E">
            <w:pPr>
              <w:pStyle w:val="Caption"/>
              <w:rPr>
                <w:b w:val="0"/>
                <w:sz w:val="18"/>
                <w:lang w:val="es-ES"/>
              </w:rPr>
            </w:pPr>
            <w:r w:rsidRPr="001F118E">
              <w:rPr>
                <w:b w:val="0"/>
                <w:sz w:val="18"/>
              </w:rPr>
              <w:t xml:space="preserve">Σχέδιο/υπόδειγμα αριθ. 2013 00070 (20.02) καταχωρισμένο στη Δανία (Μέρη διάταξης για αποθήκευση, οπτική παρουσίαση, τοποθέτηση και διανομή εμπορευμάτων) Κάτοχος: </w:t>
            </w:r>
            <w:proofErr w:type="spellStart"/>
            <w:r w:rsidRPr="001F118E">
              <w:rPr>
                <w:b w:val="0"/>
                <w:sz w:val="18"/>
              </w:rPr>
              <w:t>BrynildGruppen</w:t>
            </w:r>
            <w:proofErr w:type="spellEnd"/>
            <w:r w:rsidRPr="001F118E">
              <w:rPr>
                <w:b w:val="0"/>
                <w:sz w:val="18"/>
              </w:rPr>
              <w:t xml:space="preserve"> AS</w:t>
            </w:r>
          </w:p>
          <w:p w:rsidR="004A0790" w:rsidRPr="004A0790" w:rsidRDefault="004A0790" w:rsidP="004A0790">
            <w:pPr>
              <w:rPr>
                <w:lang w:val="es-ES"/>
              </w:rPr>
            </w:pPr>
          </w:p>
        </w:tc>
      </w:tr>
      <w:tr w:rsidR="00C84D8E" w:rsidRPr="001F118E" w:rsidTr="007160EB">
        <w:trPr>
          <w:trHeight w:val="2289"/>
        </w:trPr>
        <w:tc>
          <w:tcPr>
            <w:tcW w:w="2193" w:type="dxa"/>
            <w:gridSpan w:val="2"/>
            <w:tcBorders>
              <w:top w:val="nil"/>
              <w:left w:val="nil"/>
              <w:bottom w:val="nil"/>
            </w:tcBorders>
          </w:tcPr>
          <w:p w:rsidR="00C84D8E" w:rsidRPr="001F118E" w:rsidRDefault="00C84D8E" w:rsidP="001F118E">
            <w:pPr>
              <w:autoSpaceDE w:val="0"/>
              <w:autoSpaceDN w:val="0"/>
              <w:adjustRightInd w:val="0"/>
              <w:spacing w:before="0" w:after="0"/>
              <w:jc w:val="center"/>
              <w:rPr>
                <w:noProof/>
              </w:rPr>
            </w:pPr>
          </w:p>
        </w:tc>
        <w:tc>
          <w:tcPr>
            <w:tcW w:w="5286" w:type="dxa"/>
            <w:gridSpan w:val="3"/>
            <w:tcBorders>
              <w:top w:val="single" w:sz="4" w:space="0" w:color="auto"/>
              <w:bottom w:val="single" w:sz="4" w:space="0" w:color="auto"/>
              <w:right w:val="single" w:sz="4" w:space="0" w:color="auto"/>
            </w:tcBorders>
            <w:vAlign w:val="center"/>
          </w:tcPr>
          <w:p w:rsidR="00C84D8E" w:rsidRPr="001F118E" w:rsidRDefault="00C84D8E" w:rsidP="00C84D8E">
            <w:pPr>
              <w:autoSpaceDE w:val="0"/>
              <w:autoSpaceDN w:val="0"/>
              <w:adjustRightInd w:val="0"/>
              <w:spacing w:before="0" w:after="0"/>
              <w:jc w:val="center"/>
              <w:rPr>
                <w:noProof/>
              </w:rPr>
            </w:pPr>
            <w:r w:rsidRPr="001F118E">
              <w:rPr>
                <w:noProof/>
                <w:lang w:val="en-GB" w:eastAsia="en-GB" w:bidi="ar-SA"/>
              </w:rPr>
              <w:drawing>
                <wp:inline distT="0" distB="0" distL="0" distR="0">
                  <wp:extent cx="2629535" cy="1169670"/>
                  <wp:effectExtent l="0" t="0" r="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169670"/>
                          </a:xfrm>
                          <a:prstGeom prst="rect">
                            <a:avLst/>
                          </a:prstGeom>
                          <a:noFill/>
                          <a:ln>
                            <a:noFill/>
                          </a:ln>
                        </pic:spPr>
                      </pic:pic>
                    </a:graphicData>
                  </a:graphic>
                </wp:inline>
              </w:drawing>
            </w:r>
          </w:p>
        </w:tc>
        <w:tc>
          <w:tcPr>
            <w:tcW w:w="2212" w:type="dxa"/>
            <w:tcBorders>
              <w:top w:val="nil"/>
              <w:left w:val="single" w:sz="4" w:space="0" w:color="auto"/>
              <w:bottom w:val="nil"/>
              <w:right w:val="nil"/>
            </w:tcBorders>
          </w:tcPr>
          <w:p w:rsidR="00C84D8E" w:rsidRPr="001F118E" w:rsidRDefault="00C84D8E" w:rsidP="001F118E">
            <w:pPr>
              <w:autoSpaceDE w:val="0"/>
              <w:autoSpaceDN w:val="0"/>
              <w:adjustRightInd w:val="0"/>
              <w:spacing w:before="0" w:after="0"/>
              <w:jc w:val="center"/>
              <w:rPr>
                <w:noProof/>
              </w:rPr>
            </w:pPr>
          </w:p>
        </w:tc>
      </w:tr>
      <w:tr w:rsidR="00C84D8E" w:rsidRPr="001F118E" w:rsidTr="00C84D8E">
        <w:tc>
          <w:tcPr>
            <w:tcW w:w="9691" w:type="dxa"/>
            <w:gridSpan w:val="6"/>
            <w:tcBorders>
              <w:top w:val="nil"/>
              <w:left w:val="nil"/>
              <w:bottom w:val="nil"/>
              <w:right w:val="nil"/>
            </w:tcBorders>
          </w:tcPr>
          <w:p w:rsidR="00C84D8E" w:rsidRPr="001F118E" w:rsidRDefault="00C84D8E" w:rsidP="001F118E">
            <w:pPr>
              <w:autoSpaceDE w:val="0"/>
              <w:autoSpaceDN w:val="0"/>
              <w:adjustRightInd w:val="0"/>
              <w:spacing w:before="0" w:after="0"/>
              <w:jc w:val="center"/>
              <w:rPr>
                <w:sz w:val="22"/>
                <w:szCs w:val="22"/>
              </w:rPr>
            </w:pPr>
          </w:p>
          <w:p w:rsidR="00C84D8E" w:rsidRPr="001F118E" w:rsidRDefault="00C84D8E" w:rsidP="00C84D8E">
            <w:pPr>
              <w:pStyle w:val="Caption"/>
              <w:spacing w:before="0" w:after="0"/>
              <w:rPr>
                <w:b w:val="0"/>
                <w:sz w:val="18"/>
              </w:rPr>
            </w:pPr>
            <w:r w:rsidRPr="001F118E">
              <w:rPr>
                <w:b w:val="0"/>
                <w:sz w:val="18"/>
              </w:rPr>
              <w:t xml:space="preserve">Σχέδιο/υπόδειγμα αριθ. D9900409-0001 (08.04) (Λαβή </w:t>
            </w:r>
            <w:proofErr w:type="spellStart"/>
            <w:r w:rsidRPr="001F118E">
              <w:rPr>
                <w:b w:val="0"/>
                <w:sz w:val="18"/>
              </w:rPr>
              <w:t>κοχλιοστροφείου</w:t>
            </w:r>
            <w:proofErr w:type="spellEnd"/>
            <w:r w:rsidRPr="001F118E">
              <w:rPr>
                <w:b w:val="0"/>
                <w:sz w:val="18"/>
              </w:rPr>
              <w:t>) καταχωρισμένο στην Ουγγαρία</w:t>
            </w:r>
          </w:p>
          <w:p w:rsidR="00C84D8E" w:rsidRPr="001F118E" w:rsidRDefault="00C84D8E" w:rsidP="00C84D8E">
            <w:pPr>
              <w:pStyle w:val="Caption"/>
              <w:spacing w:before="0" w:after="0"/>
              <w:rPr>
                <w:b w:val="0"/>
                <w:sz w:val="18"/>
              </w:rPr>
            </w:pPr>
            <w:r w:rsidRPr="001F118E">
              <w:rPr>
                <w:b w:val="0"/>
                <w:sz w:val="18"/>
              </w:rPr>
              <w:t xml:space="preserve">Κάτοχος: </w:t>
            </w:r>
            <w:proofErr w:type="spellStart"/>
            <w:r w:rsidRPr="001F118E">
              <w:rPr>
                <w:b w:val="0"/>
                <w:sz w:val="18"/>
              </w:rPr>
              <w:t>CooperIndustries</w:t>
            </w:r>
            <w:proofErr w:type="spellEnd"/>
            <w:r w:rsidRPr="001F118E">
              <w:rPr>
                <w:b w:val="0"/>
                <w:sz w:val="18"/>
              </w:rPr>
              <w:t xml:space="preserve">, </w:t>
            </w:r>
            <w:proofErr w:type="spellStart"/>
            <w:r w:rsidRPr="001F118E">
              <w:rPr>
                <w:b w:val="0"/>
                <w:sz w:val="18"/>
              </w:rPr>
              <w:t>Inc</w:t>
            </w:r>
            <w:proofErr w:type="spellEnd"/>
            <w:r w:rsidRPr="001F118E">
              <w:rPr>
                <w:b w:val="0"/>
                <w:sz w:val="18"/>
              </w:rPr>
              <w:t>.</w:t>
            </w:r>
          </w:p>
          <w:p w:rsidR="00C84D8E" w:rsidRPr="001F118E" w:rsidRDefault="00C84D8E" w:rsidP="001F118E">
            <w:pPr>
              <w:pStyle w:val="Caption"/>
              <w:spacing w:before="0" w:after="0" w:line="360" w:lineRule="auto"/>
              <w:rPr>
                <w:sz w:val="22"/>
                <w:szCs w:val="22"/>
              </w:rPr>
            </w:pPr>
          </w:p>
        </w:tc>
      </w:tr>
      <w:tr w:rsidR="00C84D8E" w:rsidRPr="001F118E" w:rsidTr="00C84D8E">
        <w:trPr>
          <w:gridBefore w:val="1"/>
          <w:wBefore w:w="250" w:type="dxa"/>
        </w:trPr>
        <w:tc>
          <w:tcPr>
            <w:tcW w:w="9441" w:type="dxa"/>
            <w:gridSpan w:val="5"/>
            <w:tcBorders>
              <w:top w:val="nil"/>
              <w:left w:val="nil"/>
              <w:bottom w:val="nil"/>
              <w:right w:val="nil"/>
            </w:tcBorders>
          </w:tcPr>
          <w:p w:rsidR="00C84D8E" w:rsidRPr="001F118E" w:rsidRDefault="00C84D8E" w:rsidP="00C84D8E">
            <w:pPr>
              <w:pStyle w:val="Caption"/>
              <w:rPr>
                <w:b w:val="0"/>
                <w:sz w:val="18"/>
              </w:rPr>
            </w:pPr>
            <w:r w:rsidRPr="001F118E">
              <w:t xml:space="preserve">Παράδειγμα </w:t>
            </w:r>
            <w:r w:rsidR="00521D9E">
              <w:fldChar w:fldCharType="begin"/>
            </w:r>
            <w:r w:rsidR="00D95B63">
              <w:instrText xml:space="preserve"> SEQ Example \* ARABIC </w:instrText>
            </w:r>
            <w:r w:rsidR="00521D9E">
              <w:fldChar w:fldCharType="separate"/>
            </w:r>
            <w:r w:rsidR="00500F14">
              <w:rPr>
                <w:noProof/>
              </w:rPr>
              <w:t>4</w:t>
            </w:r>
            <w:r w:rsidR="00521D9E">
              <w:rPr>
                <w:noProof/>
              </w:rPr>
              <w:fldChar w:fldCharType="end"/>
            </w:r>
            <w:r w:rsidRPr="001F118E">
              <w:t xml:space="preserve"> - Διακεκομμένες γραμμές</w:t>
            </w:r>
          </w:p>
        </w:tc>
      </w:tr>
    </w:tbl>
    <w:p w:rsidR="002D2AB4" w:rsidRPr="001F118E" w:rsidRDefault="002D2AB4" w:rsidP="002D2AB4">
      <w:pPr>
        <w:autoSpaceDE w:val="0"/>
        <w:autoSpaceDN w:val="0"/>
        <w:adjustRightInd w:val="0"/>
        <w:spacing w:before="0" w:after="0"/>
        <w:jc w:val="both"/>
        <w:rPr>
          <w:color w:val="4F81BD"/>
          <w:sz w:val="22"/>
        </w:rPr>
      </w:pPr>
    </w:p>
    <w:p w:rsidR="002D2AB4" w:rsidRPr="001F118E" w:rsidRDefault="002D2AB4" w:rsidP="002D2AB4">
      <w:pPr>
        <w:autoSpaceDE w:val="0"/>
        <w:autoSpaceDN w:val="0"/>
        <w:adjustRightInd w:val="0"/>
        <w:spacing w:before="0" w:after="0"/>
        <w:jc w:val="both"/>
        <w:rPr>
          <w:sz w:val="22"/>
        </w:rPr>
      </w:pPr>
      <w:r w:rsidRPr="001F118E">
        <w:rPr>
          <w:b/>
          <w:sz w:val="22"/>
        </w:rPr>
        <w:t>Σημείωση:</w:t>
      </w:r>
      <w:r w:rsidRPr="001F118E">
        <w:rPr>
          <w:sz w:val="22"/>
        </w:rPr>
        <w:t xml:space="preserve"> Οι περιπτώσεις στις οποίες οι διακεκομμένες γραμμές αποτελούν χαρακτηριστικό του σχεδίου ή υποδείγματος (όπως οι ραφές σε ενδύματα) πρέπει να επισημαίνονται ευκρινώς στην αναπαράσταση. Σε αυτές τις περιπτώσεις είναι, ενδεχομένως, σκόπιμο να υποβάλλεται, για παράδειγμα, μεγεθυμένη όψη.</w:t>
      </w:r>
    </w:p>
    <w:p w:rsidR="00C84D8E" w:rsidRPr="001F118E" w:rsidRDefault="00C84D8E" w:rsidP="002D2AB4">
      <w:pPr>
        <w:autoSpaceDE w:val="0"/>
        <w:autoSpaceDN w:val="0"/>
        <w:adjustRightInd w:val="0"/>
        <w:spacing w:before="0" w:after="0"/>
        <w:jc w:val="both"/>
        <w:rPr>
          <w:sz w:val="22"/>
        </w:rPr>
      </w:pPr>
    </w:p>
    <w:tbl>
      <w:tblPr>
        <w:tblStyle w:val="TableGrid"/>
        <w:tblW w:w="0" w:type="auto"/>
        <w:tblInd w:w="142" w:type="dxa"/>
        <w:tblLook w:val="04A0"/>
      </w:tblPr>
      <w:tblGrid>
        <w:gridCol w:w="2072"/>
        <w:gridCol w:w="5245"/>
        <w:gridCol w:w="2090"/>
      </w:tblGrid>
      <w:tr w:rsidR="00C84D8E" w:rsidRPr="001F118E" w:rsidTr="007160EB">
        <w:tc>
          <w:tcPr>
            <w:tcW w:w="2193" w:type="dxa"/>
            <w:tcBorders>
              <w:top w:val="nil"/>
              <w:left w:val="nil"/>
              <w:bottom w:val="nil"/>
              <w:right w:val="nil"/>
            </w:tcBorders>
          </w:tcPr>
          <w:p w:rsidR="00C84D8E" w:rsidRPr="001F118E" w:rsidRDefault="00C84D8E" w:rsidP="00C84D8E">
            <w:pPr>
              <w:keepNext/>
              <w:autoSpaceDE w:val="0"/>
              <w:autoSpaceDN w:val="0"/>
              <w:adjustRightInd w:val="0"/>
              <w:spacing w:before="0" w:after="0"/>
              <w:jc w:val="center"/>
              <w:rPr>
                <w:noProof/>
              </w:rPr>
            </w:pPr>
          </w:p>
        </w:tc>
        <w:tc>
          <w:tcPr>
            <w:tcW w:w="5286" w:type="dxa"/>
            <w:tcBorders>
              <w:top w:val="nil"/>
              <w:left w:val="nil"/>
              <w:bottom w:val="nil"/>
              <w:right w:val="nil"/>
            </w:tcBorders>
            <w:vAlign w:val="center"/>
          </w:tcPr>
          <w:p w:rsidR="00C84D8E" w:rsidRPr="001F118E" w:rsidRDefault="007160EB" w:rsidP="00C84D8E">
            <w:pPr>
              <w:keepNext/>
              <w:autoSpaceDE w:val="0"/>
              <w:autoSpaceDN w:val="0"/>
              <w:adjustRightInd w:val="0"/>
              <w:spacing w:before="0" w:after="0"/>
              <w:jc w:val="center"/>
              <w:rPr>
                <w:noProof/>
              </w:rPr>
            </w:pPr>
            <w:r>
              <w:rPr>
                <w:noProof/>
                <w:lang w:val="en-GB" w:eastAsia="en-GB" w:bidi="ar-SA"/>
              </w:rPr>
              <w:drawing>
                <wp:inline distT="0" distB="0" distL="0" distR="0">
                  <wp:extent cx="2800350" cy="2876550"/>
                  <wp:effectExtent l="0" t="0" r="0" b="0"/>
                  <wp:docPr id="6601" name="Picture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800350" cy="2876550"/>
                          </a:xfrm>
                          <a:prstGeom prst="rect">
                            <a:avLst/>
                          </a:prstGeom>
                        </pic:spPr>
                      </pic:pic>
                    </a:graphicData>
                  </a:graphic>
                </wp:inline>
              </w:drawing>
            </w:r>
          </w:p>
        </w:tc>
        <w:tc>
          <w:tcPr>
            <w:tcW w:w="2212" w:type="dxa"/>
            <w:tcBorders>
              <w:top w:val="nil"/>
              <w:left w:val="nil"/>
              <w:bottom w:val="nil"/>
              <w:right w:val="nil"/>
            </w:tcBorders>
          </w:tcPr>
          <w:p w:rsidR="00C84D8E" w:rsidRPr="001F118E" w:rsidRDefault="00C84D8E" w:rsidP="00C84D8E">
            <w:pPr>
              <w:keepNext/>
              <w:autoSpaceDE w:val="0"/>
              <w:autoSpaceDN w:val="0"/>
              <w:adjustRightInd w:val="0"/>
              <w:spacing w:before="0" w:after="0"/>
              <w:jc w:val="center"/>
              <w:rPr>
                <w:noProof/>
              </w:rPr>
            </w:pPr>
          </w:p>
        </w:tc>
      </w:tr>
      <w:tr w:rsidR="00C84D8E" w:rsidRPr="001F118E" w:rsidTr="001F118E">
        <w:tc>
          <w:tcPr>
            <w:tcW w:w="9691" w:type="dxa"/>
            <w:gridSpan w:val="3"/>
            <w:tcBorders>
              <w:top w:val="nil"/>
              <w:left w:val="nil"/>
              <w:bottom w:val="nil"/>
              <w:right w:val="nil"/>
            </w:tcBorders>
          </w:tcPr>
          <w:p w:rsidR="00C84D8E" w:rsidRPr="001F118E" w:rsidRDefault="00C84D8E" w:rsidP="00C84D8E">
            <w:pPr>
              <w:pStyle w:val="NormalWeb"/>
              <w:spacing w:before="0" w:after="0"/>
              <w:jc w:val="center"/>
              <w:textAlignment w:val="baseline"/>
              <w:rPr>
                <w:rFonts w:ascii="Arial Narrow" w:hAnsi="Arial Narrow" w:cs="Arial"/>
                <w:color w:val="000000"/>
                <w:kern w:val="24"/>
                <w:sz w:val="18"/>
                <w:szCs w:val="18"/>
              </w:rPr>
            </w:pPr>
            <w:r w:rsidRPr="001F118E">
              <w:rPr>
                <w:rFonts w:ascii="Arial Narrow" w:hAnsi="Arial Narrow"/>
                <w:color w:val="000000"/>
                <w:kern w:val="24"/>
                <w:sz w:val="18"/>
              </w:rPr>
              <w:t xml:space="preserve">Σχέδιο/υπόδειγμα αριθ. 911104-0021 (02.02) καταχωρισμένο στη Γαλλία (Τσέπη για τοποθέτηση </w:t>
            </w:r>
            <w:proofErr w:type="spellStart"/>
            <w:r w:rsidRPr="001F118E">
              <w:rPr>
                <w:rFonts w:ascii="Arial Narrow" w:hAnsi="Arial Narrow"/>
                <w:color w:val="000000"/>
                <w:kern w:val="24"/>
                <w:sz w:val="18"/>
              </w:rPr>
              <w:t>ουροσυλλέκτη</w:t>
            </w:r>
            <w:proofErr w:type="spellEnd"/>
            <w:r w:rsidRPr="001F118E">
              <w:rPr>
                <w:rFonts w:ascii="Arial Narrow" w:hAnsi="Arial Narrow"/>
                <w:color w:val="000000"/>
                <w:kern w:val="24"/>
                <w:sz w:val="18"/>
              </w:rPr>
              <w:t>)</w:t>
            </w:r>
          </w:p>
          <w:p w:rsidR="00C84D8E" w:rsidRPr="004A72EB" w:rsidRDefault="00C84D8E" w:rsidP="00C84D8E">
            <w:pPr>
              <w:pStyle w:val="NormalWeb"/>
              <w:spacing w:before="0" w:after="0"/>
              <w:jc w:val="center"/>
              <w:textAlignment w:val="baseline"/>
            </w:pPr>
            <w:r w:rsidRPr="001F118E">
              <w:rPr>
                <w:rFonts w:ascii="Arial Narrow" w:hAnsi="Arial Narrow"/>
                <w:color w:val="000000"/>
                <w:kern w:val="24"/>
                <w:sz w:val="18"/>
              </w:rPr>
              <w:t>Κάτοχος</w:t>
            </w:r>
            <w:r w:rsidRPr="004A72EB">
              <w:rPr>
                <w:rFonts w:ascii="Arial Narrow" w:hAnsi="Arial Narrow"/>
                <w:color w:val="000000"/>
                <w:kern w:val="24"/>
                <w:sz w:val="18"/>
              </w:rPr>
              <w:t xml:space="preserve">: </w:t>
            </w:r>
            <w:r w:rsidRPr="001F118E">
              <w:rPr>
                <w:rFonts w:ascii="Arial Narrow" w:hAnsi="Arial Narrow"/>
                <w:color w:val="000000"/>
                <w:kern w:val="24"/>
                <w:sz w:val="18"/>
                <w:lang w:val="fr-LU"/>
              </w:rPr>
              <w:t>MULLIEZFRERESSASOCIETEINDUSTRIELLE</w:t>
            </w:r>
          </w:p>
          <w:p w:rsidR="00C84D8E" w:rsidRPr="007160EB" w:rsidRDefault="00C84D8E" w:rsidP="007160EB">
            <w:pPr>
              <w:pStyle w:val="Caption"/>
              <w:spacing w:before="0" w:after="0"/>
              <w:rPr>
                <w:b w:val="0"/>
                <w:sz w:val="18"/>
              </w:rPr>
            </w:pPr>
            <w:r w:rsidRPr="001F118E">
              <w:t>Παράδειγμα 5 - Διακεκομμένες γραμμές ως χαρακτηριστικό του σχεδίου ή υποδείγματος (όπως οι ραφές σε ενδύματα)</w:t>
            </w:r>
          </w:p>
        </w:tc>
      </w:tr>
    </w:tbl>
    <w:p w:rsidR="00C84D8E" w:rsidRPr="001F118E" w:rsidRDefault="00C84D8E" w:rsidP="002D2AB4">
      <w:pPr>
        <w:autoSpaceDE w:val="0"/>
        <w:autoSpaceDN w:val="0"/>
        <w:adjustRightInd w:val="0"/>
        <w:spacing w:before="0" w:after="0"/>
        <w:jc w:val="both"/>
        <w:rPr>
          <w:sz w:val="22"/>
        </w:rPr>
      </w:pPr>
    </w:p>
    <w:p w:rsidR="00780095" w:rsidRPr="001F118E" w:rsidRDefault="002D2AB4" w:rsidP="007160EB">
      <w:pPr>
        <w:autoSpaceDE w:val="0"/>
        <w:autoSpaceDN w:val="0"/>
        <w:adjustRightInd w:val="0"/>
        <w:spacing w:before="0" w:after="0"/>
        <w:jc w:val="both"/>
        <w:rPr>
          <w:sz w:val="22"/>
        </w:rPr>
      </w:pPr>
      <w:r w:rsidRPr="001F118E">
        <w:rPr>
          <w:b/>
          <w:sz w:val="22"/>
        </w:rPr>
        <w:t>Σημείωση:</w:t>
      </w:r>
      <w:r w:rsidRPr="001F118E">
        <w:rPr>
          <w:sz w:val="22"/>
        </w:rPr>
        <w:t xml:space="preserve"> Σε περίπτωση που για μέρος του σχεδίου ή υποδείγματος δεν διεκδικείται προστασία αλλά οι διακεκομμένες γραμμές αποτελούν χαρακτηριστικό του σχεδίου ή υποδείγματος, μπορεί να χρησιμοποιείται οποιαδήποτε άλλη μορφή οπτικής </w:t>
      </w:r>
      <w:r w:rsidR="00CC0357">
        <w:rPr>
          <w:sz w:val="22"/>
        </w:rPr>
        <w:t>αποποίησης δικαιωμάτων</w:t>
      </w:r>
      <w:r w:rsidRPr="001F118E">
        <w:rPr>
          <w:sz w:val="22"/>
        </w:rPr>
        <w:t>, όπως η χρωματική αντίθεση, η θολή παρουσίαση ή το περίγραμμα.</w:t>
      </w:r>
    </w:p>
    <w:tbl>
      <w:tblPr>
        <w:tblStyle w:val="TableGrid"/>
        <w:tblW w:w="0" w:type="auto"/>
        <w:tblInd w:w="142" w:type="dxa"/>
        <w:tblLook w:val="04A0"/>
      </w:tblPr>
      <w:tblGrid>
        <w:gridCol w:w="2074"/>
        <w:gridCol w:w="5241"/>
        <w:gridCol w:w="2092"/>
      </w:tblGrid>
      <w:tr w:rsidR="00E92F06" w:rsidRPr="001F118E" w:rsidTr="007160EB">
        <w:tc>
          <w:tcPr>
            <w:tcW w:w="2193"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c>
          <w:tcPr>
            <w:tcW w:w="5286" w:type="dxa"/>
            <w:tcBorders>
              <w:top w:val="nil"/>
              <w:left w:val="nil"/>
              <w:bottom w:val="nil"/>
              <w:right w:val="nil"/>
            </w:tcBorders>
            <w:vAlign w:val="center"/>
          </w:tcPr>
          <w:p w:rsidR="00E92F06" w:rsidRPr="001F118E" w:rsidRDefault="007160EB" w:rsidP="001F118E">
            <w:pPr>
              <w:keepNext/>
              <w:autoSpaceDE w:val="0"/>
              <w:autoSpaceDN w:val="0"/>
              <w:adjustRightInd w:val="0"/>
              <w:spacing w:before="0" w:after="0"/>
              <w:jc w:val="center"/>
              <w:rPr>
                <w:noProof/>
              </w:rPr>
            </w:pPr>
            <w:r>
              <w:rPr>
                <w:noProof/>
                <w:lang w:val="en-GB" w:eastAsia="en-GB" w:bidi="ar-SA"/>
              </w:rPr>
              <w:drawing>
                <wp:inline distT="0" distB="0" distL="0" distR="0">
                  <wp:extent cx="2743200" cy="3181350"/>
                  <wp:effectExtent l="0" t="0" r="0" b="0"/>
                  <wp:docPr id="6602" name="Picture 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743200" cy="3181350"/>
                          </a:xfrm>
                          <a:prstGeom prst="rect">
                            <a:avLst/>
                          </a:prstGeom>
                        </pic:spPr>
                      </pic:pic>
                    </a:graphicData>
                  </a:graphic>
                </wp:inline>
              </w:drawing>
            </w:r>
          </w:p>
        </w:tc>
        <w:tc>
          <w:tcPr>
            <w:tcW w:w="2212"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r>
      <w:tr w:rsidR="00E92F06" w:rsidRPr="001F118E" w:rsidTr="001F118E">
        <w:tc>
          <w:tcPr>
            <w:tcW w:w="9691" w:type="dxa"/>
            <w:gridSpan w:val="3"/>
            <w:tcBorders>
              <w:top w:val="nil"/>
              <w:left w:val="nil"/>
              <w:bottom w:val="nil"/>
              <w:right w:val="nil"/>
            </w:tcBorders>
          </w:tcPr>
          <w:p w:rsidR="00E92F06" w:rsidRPr="001F118E" w:rsidRDefault="00E92F06" w:rsidP="001F118E">
            <w:pPr>
              <w:pStyle w:val="NormalWeb"/>
              <w:spacing w:before="0" w:after="0"/>
              <w:jc w:val="center"/>
              <w:textAlignment w:val="baseline"/>
              <w:rPr>
                <w:rFonts w:ascii="Arial Narrow" w:hAnsi="Arial Narrow" w:cs="Arial"/>
                <w:color w:val="000000"/>
                <w:kern w:val="24"/>
                <w:sz w:val="18"/>
                <w:szCs w:val="18"/>
              </w:rPr>
            </w:pPr>
            <w:r w:rsidRPr="001F118E">
              <w:rPr>
                <w:rFonts w:ascii="Arial Narrow" w:hAnsi="Arial Narrow"/>
                <w:color w:val="000000"/>
                <w:kern w:val="24"/>
                <w:sz w:val="18"/>
              </w:rPr>
              <w:t xml:space="preserve">Σχέδιο/υπόδειγμα αριθ. 911104-0021 (02.02) καταχωρισμένο στη Γαλλία (Τσέπη για τοποθέτηση </w:t>
            </w:r>
            <w:proofErr w:type="spellStart"/>
            <w:r w:rsidRPr="001F118E">
              <w:rPr>
                <w:rFonts w:ascii="Arial Narrow" w:hAnsi="Arial Narrow"/>
                <w:color w:val="000000"/>
                <w:kern w:val="24"/>
                <w:sz w:val="18"/>
              </w:rPr>
              <w:t>ουροσυλλέκτη</w:t>
            </w:r>
            <w:proofErr w:type="spellEnd"/>
            <w:r w:rsidRPr="001F118E">
              <w:rPr>
                <w:rFonts w:ascii="Arial Narrow" w:hAnsi="Arial Narrow"/>
                <w:color w:val="000000"/>
                <w:kern w:val="24"/>
                <w:sz w:val="18"/>
              </w:rPr>
              <w:t>)</w:t>
            </w:r>
          </w:p>
          <w:p w:rsidR="00E92F06" w:rsidRPr="004A72EB" w:rsidRDefault="00E92F06" w:rsidP="007160EB">
            <w:pPr>
              <w:pStyle w:val="NormalWeb"/>
              <w:spacing w:before="0" w:after="0"/>
              <w:jc w:val="center"/>
              <w:textAlignment w:val="baseline"/>
            </w:pPr>
            <w:r w:rsidRPr="001F118E">
              <w:rPr>
                <w:rFonts w:ascii="Arial Narrow" w:hAnsi="Arial Narrow"/>
                <w:color w:val="000000"/>
                <w:kern w:val="24"/>
                <w:sz w:val="18"/>
              </w:rPr>
              <w:t>Κάτοχος</w:t>
            </w:r>
            <w:r w:rsidRPr="004A72EB">
              <w:rPr>
                <w:rFonts w:ascii="Arial Narrow" w:hAnsi="Arial Narrow"/>
                <w:color w:val="000000"/>
                <w:kern w:val="24"/>
                <w:sz w:val="18"/>
              </w:rPr>
              <w:t xml:space="preserve">: </w:t>
            </w:r>
            <w:r w:rsidRPr="001F118E">
              <w:rPr>
                <w:rFonts w:ascii="Arial Narrow" w:hAnsi="Arial Narrow"/>
                <w:color w:val="000000"/>
                <w:kern w:val="24"/>
                <w:sz w:val="18"/>
                <w:lang w:val="fr-LU"/>
              </w:rPr>
              <w:t>MULLIEZFRERESSASOCIETEINDUSTRIELLE</w:t>
            </w:r>
          </w:p>
          <w:p w:rsidR="00570873" w:rsidRDefault="00E92F06" w:rsidP="00570873">
            <w:pPr>
              <w:pStyle w:val="Caption"/>
              <w:spacing w:before="0" w:after="0"/>
              <w:rPr>
                <w:lang w:val="es-ES"/>
              </w:rPr>
            </w:pPr>
            <w:r w:rsidRPr="001F118E">
              <w:t xml:space="preserve">Παράδειγμα 6 - Χρήση άλλων μορφών </w:t>
            </w:r>
            <w:r w:rsidR="00CC0357">
              <w:t>αποποίησης δικαιωμάτων</w:t>
            </w:r>
            <w:r w:rsidRPr="001F118E">
              <w:t xml:space="preserve"> όταν οι διακεκομμένες γραμμές αποτελούν χαρακτηριστικό του σχεδίου ή υποδείγματος (όπως οι ραφές σε ενδύματα)</w:t>
            </w:r>
          </w:p>
          <w:p w:rsidR="00570873" w:rsidRPr="00570873" w:rsidRDefault="00570873" w:rsidP="00570873">
            <w:pPr>
              <w:rPr>
                <w:lang w:val="es-ES"/>
              </w:rPr>
            </w:pPr>
          </w:p>
        </w:tc>
      </w:tr>
    </w:tbl>
    <w:p w:rsidR="002D2AB4" w:rsidRPr="001F118E" w:rsidRDefault="002D2AB4" w:rsidP="008F5349">
      <w:pPr>
        <w:pStyle w:val="Heading4"/>
        <w:rPr>
          <w:sz w:val="22"/>
          <w:szCs w:val="22"/>
        </w:rPr>
      </w:pPr>
      <w:bookmarkStart w:id="174" w:name="_Toc442875785"/>
      <w:bookmarkStart w:id="175" w:name="_Toc448330935"/>
      <w:bookmarkStart w:id="176" w:name="_Toc415229786"/>
      <w:r w:rsidRPr="001F118E">
        <w:rPr>
          <w:sz w:val="22"/>
          <w:szCs w:val="22"/>
        </w:rPr>
        <w:lastRenderedPageBreak/>
        <w:t>Θολή παρουσίαση</w:t>
      </w:r>
      <w:bookmarkEnd w:id="174"/>
      <w:bookmarkEnd w:id="175"/>
    </w:p>
    <w:p w:rsidR="002D2AB4" w:rsidRPr="001F118E" w:rsidRDefault="002D2AB4" w:rsidP="002D2AB4">
      <w:pPr>
        <w:jc w:val="both"/>
        <w:rPr>
          <w:sz w:val="22"/>
        </w:rPr>
      </w:pPr>
      <w:r w:rsidRPr="001F118E">
        <w:rPr>
          <w:b/>
          <w:sz w:val="22"/>
        </w:rPr>
        <w:t>Ορισμός:</w:t>
      </w:r>
      <w:r w:rsidRPr="001F118E">
        <w:rPr>
          <w:sz w:val="22"/>
        </w:rPr>
        <w:t xml:space="preserve"> Η θολή παρουσίαση αποτελεί τύπο οπτικής </w:t>
      </w:r>
      <w:r w:rsidR="00CC0357">
        <w:rPr>
          <w:sz w:val="22"/>
        </w:rPr>
        <w:t>αποποίησης δικαιωμάτων</w:t>
      </w:r>
      <w:r w:rsidRPr="001F118E">
        <w:rPr>
          <w:sz w:val="22"/>
        </w:rPr>
        <w:t xml:space="preserve"> ο οποίος συνίσταται στην υποσκίαση των χαρακτηριστικών για τα οποία δεν διεκδικείται προστασία σε </w:t>
      </w:r>
      <w:proofErr w:type="spellStart"/>
      <w:r w:rsidR="007A38AB" w:rsidRPr="00FE4AAC">
        <w:rPr>
          <w:sz w:val="22"/>
        </w:rPr>
        <w:t>γραφικέςπαραστάσεις</w:t>
      </w:r>
      <w:proofErr w:type="spellEnd"/>
      <w:r w:rsidR="007A38AB" w:rsidRPr="00FE4AAC">
        <w:rPr>
          <w:sz w:val="22"/>
        </w:rPr>
        <w:t xml:space="preserve"> </w:t>
      </w:r>
      <w:r w:rsidRPr="001F118E">
        <w:rPr>
          <w:sz w:val="22"/>
        </w:rPr>
        <w:t>ή φωτογραφίες που υποβάλλονται στο πλαίσιο αίτησης σχεδίου ή υποδείγματος.</w:t>
      </w:r>
    </w:p>
    <w:p w:rsidR="00780095" w:rsidRPr="001F118E" w:rsidRDefault="002D2AB4" w:rsidP="002D2AB4">
      <w:pPr>
        <w:jc w:val="both"/>
        <w:rPr>
          <w:sz w:val="22"/>
        </w:rPr>
      </w:pPr>
      <w:r w:rsidRPr="001F118E">
        <w:rPr>
          <w:b/>
          <w:sz w:val="22"/>
        </w:rPr>
        <w:t>Απαιτήσεις:</w:t>
      </w:r>
      <w:r w:rsidRPr="001F118E">
        <w:rPr>
          <w:sz w:val="22"/>
        </w:rPr>
        <w:t xml:space="preserve"> Η θολή παρουσίαση είναι αποδεκτή μόνο εφόσον τα χαρακτηριστικά για τα οποία διεκδικείται προστασία διαφοροποιούνται ευκρινώς από τα χαρακτηριστικά για τα οποία δεν διεκδικείται προστασία (θολά).</w:t>
      </w:r>
    </w:p>
    <w:tbl>
      <w:tblPr>
        <w:tblStyle w:val="TableGrid"/>
        <w:tblW w:w="0" w:type="auto"/>
        <w:tblInd w:w="142" w:type="dxa"/>
        <w:tblLook w:val="04A0"/>
      </w:tblPr>
      <w:tblGrid>
        <w:gridCol w:w="3504"/>
        <w:gridCol w:w="2286"/>
        <w:gridCol w:w="3617"/>
      </w:tblGrid>
      <w:tr w:rsidR="00E92F06" w:rsidRPr="001F118E" w:rsidTr="007160EB">
        <w:tc>
          <w:tcPr>
            <w:tcW w:w="3652"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c>
          <w:tcPr>
            <w:tcW w:w="2268" w:type="dxa"/>
            <w:tcBorders>
              <w:top w:val="nil"/>
              <w:left w:val="nil"/>
              <w:bottom w:val="nil"/>
              <w:right w:val="nil"/>
            </w:tcBorders>
            <w:vAlign w:val="center"/>
          </w:tcPr>
          <w:p w:rsidR="00E92F06" w:rsidRPr="001F118E" w:rsidRDefault="007160EB" w:rsidP="001F118E">
            <w:pPr>
              <w:keepNext/>
              <w:autoSpaceDE w:val="0"/>
              <w:autoSpaceDN w:val="0"/>
              <w:adjustRightInd w:val="0"/>
              <w:spacing w:before="0" w:after="0"/>
              <w:jc w:val="center"/>
              <w:rPr>
                <w:noProof/>
              </w:rPr>
            </w:pPr>
            <w:r>
              <w:rPr>
                <w:noProof/>
                <w:lang w:val="en-GB" w:eastAsia="en-GB" w:bidi="ar-SA"/>
              </w:rPr>
              <w:drawing>
                <wp:inline distT="0" distB="0" distL="0" distR="0">
                  <wp:extent cx="1304925" cy="1981200"/>
                  <wp:effectExtent l="0" t="0" r="9525" b="0"/>
                  <wp:docPr id="6605" name="Picture 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304925" cy="1981200"/>
                          </a:xfrm>
                          <a:prstGeom prst="rect">
                            <a:avLst/>
                          </a:prstGeom>
                        </pic:spPr>
                      </pic:pic>
                    </a:graphicData>
                  </a:graphic>
                </wp:inline>
              </w:drawing>
            </w:r>
          </w:p>
        </w:tc>
        <w:tc>
          <w:tcPr>
            <w:tcW w:w="3771"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r>
      <w:tr w:rsidR="00E92F06" w:rsidRPr="001F118E" w:rsidTr="001F118E">
        <w:tc>
          <w:tcPr>
            <w:tcW w:w="9691" w:type="dxa"/>
            <w:gridSpan w:val="3"/>
            <w:tcBorders>
              <w:top w:val="nil"/>
              <w:left w:val="nil"/>
              <w:bottom w:val="nil"/>
              <w:right w:val="nil"/>
            </w:tcBorders>
          </w:tcPr>
          <w:p w:rsidR="00E92F06" w:rsidRPr="001F118E" w:rsidRDefault="00E92F06" w:rsidP="00E92F06">
            <w:pPr>
              <w:pStyle w:val="Caption"/>
              <w:spacing w:before="0" w:after="0" w:line="360" w:lineRule="auto"/>
              <w:rPr>
                <w:rFonts w:ascii="Arial" w:hAnsi="Arial" w:cs="Arial"/>
                <w:b w:val="0"/>
                <w:sz w:val="18"/>
              </w:rPr>
            </w:pPr>
            <w:r w:rsidRPr="001F118E">
              <w:rPr>
                <w:b w:val="0"/>
                <w:sz w:val="18"/>
              </w:rPr>
              <w:t>ΚΚΣΥ αριθ. 000244520-0002 (12.15) (</w:t>
            </w:r>
            <w:proofErr w:type="spellStart"/>
            <w:r w:rsidRPr="001F118E">
              <w:rPr>
                <w:b w:val="0"/>
                <w:sz w:val="18"/>
              </w:rPr>
              <w:t>Επίσωτρα</w:t>
            </w:r>
            <w:proofErr w:type="spellEnd"/>
            <w:r w:rsidRPr="001F118E">
              <w:rPr>
                <w:b w:val="0"/>
                <w:sz w:val="18"/>
              </w:rPr>
              <w:t xml:space="preserve"> για τροχούς οχημάτων, ελαστικά) Κάτοχος: </w:t>
            </w:r>
            <w:proofErr w:type="spellStart"/>
            <w:r w:rsidRPr="001F118E">
              <w:rPr>
                <w:b w:val="0"/>
                <w:sz w:val="18"/>
              </w:rPr>
              <w:t>NokianTyresplc</w:t>
            </w:r>
            <w:proofErr w:type="spellEnd"/>
          </w:p>
          <w:p w:rsidR="00E92F06" w:rsidRPr="001F118E" w:rsidRDefault="00E92F06" w:rsidP="007160EB">
            <w:pPr>
              <w:pStyle w:val="Caption"/>
              <w:rPr>
                <w:sz w:val="22"/>
                <w:szCs w:val="22"/>
              </w:rPr>
            </w:pPr>
            <w:r w:rsidRPr="001F118E">
              <w:t>Παράδειγμα 7 - Ορθή χρήση θολής παρουσίασης</w:t>
            </w:r>
          </w:p>
        </w:tc>
      </w:tr>
    </w:tbl>
    <w:p w:rsidR="002D2AB4" w:rsidRPr="001F118E" w:rsidRDefault="002D2AB4" w:rsidP="008F5349">
      <w:pPr>
        <w:pStyle w:val="Heading4"/>
        <w:rPr>
          <w:sz w:val="22"/>
          <w:szCs w:val="22"/>
        </w:rPr>
      </w:pPr>
      <w:bookmarkStart w:id="177" w:name="_Toc442875786"/>
      <w:bookmarkStart w:id="178" w:name="_Toc448330936"/>
      <w:r w:rsidRPr="001F118E">
        <w:rPr>
          <w:sz w:val="22"/>
          <w:szCs w:val="22"/>
        </w:rPr>
        <w:t>Χρωματική αντίθεση</w:t>
      </w:r>
      <w:bookmarkEnd w:id="177"/>
      <w:bookmarkEnd w:id="178"/>
    </w:p>
    <w:p w:rsidR="00F66938" w:rsidRPr="001F118E" w:rsidRDefault="002D2AB4" w:rsidP="002D2AB4">
      <w:pPr>
        <w:jc w:val="both"/>
        <w:rPr>
          <w:sz w:val="22"/>
        </w:rPr>
      </w:pPr>
      <w:r w:rsidRPr="001F118E">
        <w:rPr>
          <w:b/>
          <w:sz w:val="22"/>
        </w:rPr>
        <w:t xml:space="preserve">Ορισμός: </w:t>
      </w:r>
      <w:r w:rsidRPr="001F118E">
        <w:rPr>
          <w:sz w:val="22"/>
        </w:rPr>
        <w:t xml:space="preserve">Η χρωματική αντίθεση αποτελεί τύπο οπτικής </w:t>
      </w:r>
      <w:r w:rsidR="00CC0357">
        <w:rPr>
          <w:sz w:val="22"/>
        </w:rPr>
        <w:t>αποποίησης δικαιωμάτων</w:t>
      </w:r>
      <w:r w:rsidRPr="001F118E">
        <w:rPr>
          <w:sz w:val="22"/>
        </w:rPr>
        <w:t xml:space="preserve"> ο οποίος συνίσταται στη χρήση χρωματικών διαβαθμίσεων για την υποσκίαση των χαρακτηριστικών για τα οποία δεν διεκδικείται προστασία σε </w:t>
      </w:r>
      <w:proofErr w:type="spellStart"/>
      <w:r w:rsidR="007A38AB" w:rsidRPr="00FE4AAC">
        <w:rPr>
          <w:sz w:val="22"/>
        </w:rPr>
        <w:t>γραφικέςπαραστάσεις</w:t>
      </w:r>
      <w:proofErr w:type="spellEnd"/>
      <w:r w:rsidR="007A38AB" w:rsidRPr="00FE4AAC">
        <w:rPr>
          <w:sz w:val="22"/>
        </w:rPr>
        <w:t xml:space="preserve"> </w:t>
      </w:r>
      <w:r w:rsidRPr="001F118E">
        <w:rPr>
          <w:sz w:val="22"/>
        </w:rPr>
        <w:t>ή φωτογραφίες που υποβάλλονται στο πλαίσιο αίτησης σχεδίου ή υποδείγματος.</w:t>
      </w:r>
    </w:p>
    <w:p w:rsidR="002D2AB4" w:rsidRPr="001F118E" w:rsidRDefault="002D2AB4" w:rsidP="002D2AB4">
      <w:pPr>
        <w:jc w:val="both"/>
        <w:rPr>
          <w:sz w:val="22"/>
        </w:rPr>
      </w:pPr>
      <w:r w:rsidRPr="001F118E">
        <w:rPr>
          <w:b/>
          <w:sz w:val="22"/>
        </w:rPr>
        <w:t>Απαιτήσεις:</w:t>
      </w:r>
      <w:r w:rsidRPr="001F118E">
        <w:rPr>
          <w:sz w:val="22"/>
        </w:rPr>
        <w:t xml:space="preserve"> Όταν χρησιμοποιείται χρωματική αντίθεση, τα χαρακτηριστικά για τα οποία διεκδικείται προστασία πρέπει να παρουσιάζονται ευκρινώς κατά τρόπο ώστε να είναι ευδιάκριτα, τα δε χαρακτηριστικά για τα οποία δεν διεκδικείται προστασία πρέπει να αναπαρίστανται σε διαφορετικό χρωματικό τόνο κατά τρόπο ώστε να εμφανίζονται θολά ή να είναι δυσδιάκριτα.</w:t>
      </w:r>
    </w:p>
    <w:tbl>
      <w:tblPr>
        <w:tblStyle w:val="TableGrid"/>
        <w:tblW w:w="0" w:type="auto"/>
        <w:tblInd w:w="142" w:type="dxa"/>
        <w:tblLook w:val="04A0"/>
      </w:tblPr>
      <w:tblGrid>
        <w:gridCol w:w="2206"/>
        <w:gridCol w:w="4926"/>
        <w:gridCol w:w="2275"/>
      </w:tblGrid>
      <w:tr w:rsidR="00E92F06" w:rsidRPr="001F118E" w:rsidTr="007160EB">
        <w:tc>
          <w:tcPr>
            <w:tcW w:w="3652"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c>
          <w:tcPr>
            <w:tcW w:w="2268" w:type="dxa"/>
            <w:tcBorders>
              <w:top w:val="nil"/>
              <w:left w:val="nil"/>
              <w:bottom w:val="nil"/>
              <w:right w:val="nil"/>
            </w:tcBorders>
            <w:vAlign w:val="center"/>
          </w:tcPr>
          <w:p w:rsidR="00E92F06" w:rsidRPr="001F118E" w:rsidRDefault="007160EB" w:rsidP="001F118E">
            <w:pPr>
              <w:keepNext/>
              <w:autoSpaceDE w:val="0"/>
              <w:autoSpaceDN w:val="0"/>
              <w:adjustRightInd w:val="0"/>
              <w:spacing w:before="0" w:after="0"/>
              <w:jc w:val="center"/>
              <w:rPr>
                <w:noProof/>
              </w:rPr>
            </w:pPr>
            <w:r>
              <w:rPr>
                <w:noProof/>
                <w:lang w:val="en-GB" w:eastAsia="en-GB" w:bidi="ar-SA"/>
              </w:rPr>
              <w:drawing>
                <wp:inline distT="0" distB="0" distL="0" distR="0">
                  <wp:extent cx="2981325" cy="1809750"/>
                  <wp:effectExtent l="0" t="0" r="9525" b="0"/>
                  <wp:docPr id="6608" name="Picture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981325" cy="1809750"/>
                          </a:xfrm>
                          <a:prstGeom prst="rect">
                            <a:avLst/>
                          </a:prstGeom>
                        </pic:spPr>
                      </pic:pic>
                    </a:graphicData>
                  </a:graphic>
                </wp:inline>
              </w:drawing>
            </w:r>
          </w:p>
        </w:tc>
        <w:tc>
          <w:tcPr>
            <w:tcW w:w="3771" w:type="dxa"/>
            <w:tcBorders>
              <w:top w:val="nil"/>
              <w:left w:val="nil"/>
              <w:bottom w:val="nil"/>
              <w:right w:val="nil"/>
            </w:tcBorders>
          </w:tcPr>
          <w:p w:rsidR="00E92F06" w:rsidRPr="001F118E" w:rsidRDefault="00E92F06" w:rsidP="001F118E">
            <w:pPr>
              <w:keepNext/>
              <w:autoSpaceDE w:val="0"/>
              <w:autoSpaceDN w:val="0"/>
              <w:adjustRightInd w:val="0"/>
              <w:spacing w:before="0" w:after="0"/>
              <w:jc w:val="center"/>
              <w:rPr>
                <w:noProof/>
              </w:rPr>
            </w:pPr>
          </w:p>
        </w:tc>
      </w:tr>
      <w:tr w:rsidR="00E92F06" w:rsidRPr="001F118E" w:rsidTr="001F118E">
        <w:tc>
          <w:tcPr>
            <w:tcW w:w="9691" w:type="dxa"/>
            <w:gridSpan w:val="3"/>
            <w:tcBorders>
              <w:top w:val="nil"/>
              <w:left w:val="nil"/>
              <w:bottom w:val="nil"/>
              <w:right w:val="nil"/>
            </w:tcBorders>
          </w:tcPr>
          <w:p w:rsidR="00E92F06" w:rsidRPr="001F118E" w:rsidRDefault="00E92F06" w:rsidP="00E92F06">
            <w:pPr>
              <w:pStyle w:val="Caption"/>
              <w:spacing w:before="0" w:after="0" w:line="240" w:lineRule="auto"/>
              <w:rPr>
                <w:b w:val="0"/>
                <w:sz w:val="18"/>
              </w:rPr>
            </w:pPr>
            <w:r w:rsidRPr="001F118E">
              <w:rPr>
                <w:b w:val="0"/>
                <w:sz w:val="18"/>
              </w:rPr>
              <w:t xml:space="preserve">ΚΚΣΥ αριθ. 000910146-0004 (12.08 Αυτοκίνητα (τμήματά τους-)) </w:t>
            </w:r>
          </w:p>
          <w:p w:rsidR="00E92F06" w:rsidRPr="001F118E" w:rsidRDefault="00E92F06" w:rsidP="00E92F06">
            <w:pPr>
              <w:pStyle w:val="Caption"/>
              <w:spacing w:before="0" w:after="0" w:line="240" w:lineRule="auto"/>
              <w:rPr>
                <w:rFonts w:ascii="Arial" w:hAnsi="Arial" w:cs="Arial"/>
                <w:b w:val="0"/>
                <w:sz w:val="18"/>
              </w:rPr>
            </w:pPr>
            <w:r w:rsidRPr="001F118E">
              <w:rPr>
                <w:b w:val="0"/>
                <w:sz w:val="18"/>
              </w:rPr>
              <w:t>Κάτοχος: TOYOTA MOTOR CORPORATION</w:t>
            </w:r>
          </w:p>
          <w:p w:rsidR="00E92F06" w:rsidRPr="001F118E" w:rsidRDefault="00E92F06" w:rsidP="00E92F06">
            <w:pPr>
              <w:pStyle w:val="Caption"/>
              <w:rPr>
                <w:rFonts w:ascii="Arial" w:hAnsi="Arial" w:cs="Arial"/>
              </w:rPr>
            </w:pPr>
            <w:r w:rsidRPr="001F118E">
              <w:t>Παράδειγμα 8 - Ορθή χρήση χρωματικής αντίθεσης</w:t>
            </w:r>
          </w:p>
        </w:tc>
      </w:tr>
    </w:tbl>
    <w:p w:rsidR="002D2AB4" w:rsidRPr="001F118E" w:rsidRDefault="002D2AB4" w:rsidP="008F5349">
      <w:pPr>
        <w:pStyle w:val="Heading4"/>
        <w:rPr>
          <w:sz w:val="22"/>
          <w:szCs w:val="22"/>
        </w:rPr>
      </w:pPr>
      <w:bookmarkStart w:id="179" w:name="_Toc442875787"/>
      <w:bookmarkStart w:id="180" w:name="_Toc448330937"/>
      <w:r w:rsidRPr="001F118E">
        <w:rPr>
          <w:sz w:val="22"/>
          <w:szCs w:val="22"/>
        </w:rPr>
        <w:t>Περίγραμμα</w:t>
      </w:r>
      <w:bookmarkEnd w:id="179"/>
      <w:bookmarkEnd w:id="180"/>
    </w:p>
    <w:p w:rsidR="00780095" w:rsidRPr="001F118E" w:rsidRDefault="002D2AB4" w:rsidP="002D2AB4">
      <w:pPr>
        <w:jc w:val="both"/>
        <w:rPr>
          <w:sz w:val="22"/>
        </w:rPr>
      </w:pPr>
      <w:r w:rsidRPr="001F118E">
        <w:rPr>
          <w:b/>
          <w:sz w:val="22"/>
        </w:rPr>
        <w:t>Ορισμός:</w:t>
      </w:r>
      <w:r w:rsidRPr="001F118E">
        <w:rPr>
          <w:sz w:val="22"/>
        </w:rPr>
        <w:t xml:space="preserve"> Το περίγραμμα αποτελεί τύπο οπτικής </w:t>
      </w:r>
      <w:r w:rsidR="00CC0357">
        <w:rPr>
          <w:sz w:val="22"/>
        </w:rPr>
        <w:t>αποποίησης δικαιωμάτων</w:t>
      </w:r>
      <w:r w:rsidRPr="001F118E">
        <w:rPr>
          <w:sz w:val="22"/>
        </w:rPr>
        <w:t xml:space="preserve"> ο οποίος χρησιμοποιείται σε </w:t>
      </w:r>
      <w:proofErr w:type="spellStart"/>
      <w:r w:rsidR="007A38AB" w:rsidRPr="00FE4AAC">
        <w:rPr>
          <w:sz w:val="22"/>
        </w:rPr>
        <w:t>γραφικέςπαραστάσεις</w:t>
      </w:r>
      <w:proofErr w:type="spellEnd"/>
      <w:r w:rsidR="007A38AB" w:rsidRPr="00FE4AAC">
        <w:rPr>
          <w:sz w:val="22"/>
        </w:rPr>
        <w:t xml:space="preserve"> </w:t>
      </w:r>
      <w:r w:rsidRPr="001F118E">
        <w:rPr>
          <w:sz w:val="22"/>
        </w:rPr>
        <w:t>ή φωτογραφίες στο πλαίσιο αίτησης σχεδίου ή υποδείγματος. Υποδεικνύει ότι για τα χαρακτηριστικά που δεν περικλείονται εντός του δεν διεκδικείται προστασία.</w:t>
      </w:r>
    </w:p>
    <w:tbl>
      <w:tblPr>
        <w:tblStyle w:val="TableGrid"/>
        <w:tblW w:w="0" w:type="auto"/>
        <w:tblInd w:w="720" w:type="dxa"/>
        <w:tblLook w:val="04A0"/>
      </w:tblPr>
      <w:tblGrid>
        <w:gridCol w:w="8376"/>
      </w:tblGrid>
      <w:tr w:rsidR="007160EB" w:rsidRPr="001F118E" w:rsidTr="00FA46A2">
        <w:trPr>
          <w:trHeight w:val="4174"/>
        </w:trPr>
        <w:tc>
          <w:tcPr>
            <w:tcW w:w="8376" w:type="dxa"/>
            <w:tcBorders>
              <w:top w:val="nil"/>
              <w:left w:val="nil"/>
              <w:bottom w:val="nil"/>
              <w:right w:val="nil"/>
            </w:tcBorders>
            <w:vAlign w:val="center"/>
          </w:tcPr>
          <w:p w:rsidR="007160EB" w:rsidRPr="001F118E" w:rsidRDefault="00521D9E" w:rsidP="00E92F06">
            <w:pPr>
              <w:spacing w:before="0" w:after="0"/>
              <w:jc w:val="center"/>
              <w:rPr>
                <w:sz w:val="22"/>
              </w:rPr>
            </w:pPr>
            <w:r w:rsidRPr="00521D9E">
              <w:rPr>
                <w:b/>
                <w:noProof/>
                <w:sz w:val="18"/>
                <w:lang w:bidi="ar-SA"/>
              </w:rPr>
              <w:pict>
                <v:shape id="Text Box 6289" o:spid="_x0000_s1060" type="#_x0000_t202" style="position:absolute;left:0;text-align:left;margin-left:193.3pt;margin-top:206pt;width:256.15pt;height:35.1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" filled="f" stroked="f" strokeweight=".5pt">
                  <v:textbox>
                    <w:txbxContent>
                      <w:p w:rsidR="00E75629" w:rsidRPr="00624222" w:rsidRDefault="00E75629" w:rsidP="00624222">
                        <w:pPr>
                          <w:pStyle w:val="Caption"/>
                          <w:rPr>
                            <w:b w:val="0"/>
                            <w:sz w:val="18"/>
                          </w:rPr>
                        </w:pPr>
                        <w:r w:rsidRPr="00624222">
                          <w:rPr>
                            <w:b w:val="0"/>
                            <w:sz w:val="18"/>
                          </w:rPr>
                          <w:t xml:space="preserve">ΚΚΣΥ αριθ. 001873688-0003 (02.04) (Σόλες υποδημάτων) </w:t>
                        </w:r>
                      </w:p>
                      <w:p w:rsidR="00E75629" w:rsidRPr="00624222" w:rsidRDefault="00E75629" w:rsidP="00624222">
                        <w:pPr>
                          <w:pStyle w:val="Caption"/>
                          <w:rPr>
                            <w:b w:val="0"/>
                            <w:sz w:val="18"/>
                          </w:rPr>
                        </w:pPr>
                        <w:r w:rsidRPr="00624222">
                          <w:rPr>
                            <w:b w:val="0"/>
                            <w:sz w:val="18"/>
                          </w:rPr>
                          <w:t xml:space="preserve">Κάτοχος: </w:t>
                        </w:r>
                        <w:proofErr w:type="spellStart"/>
                        <w:r w:rsidRPr="00624222">
                          <w:rPr>
                            <w:b w:val="0"/>
                            <w:sz w:val="18"/>
                          </w:rPr>
                          <w:t>Mjartans.r.o</w:t>
                        </w:r>
                        <w:proofErr w:type="spellEnd"/>
                        <w:r w:rsidRPr="00624222">
                          <w:rPr>
                            <w:b w:val="0"/>
                            <w:sz w:val="18"/>
                          </w:rPr>
                          <w:t>.</w:t>
                        </w:r>
                      </w:p>
                    </w:txbxContent>
                  </v:textbox>
                </v:shape>
              </w:pict>
            </w:r>
            <w:r w:rsidRPr="00521D9E">
              <w:rPr>
                <w:b/>
                <w:noProof/>
                <w:sz w:val="18"/>
                <w:lang w:bidi="ar-SA"/>
              </w:rPr>
              <w:pict>
                <v:shape id="Text Box 6285" o:spid="_x0000_s1061" type="#_x0000_t202" style="position:absolute;left:0;text-align:left;margin-left:-51.9pt;margin-top:196.4pt;width:256.15pt;height:56.0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" filled="f" stroked="f" strokeweight=".5pt">
                  <v:textbox>
                    <w:txbxContent>
                      <w:p w:rsidR="00E75629" w:rsidRPr="00624222" w:rsidRDefault="00E75629" w:rsidP="00624222">
                        <w:pPr>
                          <w:pStyle w:val="Caption"/>
                          <w:rPr>
                            <w:b w:val="0"/>
                            <w:sz w:val="18"/>
                          </w:rPr>
                        </w:pPr>
                        <w:r w:rsidRPr="00624222">
                          <w:rPr>
                            <w:b w:val="0"/>
                            <w:sz w:val="18"/>
                          </w:rPr>
                          <w:t xml:space="preserve">ΚΚΣΥ αριθ. 002182238-0002 (26.03) (Φωτιστικά σώματα για δημόσιο φωτισμό) Κάτοχος: </w:t>
                        </w:r>
                        <w:proofErr w:type="spellStart"/>
                        <w:r w:rsidRPr="00624222">
                          <w:rPr>
                            <w:b w:val="0"/>
                            <w:sz w:val="18"/>
                          </w:rPr>
                          <w:t>StanisławRosa</w:t>
                        </w:r>
                        <w:proofErr w:type="spellEnd"/>
                        <w:r w:rsidRPr="00624222">
                          <w:rPr>
                            <w:b w:val="0"/>
                            <w:sz w:val="18"/>
                          </w:rPr>
                          <w:t xml:space="preserve"> με την εμπορική επωνυμία </w:t>
                        </w:r>
                        <w:proofErr w:type="spellStart"/>
                        <w:r w:rsidRPr="00624222">
                          <w:rPr>
                            <w:b w:val="0"/>
                            <w:sz w:val="18"/>
                          </w:rPr>
                          <w:t>ZakładProdukcjiSprzętuOświetleniowego</w:t>
                        </w:r>
                        <w:proofErr w:type="spellEnd"/>
                        <w:r w:rsidRPr="00624222">
                          <w:rPr>
                            <w:b w:val="0"/>
                            <w:sz w:val="18"/>
                          </w:rPr>
                          <w:t xml:space="preserve"> ROSA</w:t>
                        </w:r>
                      </w:p>
                    </w:txbxContent>
                  </v:textbox>
                </v:shape>
              </w:pict>
            </w:r>
            <w:r w:rsidR="00570873">
              <w:rPr>
                <w:noProof/>
                <w:lang w:val="en-GB" w:eastAsia="en-GB" w:bidi="ar-SA"/>
              </w:rPr>
              <w:drawing>
                <wp:inline distT="0" distB="0" distL="0" distR="0">
                  <wp:extent cx="4635795" cy="2434855"/>
                  <wp:effectExtent l="0" t="0" r="0" b="3810"/>
                  <wp:docPr id="6293" name="Pictur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638469" cy="2436259"/>
                          </a:xfrm>
                          <a:prstGeom prst="rect">
                            <a:avLst/>
                          </a:prstGeom>
                        </pic:spPr>
                      </pic:pic>
                    </a:graphicData>
                  </a:graphic>
                </wp:inline>
              </w:drawing>
            </w:r>
          </w:p>
        </w:tc>
      </w:tr>
    </w:tbl>
    <w:p w:rsidR="00624222" w:rsidRDefault="00624222" w:rsidP="002D2AB4">
      <w:pPr>
        <w:jc w:val="both"/>
        <w:rPr>
          <w:b/>
          <w:sz w:val="22"/>
          <w:lang w:val="es-ES"/>
        </w:rPr>
      </w:pPr>
    </w:p>
    <w:p w:rsidR="00624222" w:rsidRDefault="00521D9E" w:rsidP="002D2AB4">
      <w:pPr>
        <w:jc w:val="both"/>
        <w:rPr>
          <w:b/>
          <w:sz w:val="22"/>
          <w:lang w:val="es-ES"/>
        </w:rPr>
      </w:pPr>
      <w:r w:rsidRPr="00521D9E">
        <w:rPr>
          <w:b/>
          <w:noProof/>
          <w:sz w:val="18"/>
          <w:lang w:bidi="ar-SA"/>
        </w:rPr>
        <w:pict>
          <v:shape id="Text Box 6290" o:spid="_x0000_s1062" type="#_x0000_t202" style="position:absolute;left:0;text-align:left;margin-left:106.45pt;margin-top:17.85pt;width:256.15pt;height:35.1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" filled="f" stroked="f" strokeweight=".5pt">
            <v:textbox>
              <w:txbxContent>
                <w:p w:rsidR="00E75629" w:rsidRPr="00624222" w:rsidRDefault="00E75629" w:rsidP="00624222">
                  <w:pPr>
                    <w:pStyle w:val="Caption"/>
                    <w:spacing w:before="0" w:after="0" w:line="360" w:lineRule="auto"/>
                  </w:pPr>
                  <w:r w:rsidRPr="001F118E">
                    <w:t>Παράδειγμα 9 - Ορθή χρήση περιγράμματος</w:t>
                  </w:r>
                </w:p>
              </w:txbxContent>
            </v:textbox>
          </v:shape>
        </w:pict>
      </w:r>
    </w:p>
    <w:p w:rsidR="00624222" w:rsidRDefault="00624222" w:rsidP="002D2AB4">
      <w:pPr>
        <w:jc w:val="both"/>
        <w:rPr>
          <w:b/>
          <w:sz w:val="22"/>
          <w:lang w:val="es-ES"/>
        </w:rPr>
      </w:pPr>
    </w:p>
    <w:p w:rsidR="00F66938" w:rsidRDefault="002D2AB4" w:rsidP="002D2AB4">
      <w:pPr>
        <w:jc w:val="both"/>
        <w:rPr>
          <w:sz w:val="22"/>
          <w:lang w:val="es-ES"/>
        </w:rPr>
      </w:pPr>
      <w:r w:rsidRPr="001F118E">
        <w:rPr>
          <w:b/>
          <w:sz w:val="22"/>
        </w:rPr>
        <w:t>Απαιτήσεις:</w:t>
      </w:r>
      <w:r w:rsidRPr="001F118E">
        <w:rPr>
          <w:sz w:val="22"/>
        </w:rPr>
        <w:t xml:space="preserve"> Για να είναι </w:t>
      </w:r>
      <w:r w:rsidR="007A38AB" w:rsidRPr="00FE4AAC">
        <w:rPr>
          <w:sz w:val="22"/>
        </w:rPr>
        <w:t xml:space="preserve">αποδεκτό </w:t>
      </w:r>
      <w:r w:rsidRPr="001F118E">
        <w:rPr>
          <w:sz w:val="22"/>
        </w:rPr>
        <w:t>το περίγραμμα, τα χαρακτηριστικά για τα οποία διεκδικείται προστασία πρέπει να υποδεικνύονται/αναπαρίστανται ευκρινώς εντός του περιγράμματος, τα δε χαρακτηριστικά εκτός περιγράμματος θεωρούνται ότι δεν αποτελούν αντικείμενο διεκδίκησης προστασίας και, κατά συνέπεια, δεν προστατεύονται.</w:t>
      </w:r>
    </w:p>
    <w:p w:rsidR="00570873" w:rsidRPr="00570873" w:rsidRDefault="00570873" w:rsidP="002D2AB4">
      <w:pPr>
        <w:jc w:val="both"/>
        <w:rPr>
          <w:lang w:val="es-ES"/>
        </w:rPr>
      </w:pPr>
    </w:p>
    <w:p w:rsidR="002D2AB4" w:rsidRPr="001F118E" w:rsidRDefault="002D2AB4" w:rsidP="002D2AB4">
      <w:pPr>
        <w:autoSpaceDE w:val="0"/>
        <w:autoSpaceDN w:val="0"/>
        <w:adjustRightInd w:val="0"/>
        <w:jc w:val="both"/>
        <w:rPr>
          <w:sz w:val="22"/>
        </w:rPr>
      </w:pPr>
      <w:r w:rsidRPr="001F118E">
        <w:rPr>
          <w:b/>
          <w:sz w:val="22"/>
        </w:rPr>
        <w:t>Σύσταση</w:t>
      </w:r>
      <w:r w:rsidRPr="001F118E">
        <w:rPr>
          <w:sz w:val="22"/>
        </w:rPr>
        <w:t xml:space="preserve"> Η χρήση περιγράμματος </w:t>
      </w:r>
      <w:r w:rsidRPr="00FE4AAC">
        <w:rPr>
          <w:sz w:val="22"/>
        </w:rPr>
        <w:t xml:space="preserve">σε </w:t>
      </w:r>
      <w:r w:rsidR="007A38AB" w:rsidRPr="00FE4AAC">
        <w:rPr>
          <w:sz w:val="22"/>
        </w:rPr>
        <w:t xml:space="preserve">γραφικές παραστάσεις </w:t>
      </w:r>
      <w:r w:rsidRPr="001F118E">
        <w:rPr>
          <w:sz w:val="22"/>
        </w:rPr>
        <w:t>/φωτογραφίες πρέπει να γίνεται με προσοχή επειδή υπάρχει το ενδεχόμενο να μην περικλείεται μόνο το σχέδιο ή υπόδειγμα εντός του περιγράμματος. Για παράδειγμα:</w:t>
      </w:r>
    </w:p>
    <w:tbl>
      <w:tblPr>
        <w:tblStyle w:val="TableGrid"/>
        <w:tblW w:w="0" w:type="auto"/>
        <w:tblInd w:w="720" w:type="dxa"/>
        <w:tblLook w:val="04A0"/>
      </w:tblPr>
      <w:tblGrid>
        <w:gridCol w:w="3577"/>
        <w:gridCol w:w="922"/>
        <w:gridCol w:w="4330"/>
      </w:tblGrid>
      <w:tr w:rsidR="007269D2" w:rsidRPr="001F118E" w:rsidTr="001F118E">
        <w:tc>
          <w:tcPr>
            <w:tcW w:w="3357" w:type="dxa"/>
            <w:tcBorders>
              <w:bottom w:val="single" w:sz="4" w:space="0" w:color="auto"/>
              <w:right w:val="single" w:sz="4" w:space="0" w:color="auto"/>
            </w:tcBorders>
            <w:vAlign w:val="center"/>
          </w:tcPr>
          <w:p w:rsidR="00D95F5C" w:rsidRDefault="00D95F5C" w:rsidP="00D95F5C">
            <w:pPr>
              <w:spacing w:before="0" w:after="0"/>
              <w:rPr>
                <w:noProof/>
                <w:lang w:val="en-IE" w:eastAsia="en-IE" w:bidi="ar-SA"/>
              </w:rPr>
            </w:pPr>
          </w:p>
          <w:p w:rsidR="00D95F5C" w:rsidRPr="00D95F5C" w:rsidRDefault="00D95F5C" w:rsidP="00D95F5C">
            <w:pPr>
              <w:spacing w:before="0" w:after="0"/>
              <w:jc w:val="center"/>
              <w:rPr>
                <w:noProof/>
                <w:lang w:val="en-IE" w:eastAsia="en-IE" w:bidi="ar-SA"/>
              </w:rPr>
            </w:pPr>
            <w:r w:rsidRPr="001F118E">
              <w:rPr>
                <w:noProof/>
                <w:lang w:val="en-GB" w:eastAsia="en-GB" w:bidi="ar-SA"/>
              </w:rPr>
              <w:drawing>
                <wp:inline distT="0" distB="0" distL="0" distR="0">
                  <wp:extent cx="2130451" cy="2243470"/>
                  <wp:effectExtent l="0" t="0" r="3175" b="4445"/>
                  <wp:docPr id="6615"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60" cy="2244112"/>
                          </a:xfrm>
                          <a:prstGeom prst="rect">
                            <a:avLst/>
                          </a:prstGeom>
                          <a:noFill/>
                          <a:ln>
                            <a:noFill/>
                          </a:ln>
                        </pic:spPr>
                      </pic:pic>
                    </a:graphicData>
                  </a:graphic>
                </wp:inline>
              </w:drawing>
            </w:r>
          </w:p>
        </w:tc>
        <w:tc>
          <w:tcPr>
            <w:tcW w:w="993" w:type="dxa"/>
            <w:tcBorders>
              <w:top w:val="nil"/>
              <w:left w:val="single" w:sz="4" w:space="0" w:color="auto"/>
              <w:bottom w:val="nil"/>
              <w:right w:val="single" w:sz="4" w:space="0" w:color="auto"/>
            </w:tcBorders>
          </w:tcPr>
          <w:p w:rsidR="007269D2" w:rsidRPr="001F118E" w:rsidRDefault="007269D2" w:rsidP="001F118E">
            <w:pPr>
              <w:spacing w:before="0" w:after="0"/>
              <w:jc w:val="both"/>
              <w:rPr>
                <w:noProof/>
              </w:rPr>
            </w:pPr>
          </w:p>
        </w:tc>
        <w:tc>
          <w:tcPr>
            <w:tcW w:w="3543" w:type="dxa"/>
            <w:tcBorders>
              <w:left w:val="single" w:sz="4" w:space="0" w:color="auto"/>
              <w:bottom w:val="single" w:sz="4" w:space="0" w:color="auto"/>
            </w:tcBorders>
            <w:vAlign w:val="center"/>
          </w:tcPr>
          <w:p w:rsidR="007269D2" w:rsidRPr="001F118E" w:rsidRDefault="007269D2" w:rsidP="001F118E">
            <w:pPr>
              <w:spacing w:before="0" w:after="0"/>
              <w:jc w:val="center"/>
              <w:rPr>
                <w:sz w:val="22"/>
              </w:rPr>
            </w:pPr>
            <w:r w:rsidRPr="001F118E">
              <w:rPr>
                <w:noProof/>
                <w:lang w:val="en-GB" w:eastAsia="en-GB" w:bidi="ar-SA"/>
              </w:rPr>
              <w:drawing>
                <wp:inline distT="0" distB="0" distL="0" distR="0">
                  <wp:extent cx="2611855" cy="1913861"/>
                  <wp:effectExtent l="0" t="0" r="0" b="0"/>
                  <wp:docPr id="6614"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1922628"/>
                          </a:xfrm>
                          <a:prstGeom prst="rect">
                            <a:avLst/>
                          </a:prstGeom>
                          <a:noFill/>
                          <a:ln>
                            <a:noFill/>
                          </a:ln>
                        </pic:spPr>
                      </pic:pic>
                    </a:graphicData>
                  </a:graphic>
                </wp:inline>
              </w:drawing>
            </w:r>
          </w:p>
        </w:tc>
      </w:tr>
      <w:tr w:rsidR="007269D2" w:rsidRPr="001F118E" w:rsidTr="001F118E">
        <w:tc>
          <w:tcPr>
            <w:tcW w:w="3357" w:type="dxa"/>
            <w:tcBorders>
              <w:top w:val="single" w:sz="4" w:space="0" w:color="auto"/>
              <w:left w:val="nil"/>
              <w:bottom w:val="nil"/>
              <w:right w:val="nil"/>
            </w:tcBorders>
          </w:tcPr>
          <w:p w:rsidR="007269D2" w:rsidRPr="001F118E" w:rsidRDefault="007269D2" w:rsidP="001F118E">
            <w:pPr>
              <w:pStyle w:val="Caption"/>
              <w:spacing w:before="0" w:after="0" w:line="360" w:lineRule="auto"/>
              <w:rPr>
                <w:b w:val="0"/>
                <w:sz w:val="18"/>
              </w:rPr>
            </w:pPr>
          </w:p>
          <w:p w:rsidR="007269D2" w:rsidRPr="001F118E" w:rsidRDefault="007269D2" w:rsidP="007269D2">
            <w:pPr>
              <w:pStyle w:val="Caption"/>
              <w:rPr>
                <w:rFonts w:ascii="Arial" w:hAnsi="Arial" w:cs="Arial"/>
                <w:b w:val="0"/>
                <w:sz w:val="18"/>
              </w:rPr>
            </w:pPr>
            <w:r w:rsidRPr="001F118E">
              <w:rPr>
                <w:b w:val="0"/>
                <w:sz w:val="18"/>
              </w:rPr>
              <w:t>Παράδειγμα CP6 (12.16) (Πλέγματα εξαερισμού για οχήματα)</w:t>
            </w:r>
          </w:p>
        </w:tc>
        <w:tc>
          <w:tcPr>
            <w:tcW w:w="993" w:type="dxa"/>
            <w:tcBorders>
              <w:top w:val="nil"/>
              <w:left w:val="nil"/>
              <w:bottom w:val="nil"/>
              <w:right w:val="nil"/>
            </w:tcBorders>
          </w:tcPr>
          <w:p w:rsidR="007269D2" w:rsidRPr="001F118E" w:rsidRDefault="007269D2" w:rsidP="001F118E">
            <w:pPr>
              <w:pStyle w:val="Caption"/>
              <w:spacing w:before="0" w:after="0" w:line="360" w:lineRule="auto"/>
              <w:rPr>
                <w:b w:val="0"/>
                <w:sz w:val="18"/>
              </w:rPr>
            </w:pPr>
          </w:p>
        </w:tc>
        <w:tc>
          <w:tcPr>
            <w:tcW w:w="3543" w:type="dxa"/>
            <w:tcBorders>
              <w:top w:val="single" w:sz="4" w:space="0" w:color="auto"/>
              <w:left w:val="nil"/>
              <w:bottom w:val="nil"/>
              <w:right w:val="nil"/>
            </w:tcBorders>
          </w:tcPr>
          <w:p w:rsidR="007269D2" w:rsidRPr="001F118E" w:rsidRDefault="007269D2" w:rsidP="001F118E">
            <w:pPr>
              <w:pStyle w:val="Caption"/>
              <w:spacing w:before="0" w:after="0" w:line="360" w:lineRule="auto"/>
              <w:rPr>
                <w:b w:val="0"/>
                <w:sz w:val="18"/>
              </w:rPr>
            </w:pPr>
          </w:p>
          <w:p w:rsidR="007269D2" w:rsidRPr="001F118E" w:rsidRDefault="007269D2" w:rsidP="007269D2">
            <w:pPr>
              <w:pStyle w:val="Caption"/>
              <w:rPr>
                <w:rFonts w:ascii="Arial" w:hAnsi="Arial" w:cs="Arial"/>
                <w:b w:val="0"/>
                <w:sz w:val="18"/>
              </w:rPr>
            </w:pPr>
            <w:r w:rsidRPr="001F118E">
              <w:rPr>
                <w:b w:val="0"/>
                <w:sz w:val="18"/>
              </w:rPr>
              <w:t>Παράδειγμα CP6 (14.01) (Βραχίονες πικάπ)</w:t>
            </w:r>
          </w:p>
        </w:tc>
      </w:tr>
      <w:tr w:rsidR="007269D2" w:rsidRPr="001F118E" w:rsidTr="001F118E">
        <w:tc>
          <w:tcPr>
            <w:tcW w:w="7893" w:type="dxa"/>
            <w:gridSpan w:val="3"/>
            <w:tcBorders>
              <w:top w:val="nil"/>
              <w:left w:val="nil"/>
              <w:bottom w:val="nil"/>
              <w:right w:val="nil"/>
            </w:tcBorders>
          </w:tcPr>
          <w:p w:rsidR="007269D2" w:rsidRPr="001F118E" w:rsidRDefault="007269D2" w:rsidP="007269D2">
            <w:pPr>
              <w:pStyle w:val="Caption"/>
              <w:rPr>
                <w:rFonts w:ascii="Arial" w:hAnsi="Arial" w:cs="Arial"/>
              </w:rPr>
            </w:pPr>
            <w:r w:rsidRPr="001F118E">
              <w:t>Παράδειγμα 10 - Λανθασμένη χρήση του περιγράμματος</w:t>
            </w:r>
          </w:p>
        </w:tc>
      </w:tr>
    </w:tbl>
    <w:p w:rsidR="002D2AB4" w:rsidRPr="001F118E" w:rsidRDefault="002D2AB4" w:rsidP="00FE4AAC">
      <w:pPr>
        <w:pStyle w:val="Heading2"/>
        <w:numPr>
          <w:ilvl w:val="1"/>
          <w:numId w:val="27"/>
        </w:numPr>
        <w:tabs>
          <w:tab w:val="left" w:pos="851"/>
        </w:tabs>
        <w:ind w:left="425" w:firstLine="0"/>
        <w:rPr>
          <w:i w:val="0"/>
          <w:sz w:val="22"/>
          <w:szCs w:val="22"/>
        </w:rPr>
      </w:pPr>
      <w:bookmarkStart w:id="181" w:name="_Toc442875788"/>
      <w:bookmarkStart w:id="182" w:name="_Toc448330938"/>
      <w:r w:rsidRPr="001F118E">
        <w:rPr>
          <w:sz w:val="22"/>
        </w:rPr>
        <w:t>Στόχος 2 - Τύποι όψεων</w:t>
      </w:r>
      <w:bookmarkEnd w:id="176"/>
      <w:bookmarkEnd w:id="181"/>
      <w:bookmarkEnd w:id="182"/>
    </w:p>
    <w:p w:rsidR="00780095" w:rsidRPr="001F118E" w:rsidRDefault="002D2AB4" w:rsidP="002D2AB4">
      <w:pPr>
        <w:jc w:val="both"/>
        <w:rPr>
          <w:sz w:val="22"/>
          <w:szCs w:val="22"/>
        </w:rPr>
      </w:pPr>
      <w:r w:rsidRPr="001F118E">
        <w:rPr>
          <w:sz w:val="22"/>
        </w:rPr>
        <w:t>Οι καταθέτες πρέπει να υποβάλουν τους τύπου όψεων που κρίνουν πρόσφορους για την ευκρινή, πλήρη και λεπτομερή γνωστοποίηση του σχεδίου ή υποδείγματος. Εάν δεν είναι δυνατόν να παρουσιαστούν όλα τα χαρακτηριστικά του σχεδίου ή υποδείγματος σε μία μόνο όψη, οι καταθέτες μπορούν να υποβάλουν συμπληρωματικές όψεις, έως τον μέγιστο αριθμό όψεων που επιτρέπεται από κάθε Γραφείο.</w:t>
      </w:r>
    </w:p>
    <w:p w:rsidR="00780095" w:rsidRPr="001F118E" w:rsidRDefault="002D2AB4" w:rsidP="002D2AB4">
      <w:pPr>
        <w:jc w:val="both"/>
        <w:rPr>
          <w:sz w:val="22"/>
          <w:szCs w:val="22"/>
        </w:rPr>
      </w:pPr>
      <w:r w:rsidRPr="001F118E">
        <w:rPr>
          <w:sz w:val="22"/>
        </w:rPr>
        <w:t>Στόχος των ακόλουθων πληροφοριών είναι αφενός να βοηθήσουν τους καταθέτες ώστε να υποβάλουν με τον ορθό τρόπο αίτηση σχεδίου ή υποδείγματος χρησιμοποιώντας τον κατάλληλο τύπο όψης και, αφετέρου, να διευκολύνουν το έργο των εξεταστών. Το παρόν κεφάλαιο σχετικά με τους τύπους των όψεων περιέχει τα ακόλουθα:</w:t>
      </w:r>
    </w:p>
    <w:p w:rsidR="002D2AB4" w:rsidRPr="001F118E" w:rsidRDefault="002D2AB4" w:rsidP="006F71DA">
      <w:pPr>
        <w:numPr>
          <w:ilvl w:val="0"/>
          <w:numId w:val="21"/>
        </w:numPr>
        <w:jc w:val="both"/>
        <w:rPr>
          <w:sz w:val="22"/>
          <w:szCs w:val="22"/>
        </w:rPr>
      </w:pPr>
      <w:r w:rsidRPr="001F118E">
        <w:rPr>
          <w:sz w:val="22"/>
        </w:rPr>
        <w:t>Ορισμό της όψης.</w:t>
      </w:r>
    </w:p>
    <w:p w:rsidR="002D2AB4" w:rsidRPr="001F118E" w:rsidRDefault="002D2AB4" w:rsidP="006F71DA">
      <w:pPr>
        <w:numPr>
          <w:ilvl w:val="0"/>
          <w:numId w:val="21"/>
        </w:numPr>
        <w:jc w:val="both"/>
        <w:rPr>
          <w:sz w:val="22"/>
          <w:szCs w:val="22"/>
        </w:rPr>
      </w:pPr>
      <w:r w:rsidRPr="001F118E">
        <w:rPr>
          <w:sz w:val="22"/>
        </w:rPr>
        <w:t>Περιγραφή των πιθανών μορφών/μέσων που έχουν στη διάθεσή τους οι καταθέτες για την αναπαράσταση των σχεδίων ή υποδειγμάτων τους.</w:t>
      </w:r>
    </w:p>
    <w:p w:rsidR="002D2AB4" w:rsidRPr="001F118E" w:rsidRDefault="002D2AB4" w:rsidP="006F71DA">
      <w:pPr>
        <w:numPr>
          <w:ilvl w:val="0"/>
          <w:numId w:val="21"/>
        </w:numPr>
        <w:jc w:val="both"/>
        <w:rPr>
          <w:sz w:val="22"/>
          <w:szCs w:val="22"/>
        </w:rPr>
      </w:pPr>
      <w:r w:rsidRPr="001F118E">
        <w:rPr>
          <w:sz w:val="22"/>
        </w:rPr>
        <w:lastRenderedPageBreak/>
        <w:t>Γενικές συστάσεις για όλους τους τύπους όψεων που περιλαμβάνονται στο παρόν έγγραφο και</w:t>
      </w:r>
    </w:p>
    <w:p w:rsidR="002D2AB4" w:rsidRPr="001F118E" w:rsidRDefault="002D2AB4" w:rsidP="006F71DA">
      <w:pPr>
        <w:numPr>
          <w:ilvl w:val="0"/>
          <w:numId w:val="21"/>
        </w:numPr>
        <w:jc w:val="both"/>
        <w:rPr>
          <w:sz w:val="22"/>
          <w:szCs w:val="22"/>
        </w:rPr>
      </w:pPr>
      <w:r w:rsidRPr="001F118E">
        <w:rPr>
          <w:sz w:val="22"/>
        </w:rPr>
        <w:t>Κατευθυντήριες γραμμές για κάθε τύπο όψης. Οι κατευθυντήριες γραμμές περιλαμβάνουν:</w:t>
      </w:r>
    </w:p>
    <w:p w:rsidR="002D2AB4" w:rsidRPr="001F118E" w:rsidRDefault="002D2AB4" w:rsidP="002D2AB4">
      <w:pPr>
        <w:spacing w:before="0" w:after="0" w:line="240" w:lineRule="auto"/>
        <w:jc w:val="both"/>
        <w:rPr>
          <w:sz w:val="22"/>
          <w:szCs w:val="22"/>
        </w:rPr>
      </w:pPr>
    </w:p>
    <w:p w:rsidR="002D2AB4" w:rsidRPr="001F118E" w:rsidRDefault="002D2AB4" w:rsidP="00F03298">
      <w:pPr>
        <w:numPr>
          <w:ilvl w:val="0"/>
          <w:numId w:val="14"/>
        </w:numPr>
        <w:autoSpaceDE w:val="0"/>
        <w:autoSpaceDN w:val="0"/>
        <w:adjustRightInd w:val="0"/>
        <w:spacing w:before="0" w:after="0"/>
        <w:jc w:val="both"/>
        <w:rPr>
          <w:sz w:val="22"/>
          <w:szCs w:val="22"/>
        </w:rPr>
      </w:pPr>
      <w:r w:rsidRPr="001F118E">
        <w:rPr>
          <w:sz w:val="22"/>
        </w:rPr>
        <w:t>Ορισμό κάθε τύπου όψης.</w:t>
      </w:r>
    </w:p>
    <w:p w:rsidR="002D2AB4" w:rsidRPr="001F118E" w:rsidRDefault="002D2AB4" w:rsidP="00F03298">
      <w:pPr>
        <w:numPr>
          <w:ilvl w:val="0"/>
          <w:numId w:val="14"/>
        </w:numPr>
        <w:autoSpaceDE w:val="0"/>
        <w:autoSpaceDN w:val="0"/>
        <w:adjustRightInd w:val="0"/>
        <w:spacing w:before="0" w:after="0"/>
        <w:jc w:val="both"/>
        <w:rPr>
          <w:sz w:val="22"/>
          <w:szCs w:val="22"/>
        </w:rPr>
      </w:pPr>
      <w:r w:rsidRPr="001F118E">
        <w:rPr>
          <w:sz w:val="22"/>
        </w:rPr>
        <w:t>Απαιτήσεις σχετικά με το παραδεκτό κάθε τύπου όψης.</w:t>
      </w:r>
    </w:p>
    <w:p w:rsidR="002D2AB4" w:rsidRPr="001F118E" w:rsidRDefault="002D2AB4" w:rsidP="00F03298">
      <w:pPr>
        <w:numPr>
          <w:ilvl w:val="0"/>
          <w:numId w:val="14"/>
        </w:numPr>
        <w:autoSpaceDE w:val="0"/>
        <w:autoSpaceDN w:val="0"/>
        <w:adjustRightInd w:val="0"/>
        <w:spacing w:before="0" w:after="0"/>
        <w:jc w:val="both"/>
        <w:rPr>
          <w:sz w:val="22"/>
          <w:szCs w:val="22"/>
        </w:rPr>
      </w:pPr>
      <w:r w:rsidRPr="001F118E">
        <w:rPr>
          <w:sz w:val="22"/>
        </w:rPr>
        <w:t>Συστάσεις για την υποβολή κάθε τύπου όψης (ανάλογα με την περίπτωση).</w:t>
      </w:r>
    </w:p>
    <w:p w:rsidR="002D2AB4" w:rsidRPr="001F118E" w:rsidRDefault="002D2AB4" w:rsidP="00F03298">
      <w:pPr>
        <w:numPr>
          <w:ilvl w:val="0"/>
          <w:numId w:val="14"/>
        </w:numPr>
        <w:autoSpaceDE w:val="0"/>
        <w:autoSpaceDN w:val="0"/>
        <w:adjustRightInd w:val="0"/>
        <w:spacing w:before="0" w:after="0"/>
        <w:jc w:val="both"/>
        <w:rPr>
          <w:sz w:val="22"/>
          <w:szCs w:val="22"/>
        </w:rPr>
      </w:pPr>
      <w:r w:rsidRPr="001F118E">
        <w:rPr>
          <w:sz w:val="22"/>
        </w:rPr>
        <w:t>Παραδείγματα.</w:t>
      </w:r>
    </w:p>
    <w:p w:rsidR="002D2AB4" w:rsidRPr="001F118E" w:rsidRDefault="002D2AB4" w:rsidP="002D2AB4">
      <w:pPr>
        <w:autoSpaceDE w:val="0"/>
        <w:autoSpaceDN w:val="0"/>
        <w:adjustRightInd w:val="0"/>
        <w:spacing w:before="0" w:after="0"/>
        <w:jc w:val="both"/>
        <w:rPr>
          <w:sz w:val="22"/>
          <w:szCs w:val="22"/>
        </w:rPr>
      </w:pPr>
    </w:p>
    <w:p w:rsidR="002D2AB4" w:rsidRPr="00FE79EC" w:rsidRDefault="002D2AB4" w:rsidP="002D2AB4">
      <w:pPr>
        <w:autoSpaceDE w:val="0"/>
        <w:autoSpaceDN w:val="0"/>
        <w:adjustRightInd w:val="0"/>
        <w:spacing w:before="0" w:after="0"/>
        <w:jc w:val="both"/>
        <w:rPr>
          <w:sz w:val="22"/>
        </w:rPr>
      </w:pPr>
      <w:r w:rsidRPr="001F118E">
        <w:rPr>
          <w:sz w:val="22"/>
        </w:rPr>
        <w:t xml:space="preserve"> Η προτεινόμενη δομή παρουσιάζεται στο γράφημα που ακολουθεί:</w:t>
      </w:r>
    </w:p>
    <w:p w:rsidR="00580144" w:rsidRPr="00B6179E" w:rsidRDefault="00580144" w:rsidP="00580144">
      <w:pPr>
        <w:keepNext/>
        <w:autoSpaceDE w:val="0"/>
        <w:autoSpaceDN w:val="0"/>
        <w:jc w:val="center"/>
      </w:pPr>
      <w:r w:rsidRPr="00B6179E">
        <w:rPr>
          <w:noProof/>
          <w:lang w:val="en-GB" w:eastAsia="en-GB" w:bidi="ar-SA"/>
        </w:rPr>
        <w:drawing>
          <wp:inline distT="0" distB="0" distL="0" distR="0">
            <wp:extent cx="5082363" cy="2062716"/>
            <wp:effectExtent l="19050" t="0" r="23037" b="0"/>
            <wp:docPr id="6541" name="Diagram 65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2D2AB4" w:rsidRPr="001F118E" w:rsidRDefault="002D2AB4" w:rsidP="002D2AB4">
      <w:pPr>
        <w:pStyle w:val="Caption"/>
      </w:pPr>
      <w:r w:rsidRPr="001F118E">
        <w:t xml:space="preserve">Εικόνα 3 - Δομή κεφαλαίου «Τύποι όψεων» </w:t>
      </w:r>
    </w:p>
    <w:p w:rsidR="002D2AB4" w:rsidRPr="001F118E" w:rsidRDefault="002D2AB4" w:rsidP="002D2AB4"/>
    <w:p w:rsidR="00005329" w:rsidRPr="001F118E" w:rsidRDefault="00005329" w:rsidP="006F71DA">
      <w:pPr>
        <w:pStyle w:val="Heading3"/>
        <w:numPr>
          <w:ilvl w:val="0"/>
          <w:numId w:val="38"/>
        </w:numPr>
        <w:ind w:left="1276"/>
      </w:pPr>
      <w:bookmarkStart w:id="183" w:name="_Toc442875789"/>
      <w:bookmarkStart w:id="184" w:name="_Toc448330939"/>
      <w:r w:rsidRPr="001F118E">
        <w:t>Ορισμός όψης</w:t>
      </w:r>
      <w:bookmarkEnd w:id="183"/>
      <w:bookmarkEnd w:id="184"/>
    </w:p>
    <w:p w:rsidR="002D2AB4" w:rsidRPr="001F118E" w:rsidRDefault="002D2AB4" w:rsidP="002D2AB4">
      <w:pPr>
        <w:autoSpaceDE w:val="0"/>
        <w:autoSpaceDN w:val="0"/>
        <w:adjustRightInd w:val="0"/>
        <w:spacing w:before="0" w:after="0"/>
        <w:jc w:val="both"/>
        <w:rPr>
          <w:sz w:val="22"/>
          <w:szCs w:val="22"/>
        </w:rPr>
      </w:pPr>
    </w:p>
    <w:p w:rsidR="002D2AB4" w:rsidRPr="001F118E" w:rsidRDefault="002D2AB4" w:rsidP="002D2AB4">
      <w:pPr>
        <w:autoSpaceDE w:val="0"/>
        <w:autoSpaceDN w:val="0"/>
        <w:adjustRightInd w:val="0"/>
        <w:spacing w:before="0" w:after="0"/>
        <w:jc w:val="both"/>
        <w:rPr>
          <w:sz w:val="22"/>
          <w:szCs w:val="22"/>
        </w:rPr>
      </w:pPr>
      <w:r w:rsidRPr="001F118E">
        <w:rPr>
          <w:sz w:val="22"/>
        </w:rPr>
        <w:t>Η όψη είναι η οπτική αναπαράσταση του σχεδίου ή υποδείγματος όπως είναι ορατό από διάφορες κατευθύνσεις (γωνίες) ή σε διάφορες χρονικές στιγμές ή σε διάφορες καταστάσεις</w:t>
      </w:r>
      <w:r w:rsidR="0046380F" w:rsidRPr="0046380F">
        <w:rPr>
          <w:color w:val="FF0000"/>
          <w:sz w:val="22"/>
        </w:rPr>
        <w:t>.</w:t>
      </w:r>
    </w:p>
    <w:p w:rsidR="002D2AB4" w:rsidRPr="00D3145F" w:rsidRDefault="002D2AB4" w:rsidP="004A0790">
      <w:pPr>
        <w:autoSpaceDE w:val="0"/>
        <w:autoSpaceDN w:val="0"/>
        <w:adjustRightInd w:val="0"/>
        <w:spacing w:before="0" w:after="0" w:line="240" w:lineRule="auto"/>
        <w:jc w:val="both"/>
        <w:rPr>
          <w:sz w:val="22"/>
          <w:szCs w:val="22"/>
        </w:rPr>
      </w:pPr>
    </w:p>
    <w:p w:rsidR="00C9402D" w:rsidRPr="00D3145F" w:rsidRDefault="00C9402D" w:rsidP="002D2AB4">
      <w:pPr>
        <w:autoSpaceDE w:val="0"/>
        <w:autoSpaceDN w:val="0"/>
        <w:adjustRightInd w:val="0"/>
        <w:spacing w:before="0" w:after="0"/>
        <w:jc w:val="both"/>
        <w:rPr>
          <w:sz w:val="22"/>
          <w:szCs w:val="22"/>
        </w:rPr>
      </w:pPr>
    </w:p>
    <w:p w:rsidR="002D2AB4" w:rsidRPr="001F118E" w:rsidRDefault="002D2AB4" w:rsidP="006F71DA">
      <w:pPr>
        <w:pStyle w:val="Heading3"/>
        <w:numPr>
          <w:ilvl w:val="0"/>
          <w:numId w:val="38"/>
        </w:numPr>
        <w:ind w:left="1276"/>
      </w:pPr>
      <w:bookmarkStart w:id="185" w:name="_Toc442875790"/>
      <w:bookmarkStart w:id="186" w:name="_Toc448330940"/>
      <w:r w:rsidRPr="001F118E">
        <w:t>Μορφές/μέσα αναπαράστασης</w:t>
      </w:r>
      <w:bookmarkEnd w:id="185"/>
      <w:bookmarkEnd w:id="186"/>
    </w:p>
    <w:p w:rsidR="002D2AB4" w:rsidRPr="001F118E" w:rsidRDefault="002D2AB4" w:rsidP="002D2AB4">
      <w:pPr>
        <w:autoSpaceDE w:val="0"/>
        <w:autoSpaceDN w:val="0"/>
        <w:adjustRightInd w:val="0"/>
        <w:spacing w:before="0" w:after="0"/>
        <w:jc w:val="both"/>
        <w:rPr>
          <w:bCs/>
          <w:sz w:val="22"/>
          <w:szCs w:val="22"/>
        </w:rPr>
      </w:pPr>
    </w:p>
    <w:p w:rsidR="002D2AB4" w:rsidRPr="001F118E" w:rsidRDefault="002D2AB4" w:rsidP="002D2AB4">
      <w:pPr>
        <w:autoSpaceDE w:val="0"/>
        <w:autoSpaceDN w:val="0"/>
        <w:adjustRightInd w:val="0"/>
        <w:spacing w:before="0" w:after="0"/>
        <w:jc w:val="both"/>
        <w:rPr>
          <w:bCs/>
          <w:sz w:val="22"/>
          <w:szCs w:val="22"/>
        </w:rPr>
      </w:pPr>
      <w:r w:rsidRPr="001F118E">
        <w:rPr>
          <w:sz w:val="22"/>
        </w:rPr>
        <w:t>Η αναπαράσταση του σχεδίου ή υποδείγματος μπορεί να υποβάλλεται ως</w:t>
      </w:r>
    </w:p>
    <w:p w:rsidR="002D2AB4" w:rsidRPr="00286CBC" w:rsidRDefault="0046380F" w:rsidP="006F71DA">
      <w:pPr>
        <w:pStyle w:val="ListParagraph"/>
        <w:numPr>
          <w:ilvl w:val="0"/>
          <w:numId w:val="32"/>
        </w:numPr>
        <w:tabs>
          <w:tab w:val="left" w:pos="426"/>
        </w:tabs>
        <w:autoSpaceDE w:val="0"/>
        <w:autoSpaceDN w:val="0"/>
        <w:adjustRightInd w:val="0"/>
        <w:spacing w:before="0" w:after="0"/>
      </w:pPr>
      <w:r w:rsidRPr="00286CBC">
        <w:t xml:space="preserve">Γραφική </w:t>
      </w:r>
      <w:r w:rsidR="008520F0">
        <w:t>ανα</w:t>
      </w:r>
      <w:r w:rsidRPr="00286CBC">
        <w:t>παράσταση</w:t>
      </w:r>
      <w:r w:rsidR="002D2AB4" w:rsidRPr="00286CBC">
        <w:t>.</w:t>
      </w:r>
    </w:p>
    <w:p w:rsidR="002D2AB4" w:rsidRPr="001F118E" w:rsidRDefault="002D2AB4" w:rsidP="006F71DA">
      <w:pPr>
        <w:pStyle w:val="ListParagraph"/>
        <w:numPr>
          <w:ilvl w:val="0"/>
          <w:numId w:val="32"/>
        </w:numPr>
        <w:tabs>
          <w:tab w:val="left" w:pos="426"/>
        </w:tabs>
        <w:autoSpaceDE w:val="0"/>
        <w:autoSpaceDN w:val="0"/>
        <w:adjustRightInd w:val="0"/>
        <w:spacing w:before="0" w:after="0"/>
      </w:pPr>
      <w:r w:rsidRPr="001F118E">
        <w:t>Φωτογραφία.</w:t>
      </w:r>
    </w:p>
    <w:p w:rsidR="002D2AB4" w:rsidRPr="001F118E" w:rsidRDefault="002D2AB4" w:rsidP="006F71DA">
      <w:pPr>
        <w:pStyle w:val="ListParagraph"/>
        <w:numPr>
          <w:ilvl w:val="0"/>
          <w:numId w:val="32"/>
        </w:numPr>
        <w:tabs>
          <w:tab w:val="left" w:pos="426"/>
        </w:tabs>
        <w:autoSpaceDE w:val="0"/>
        <w:autoSpaceDN w:val="0"/>
        <w:adjustRightInd w:val="0"/>
        <w:spacing w:before="0" w:after="0"/>
      </w:pPr>
      <w:r w:rsidRPr="001F118E">
        <w:t>Οποιοδήποτε άλλο μέσο οπτικής αναπαράστασης γίνεται παραδεκτό από τα Γραφεία.</w:t>
      </w:r>
    </w:p>
    <w:p w:rsidR="002D2AB4" w:rsidRDefault="002D2AB4" w:rsidP="002D2AB4">
      <w:pPr>
        <w:tabs>
          <w:tab w:val="left" w:pos="567"/>
        </w:tabs>
        <w:autoSpaceDE w:val="0"/>
        <w:autoSpaceDN w:val="0"/>
        <w:adjustRightInd w:val="0"/>
        <w:spacing w:before="0" w:after="0"/>
        <w:ind w:left="709" w:hanging="283"/>
        <w:jc w:val="both"/>
        <w:rPr>
          <w:sz w:val="22"/>
          <w:szCs w:val="22"/>
          <w:lang w:val="es-ES"/>
        </w:rPr>
      </w:pPr>
    </w:p>
    <w:p w:rsidR="00570873" w:rsidRDefault="00570873" w:rsidP="002D2AB4">
      <w:pPr>
        <w:tabs>
          <w:tab w:val="left" w:pos="567"/>
        </w:tabs>
        <w:autoSpaceDE w:val="0"/>
        <w:autoSpaceDN w:val="0"/>
        <w:adjustRightInd w:val="0"/>
        <w:spacing w:before="0" w:after="0"/>
        <w:ind w:left="709" w:hanging="283"/>
        <w:jc w:val="both"/>
        <w:rPr>
          <w:sz w:val="22"/>
          <w:szCs w:val="22"/>
          <w:lang w:val="es-ES"/>
        </w:rPr>
      </w:pPr>
    </w:p>
    <w:p w:rsidR="00570873" w:rsidRPr="00570873" w:rsidRDefault="00570873" w:rsidP="002D2AB4">
      <w:pPr>
        <w:tabs>
          <w:tab w:val="left" w:pos="567"/>
        </w:tabs>
        <w:autoSpaceDE w:val="0"/>
        <w:autoSpaceDN w:val="0"/>
        <w:adjustRightInd w:val="0"/>
        <w:spacing w:before="0" w:after="0"/>
        <w:ind w:left="709" w:hanging="283"/>
        <w:jc w:val="both"/>
        <w:rPr>
          <w:sz w:val="22"/>
          <w:szCs w:val="22"/>
          <w:lang w:val="es-ES"/>
        </w:rPr>
      </w:pPr>
    </w:p>
    <w:p w:rsidR="00780095" w:rsidRPr="001F118E" w:rsidRDefault="002D2AB4" w:rsidP="006F71DA">
      <w:pPr>
        <w:pStyle w:val="Heading3"/>
        <w:numPr>
          <w:ilvl w:val="0"/>
          <w:numId w:val="38"/>
        </w:numPr>
        <w:ind w:left="1276"/>
      </w:pPr>
      <w:bookmarkStart w:id="187" w:name="_Toc442875791"/>
      <w:bookmarkStart w:id="188" w:name="_Toc448330941"/>
      <w:r w:rsidRPr="001F118E">
        <w:t>Γενικές συστάσεις για όλους τους τύπους όψεων</w:t>
      </w:r>
      <w:bookmarkEnd w:id="187"/>
      <w:bookmarkEnd w:id="188"/>
    </w:p>
    <w:p w:rsidR="002D2AB4" w:rsidRPr="001F118E" w:rsidRDefault="002D2AB4" w:rsidP="002D2AB4">
      <w:pPr>
        <w:spacing w:before="0" w:after="0"/>
        <w:jc w:val="both"/>
        <w:rPr>
          <w:sz w:val="22"/>
        </w:rPr>
      </w:pPr>
    </w:p>
    <w:p w:rsidR="00780095" w:rsidRPr="001F118E" w:rsidRDefault="002D2AB4" w:rsidP="002D2AB4">
      <w:pPr>
        <w:spacing w:before="0" w:after="0"/>
        <w:jc w:val="both"/>
        <w:rPr>
          <w:sz w:val="22"/>
        </w:rPr>
      </w:pPr>
      <w:r w:rsidRPr="001F118E">
        <w:rPr>
          <w:sz w:val="22"/>
        </w:rPr>
        <w:t>Στόχος των ακόλουθων γενικών συστάσεων είναι να διευκολύνουν τους καταθέτες ώστε να αναπαραστήσουν ορθά τα σχέδια ή τα υποδείγματά τους χρησιμοποιώντας τους διάφορους τύπους όψεων. Οι συστάσεις αυτές ισχύουν για όλους τους τύπους όψεων:</w:t>
      </w:r>
    </w:p>
    <w:p w:rsidR="002D2AB4" w:rsidRPr="001F118E" w:rsidRDefault="002D2AB4" w:rsidP="006F71DA">
      <w:pPr>
        <w:pStyle w:val="ListParagraph"/>
        <w:numPr>
          <w:ilvl w:val="0"/>
          <w:numId w:val="33"/>
        </w:numPr>
        <w:autoSpaceDE w:val="0"/>
        <w:autoSpaceDN w:val="0"/>
        <w:adjustRightInd w:val="0"/>
        <w:spacing w:before="240" w:after="60"/>
        <w:ind w:left="0" w:firstLine="0"/>
      </w:pPr>
      <w:r w:rsidRPr="001F118E">
        <w:t>Ο καταθέτης έχει ευθύνη να γνωστοποιήσει με τον πληρέστερο δυνατό τρόπο τα χαρακτηριστικά του σχεδίου ή υποδείγματος. Πρόσφορη γι' αυτόν τον σκοπό είναι η χρήση όψεων του σχεδίου ή υποδείγματος σε προβολή. Εντούτοις, για την περαιτέρω γνωστοποίηση χαρακτηριστικών του σχεδίου ή υποδείγματος, ο καταθέτης έχει τη δυνατότητα να υποβάλει συμπληρωματικές/πρόσθετες όψεις.</w:t>
      </w:r>
    </w:p>
    <w:p w:rsidR="002D2AB4" w:rsidRPr="001F118E" w:rsidRDefault="002D2AB4" w:rsidP="006F71DA">
      <w:pPr>
        <w:pStyle w:val="ListParagraph"/>
        <w:numPr>
          <w:ilvl w:val="0"/>
          <w:numId w:val="33"/>
        </w:numPr>
        <w:autoSpaceDE w:val="0"/>
        <w:autoSpaceDN w:val="0"/>
        <w:adjustRightInd w:val="0"/>
        <w:spacing w:before="240" w:after="60"/>
        <w:ind w:left="0" w:firstLine="0"/>
      </w:pPr>
      <w:r w:rsidRPr="001F118E">
        <w:t>Ο καταθέτης δεν έχει την υποχρέωση να υποβάλει συγκεκριμένο αριθμό ή συγκεκριμένο τύπο όψεων υπό την προϋπόθεση ότι στην ή στις υποβαλλόμενες αναπαραστάσεις είναι ευδιάκριτα όλα τα χαρακτηριστικά του σχεδίου ή υποδείγματος, π.χ. μία όψη μπορεί να αρκεί:</w:t>
      </w:r>
    </w:p>
    <w:p w:rsidR="002D2AB4" w:rsidRPr="001F118E" w:rsidRDefault="002D2AB4" w:rsidP="002D2AB4">
      <w:pPr>
        <w:autoSpaceDE w:val="0"/>
        <w:autoSpaceDN w:val="0"/>
        <w:adjustRightInd w:val="0"/>
        <w:spacing w:before="0" w:after="0" w:line="240" w:lineRule="auto"/>
        <w:ind w:left="709"/>
        <w:jc w:val="both"/>
        <w:rPr>
          <w:sz w:val="22"/>
          <w:szCs w:val="22"/>
        </w:rPr>
      </w:pPr>
    </w:p>
    <w:tbl>
      <w:tblPr>
        <w:tblStyle w:val="TableGrid"/>
        <w:tblW w:w="0" w:type="auto"/>
        <w:tblInd w:w="720" w:type="dxa"/>
        <w:tblLook w:val="04A0"/>
      </w:tblPr>
      <w:tblGrid>
        <w:gridCol w:w="4448"/>
        <w:gridCol w:w="469"/>
        <w:gridCol w:w="3912"/>
      </w:tblGrid>
      <w:tr w:rsidR="007269D2" w:rsidRPr="001F118E" w:rsidTr="00184F41">
        <w:tc>
          <w:tcPr>
            <w:tcW w:w="4448" w:type="dxa"/>
            <w:tcBorders>
              <w:bottom w:val="single" w:sz="4" w:space="0" w:color="auto"/>
              <w:right w:val="single" w:sz="4" w:space="0" w:color="auto"/>
            </w:tcBorders>
            <w:vAlign w:val="center"/>
          </w:tcPr>
          <w:p w:rsidR="007269D2" w:rsidRPr="00AF0746" w:rsidRDefault="007269D2" w:rsidP="001F118E">
            <w:pPr>
              <w:spacing w:before="0" w:after="0"/>
              <w:jc w:val="center"/>
              <w:rPr>
                <w:rFonts w:ascii="Times New Roman" w:hAnsi="Times New Roman" w:cs="Times New Roman"/>
                <w:noProof/>
                <w:sz w:val="24"/>
                <w:szCs w:val="24"/>
                <w:lang w:eastAsia="en-IE" w:bidi="ar-SA"/>
              </w:rPr>
            </w:pPr>
          </w:p>
          <w:p w:rsidR="00D95F5C" w:rsidRPr="001F118E" w:rsidRDefault="00D95F5C" w:rsidP="001F118E">
            <w:pPr>
              <w:spacing w:before="0" w:after="0"/>
              <w:jc w:val="center"/>
              <w:rPr>
                <w:sz w:val="22"/>
              </w:rPr>
            </w:pPr>
            <w:r w:rsidRPr="001F118E">
              <w:rPr>
                <w:rFonts w:ascii="Times New Roman" w:hAnsi="Times New Roman" w:cs="Times New Roman"/>
                <w:noProof/>
                <w:sz w:val="24"/>
                <w:szCs w:val="24"/>
                <w:lang w:val="en-GB" w:eastAsia="en-GB" w:bidi="ar-SA"/>
              </w:rPr>
              <w:drawing>
                <wp:inline distT="0" distB="0" distL="0" distR="0">
                  <wp:extent cx="2687099" cy="1562986"/>
                  <wp:effectExtent l="0" t="0" r="0" b="0"/>
                  <wp:docPr id="6613" name="Picture 6613" descr="D:\devel\tasks\DEVHPICP-52_image_extracts\app\images\resized\resized\EM700000002324756-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1" descr="D:\devel\tasks\DEVHPICP-52_image_extracts\app\images\resized\resized\EM700000002324756-0001-001.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320" cy="1563115"/>
                          </a:xfrm>
                          <a:prstGeom prst="rect">
                            <a:avLst/>
                          </a:prstGeom>
                          <a:noFill/>
                          <a:ln>
                            <a:noFill/>
                          </a:ln>
                        </pic:spPr>
                      </pic:pic>
                    </a:graphicData>
                  </a:graphic>
                </wp:inline>
              </w:drawing>
            </w:r>
          </w:p>
        </w:tc>
        <w:tc>
          <w:tcPr>
            <w:tcW w:w="469" w:type="dxa"/>
            <w:tcBorders>
              <w:top w:val="nil"/>
              <w:left w:val="single" w:sz="4" w:space="0" w:color="auto"/>
              <w:bottom w:val="nil"/>
              <w:right w:val="single" w:sz="4" w:space="0" w:color="auto"/>
            </w:tcBorders>
          </w:tcPr>
          <w:p w:rsidR="007269D2" w:rsidRPr="001F118E" w:rsidRDefault="007269D2" w:rsidP="001F118E">
            <w:pPr>
              <w:spacing w:before="0" w:after="0"/>
              <w:jc w:val="both"/>
              <w:rPr>
                <w:noProof/>
              </w:rPr>
            </w:pPr>
          </w:p>
        </w:tc>
        <w:tc>
          <w:tcPr>
            <w:tcW w:w="3912" w:type="dxa"/>
            <w:tcBorders>
              <w:left w:val="single" w:sz="4" w:space="0" w:color="auto"/>
              <w:bottom w:val="single" w:sz="4" w:space="0" w:color="auto"/>
            </w:tcBorders>
            <w:vAlign w:val="center"/>
          </w:tcPr>
          <w:p w:rsidR="007269D2" w:rsidRPr="001F118E" w:rsidRDefault="007269D2" w:rsidP="001F118E">
            <w:pPr>
              <w:spacing w:before="0" w:after="0"/>
              <w:jc w:val="center"/>
              <w:rPr>
                <w:sz w:val="22"/>
              </w:rPr>
            </w:pPr>
            <w:r w:rsidRPr="001F118E">
              <w:rPr>
                <w:noProof/>
                <w:lang w:val="en-GB" w:eastAsia="en-GB" w:bidi="ar-SA"/>
              </w:rPr>
              <w:drawing>
                <wp:anchor distT="0" distB="0" distL="114300" distR="114300" simplePos="0" relativeHeight="251719680" behindDoc="1" locked="0" layoutInCell="1" allowOverlap="1">
                  <wp:simplePos x="0" y="0"/>
                  <wp:positionH relativeFrom="column">
                    <wp:posOffset>-241300</wp:posOffset>
                  </wp:positionH>
                  <wp:positionV relativeFrom="paragraph">
                    <wp:posOffset>0</wp:posOffset>
                  </wp:positionV>
                  <wp:extent cx="2273935" cy="1860550"/>
                  <wp:effectExtent l="0" t="0" r="0" b="6350"/>
                  <wp:wrapNone/>
                  <wp:docPr id="6612" name="Picture 6612" descr="https://www.tmdn.org/tmdsview-web/design/image/EM700000002327015-00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mdn.org/tmdsview-web/design/image/EM700000002327015-0001-00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860550"/>
                          </a:xfrm>
                          <a:prstGeom prst="rect">
                            <a:avLst/>
                          </a:prstGeom>
                          <a:noFill/>
                          <a:ln>
                            <a:noFill/>
                          </a:ln>
                        </pic:spPr>
                      </pic:pic>
                    </a:graphicData>
                  </a:graphic>
                </wp:anchor>
              </w:drawing>
            </w:r>
          </w:p>
        </w:tc>
      </w:tr>
      <w:tr w:rsidR="007269D2" w:rsidRPr="00900293" w:rsidTr="00184F41">
        <w:tc>
          <w:tcPr>
            <w:tcW w:w="4448" w:type="dxa"/>
            <w:tcBorders>
              <w:top w:val="single" w:sz="4" w:space="0" w:color="auto"/>
              <w:left w:val="nil"/>
              <w:bottom w:val="nil"/>
              <w:right w:val="nil"/>
            </w:tcBorders>
          </w:tcPr>
          <w:p w:rsidR="007269D2" w:rsidRPr="001F118E" w:rsidRDefault="007269D2" w:rsidP="001F118E">
            <w:pPr>
              <w:pStyle w:val="Caption"/>
              <w:spacing w:before="0" w:after="0" w:line="360" w:lineRule="auto"/>
              <w:rPr>
                <w:b w:val="0"/>
                <w:sz w:val="18"/>
              </w:rPr>
            </w:pPr>
          </w:p>
          <w:p w:rsidR="007269D2" w:rsidRPr="001F118E" w:rsidRDefault="007269D2" w:rsidP="007269D2">
            <w:pPr>
              <w:pStyle w:val="Caption"/>
              <w:rPr>
                <w:rFonts w:ascii="Arial" w:hAnsi="Arial" w:cs="Arial"/>
                <w:b w:val="0"/>
                <w:sz w:val="18"/>
              </w:rPr>
            </w:pPr>
            <w:r w:rsidRPr="001F118E">
              <w:rPr>
                <w:b w:val="0"/>
                <w:sz w:val="18"/>
              </w:rPr>
              <w:t xml:space="preserve">ΚΚΣΥ αριθ. 002324756-0001 (06.01) (Καθίσματα) Κάτοχος: </w:t>
            </w:r>
            <w:proofErr w:type="spellStart"/>
            <w:r w:rsidRPr="001F118E">
              <w:rPr>
                <w:b w:val="0"/>
                <w:sz w:val="18"/>
              </w:rPr>
              <w:t>AxmannInvestmentGmbH</w:t>
            </w:r>
            <w:proofErr w:type="spellEnd"/>
          </w:p>
        </w:tc>
        <w:tc>
          <w:tcPr>
            <w:tcW w:w="469" w:type="dxa"/>
            <w:tcBorders>
              <w:top w:val="nil"/>
              <w:left w:val="nil"/>
              <w:bottom w:val="nil"/>
              <w:right w:val="nil"/>
            </w:tcBorders>
          </w:tcPr>
          <w:p w:rsidR="007269D2" w:rsidRPr="001F118E" w:rsidRDefault="007269D2" w:rsidP="001F118E">
            <w:pPr>
              <w:pStyle w:val="Caption"/>
              <w:spacing w:before="0" w:after="0" w:line="360" w:lineRule="auto"/>
              <w:rPr>
                <w:b w:val="0"/>
                <w:sz w:val="18"/>
              </w:rPr>
            </w:pPr>
          </w:p>
        </w:tc>
        <w:tc>
          <w:tcPr>
            <w:tcW w:w="3912" w:type="dxa"/>
            <w:tcBorders>
              <w:top w:val="single" w:sz="4" w:space="0" w:color="auto"/>
              <w:left w:val="nil"/>
              <w:bottom w:val="nil"/>
              <w:right w:val="nil"/>
            </w:tcBorders>
          </w:tcPr>
          <w:p w:rsidR="007269D2" w:rsidRPr="001F118E" w:rsidRDefault="007269D2" w:rsidP="001F118E">
            <w:pPr>
              <w:pStyle w:val="Caption"/>
              <w:spacing w:before="0" w:after="0" w:line="360" w:lineRule="auto"/>
              <w:rPr>
                <w:b w:val="0"/>
                <w:sz w:val="18"/>
              </w:rPr>
            </w:pPr>
          </w:p>
          <w:p w:rsidR="00E46B55" w:rsidRDefault="00E46B55" w:rsidP="007269D2">
            <w:pPr>
              <w:pStyle w:val="Caption"/>
              <w:spacing w:before="0" w:after="0" w:line="240" w:lineRule="auto"/>
              <w:rPr>
                <w:b w:val="0"/>
                <w:sz w:val="18"/>
                <w:lang w:val="es-ES"/>
              </w:rPr>
            </w:pPr>
          </w:p>
          <w:p w:rsidR="007269D2" w:rsidRPr="00AF0746" w:rsidRDefault="007269D2" w:rsidP="007269D2">
            <w:pPr>
              <w:pStyle w:val="Caption"/>
              <w:spacing w:before="0" w:after="0" w:line="240" w:lineRule="auto"/>
              <w:rPr>
                <w:b w:val="0"/>
                <w:sz w:val="18"/>
                <w:lang w:val="es-ES"/>
              </w:rPr>
            </w:pPr>
            <w:proofErr w:type="spellStart"/>
            <w:r w:rsidRPr="001F118E">
              <w:rPr>
                <w:b w:val="0"/>
                <w:sz w:val="18"/>
              </w:rPr>
              <w:t>ΚΚΣΥαριθ</w:t>
            </w:r>
            <w:proofErr w:type="spellEnd"/>
            <w:r w:rsidRPr="00AF0746">
              <w:rPr>
                <w:b w:val="0"/>
                <w:sz w:val="18"/>
                <w:lang w:val="es-ES"/>
              </w:rPr>
              <w:t>. 002327015-0001 (12.11) (</w:t>
            </w:r>
            <w:proofErr w:type="spellStart"/>
            <w:r w:rsidRPr="001F118E">
              <w:rPr>
                <w:b w:val="0"/>
                <w:sz w:val="18"/>
              </w:rPr>
              <w:t>Σκελετοίποδηλάτου</w:t>
            </w:r>
            <w:proofErr w:type="spellEnd"/>
            <w:r w:rsidRPr="00AF0746">
              <w:rPr>
                <w:b w:val="0"/>
                <w:sz w:val="18"/>
                <w:lang w:val="es-ES"/>
              </w:rPr>
              <w:t xml:space="preserve">) </w:t>
            </w:r>
          </w:p>
          <w:p w:rsidR="007269D2" w:rsidRPr="00AF0746" w:rsidRDefault="007269D2" w:rsidP="007269D2">
            <w:pPr>
              <w:pStyle w:val="Caption"/>
              <w:spacing w:before="0" w:after="0" w:line="240" w:lineRule="auto"/>
              <w:rPr>
                <w:rFonts w:ascii="Arial" w:hAnsi="Arial" w:cs="Arial"/>
                <w:b w:val="0"/>
                <w:sz w:val="18"/>
                <w:lang w:val="es-ES"/>
              </w:rPr>
            </w:pPr>
            <w:r w:rsidRPr="001F118E">
              <w:rPr>
                <w:b w:val="0"/>
                <w:sz w:val="18"/>
              </w:rPr>
              <w:t>Κάτοχος</w:t>
            </w:r>
            <w:r w:rsidRPr="00AF0746">
              <w:rPr>
                <w:b w:val="0"/>
                <w:sz w:val="18"/>
                <w:lang w:val="es-ES"/>
              </w:rPr>
              <w:t xml:space="preserve">: </w:t>
            </w:r>
            <w:proofErr w:type="spellStart"/>
            <w:r w:rsidRPr="00AF0746">
              <w:rPr>
                <w:b w:val="0"/>
                <w:sz w:val="18"/>
                <w:lang w:val="es-ES"/>
              </w:rPr>
              <w:t>Marcin</w:t>
            </w:r>
            <w:proofErr w:type="spellEnd"/>
            <w:r w:rsidRPr="00AF0746">
              <w:rPr>
                <w:b w:val="0"/>
                <w:sz w:val="18"/>
                <w:lang w:val="es-ES"/>
              </w:rPr>
              <w:t xml:space="preserve">, </w:t>
            </w:r>
            <w:proofErr w:type="spellStart"/>
            <w:r w:rsidRPr="00AF0746">
              <w:rPr>
                <w:b w:val="0"/>
                <w:sz w:val="18"/>
                <w:lang w:val="es-ES"/>
              </w:rPr>
              <w:t>KacperHajek</w:t>
            </w:r>
            <w:proofErr w:type="spellEnd"/>
          </w:p>
        </w:tc>
      </w:tr>
      <w:tr w:rsidR="007269D2" w:rsidRPr="001F118E" w:rsidTr="00184F41">
        <w:tc>
          <w:tcPr>
            <w:tcW w:w="8829" w:type="dxa"/>
            <w:gridSpan w:val="3"/>
            <w:tcBorders>
              <w:top w:val="nil"/>
              <w:left w:val="nil"/>
              <w:bottom w:val="nil"/>
              <w:right w:val="nil"/>
            </w:tcBorders>
          </w:tcPr>
          <w:p w:rsidR="007269D2" w:rsidRPr="001F118E" w:rsidRDefault="007269D2" w:rsidP="007269D2">
            <w:pPr>
              <w:pStyle w:val="Caption"/>
              <w:rPr>
                <w:rFonts w:ascii="Arial" w:hAnsi="Arial" w:cs="Arial"/>
              </w:rPr>
            </w:pPr>
            <w:r w:rsidRPr="001F118E">
              <w:t>Παράδειγμα 11 - Επαρκής όψη</w:t>
            </w:r>
          </w:p>
        </w:tc>
      </w:tr>
    </w:tbl>
    <w:p w:rsidR="00780095" w:rsidRPr="001F118E" w:rsidRDefault="002D2AB4" w:rsidP="007269D2">
      <w:pPr>
        <w:pStyle w:val="ListParagraph"/>
        <w:numPr>
          <w:ilvl w:val="0"/>
          <w:numId w:val="33"/>
        </w:numPr>
        <w:autoSpaceDE w:val="0"/>
        <w:autoSpaceDN w:val="0"/>
        <w:adjustRightInd w:val="0"/>
        <w:spacing w:before="240" w:after="60"/>
        <w:ind w:left="0" w:firstLine="0"/>
      </w:pPr>
      <w:r w:rsidRPr="001F118E">
        <w:t>Οι όψεις πρέπει να αφορούν το ίδιο και μοναδικό σχέδιο ή υπόδειγμα.</w:t>
      </w:r>
    </w:p>
    <w:p w:rsidR="00780095" w:rsidRPr="001F118E" w:rsidRDefault="002D2AB4" w:rsidP="007269D2">
      <w:pPr>
        <w:pStyle w:val="ListParagraph"/>
        <w:numPr>
          <w:ilvl w:val="0"/>
          <w:numId w:val="33"/>
        </w:numPr>
        <w:autoSpaceDE w:val="0"/>
        <w:autoSpaceDN w:val="0"/>
        <w:adjustRightInd w:val="0"/>
        <w:spacing w:before="240" w:after="60"/>
        <w:ind w:left="0" w:firstLine="0"/>
      </w:pPr>
      <w:r w:rsidRPr="001F118E">
        <w:t>Οι καταθέτες μπορούν να υποβάλουν μία ή περισσότερες όψεις του σχεδίου ή υποδείγματος. Κάθε όψη πρέπει να παρουσιάζεται χωριστά.</w:t>
      </w:r>
    </w:p>
    <w:p w:rsidR="002D2AB4" w:rsidRPr="001F118E" w:rsidRDefault="002D2AB4" w:rsidP="007269D2">
      <w:pPr>
        <w:pStyle w:val="ListParagraph"/>
        <w:numPr>
          <w:ilvl w:val="0"/>
          <w:numId w:val="33"/>
        </w:numPr>
        <w:autoSpaceDE w:val="0"/>
        <w:autoSpaceDN w:val="0"/>
        <w:adjustRightInd w:val="0"/>
        <w:spacing w:before="240" w:after="60"/>
        <w:ind w:left="0" w:firstLine="0"/>
      </w:pPr>
      <w:r w:rsidRPr="001F118E">
        <w:t>Στην περίπτωση προϊόντων που αποτελούνται από περισσότερα από ένα μέρη, μία τουλάχιστον όψη πρέπει να παρουσιάζει το πλήρες προϊόν.</w:t>
      </w:r>
    </w:p>
    <w:p w:rsidR="002D2AB4" w:rsidRPr="001F118E" w:rsidRDefault="002D2AB4" w:rsidP="002D2AB4">
      <w:pPr>
        <w:autoSpaceDE w:val="0"/>
        <w:autoSpaceDN w:val="0"/>
        <w:adjustRightInd w:val="0"/>
        <w:ind w:left="349"/>
        <w:jc w:val="both"/>
        <w:rPr>
          <w:sz w:val="22"/>
          <w:szCs w:val="22"/>
        </w:rPr>
      </w:pPr>
    </w:p>
    <w:p w:rsidR="002D2AB4" w:rsidRPr="001F118E" w:rsidRDefault="002D2AB4" w:rsidP="007269D2">
      <w:pPr>
        <w:pStyle w:val="Heading3"/>
        <w:numPr>
          <w:ilvl w:val="0"/>
          <w:numId w:val="38"/>
        </w:numPr>
        <w:ind w:left="1276"/>
      </w:pPr>
      <w:bookmarkStart w:id="189" w:name="_Toc442875792"/>
      <w:bookmarkStart w:id="190" w:name="_Toc448330942"/>
      <w:r w:rsidRPr="001F118E">
        <w:lastRenderedPageBreak/>
        <w:t>Κατευθυντήριες γραμμές για κάθε τύπο όψης</w:t>
      </w:r>
      <w:bookmarkEnd w:id="189"/>
      <w:bookmarkEnd w:id="190"/>
    </w:p>
    <w:p w:rsidR="00780095" w:rsidRPr="001F118E" w:rsidRDefault="00780095" w:rsidP="007269D2">
      <w:pPr>
        <w:keepNext/>
        <w:spacing w:before="0" w:after="0" w:line="240" w:lineRule="auto"/>
      </w:pPr>
    </w:p>
    <w:p w:rsidR="002D2AB4" w:rsidRPr="001F118E" w:rsidRDefault="002D2AB4" w:rsidP="007269D2">
      <w:pPr>
        <w:keepNext/>
        <w:tabs>
          <w:tab w:val="left" w:pos="426"/>
        </w:tabs>
        <w:autoSpaceDE w:val="0"/>
        <w:autoSpaceDN w:val="0"/>
        <w:adjustRightInd w:val="0"/>
        <w:spacing w:before="0" w:after="0"/>
        <w:jc w:val="both"/>
        <w:rPr>
          <w:sz w:val="22"/>
          <w:szCs w:val="22"/>
        </w:rPr>
      </w:pPr>
      <w:r w:rsidRPr="001F118E">
        <w:rPr>
          <w:sz w:val="22"/>
        </w:rPr>
        <w:t>Αντικείμενο του παρόντος έργου είναι οι ακόλουθοι τύποι όψεων:</w:t>
      </w:r>
    </w:p>
    <w:p w:rsidR="002D2AB4" w:rsidRPr="001F118E" w:rsidRDefault="002D2AB4" w:rsidP="002D2AB4">
      <w:pPr>
        <w:tabs>
          <w:tab w:val="left" w:pos="426"/>
        </w:tabs>
        <w:autoSpaceDE w:val="0"/>
        <w:autoSpaceDN w:val="0"/>
        <w:adjustRightInd w:val="0"/>
        <w:spacing w:before="0" w:after="0"/>
        <w:jc w:val="both"/>
        <w:rPr>
          <w:sz w:val="22"/>
          <w:szCs w:val="22"/>
        </w:rPr>
      </w:pPr>
    </w:p>
    <w:p w:rsidR="002D2AB4" w:rsidRPr="001F118E" w:rsidRDefault="002D2AB4" w:rsidP="006F71DA">
      <w:pPr>
        <w:numPr>
          <w:ilvl w:val="0"/>
          <w:numId w:val="19"/>
        </w:numPr>
        <w:tabs>
          <w:tab w:val="left" w:pos="426"/>
        </w:tabs>
        <w:autoSpaceDE w:val="0"/>
        <w:autoSpaceDN w:val="0"/>
        <w:adjustRightInd w:val="0"/>
        <w:spacing w:before="0" w:after="0"/>
        <w:jc w:val="both"/>
        <w:rPr>
          <w:sz w:val="22"/>
        </w:rPr>
      </w:pPr>
      <w:r w:rsidRPr="001F118E">
        <w:rPr>
          <w:sz w:val="22"/>
        </w:rPr>
        <w:t>Όψεις σε προβολή.</w:t>
      </w:r>
    </w:p>
    <w:p w:rsidR="002D2AB4" w:rsidRPr="001F118E" w:rsidRDefault="002D2AB4" w:rsidP="006F71DA">
      <w:pPr>
        <w:numPr>
          <w:ilvl w:val="0"/>
          <w:numId w:val="19"/>
        </w:numPr>
        <w:tabs>
          <w:tab w:val="left" w:pos="426"/>
        </w:tabs>
        <w:autoSpaceDE w:val="0"/>
        <w:autoSpaceDN w:val="0"/>
        <w:adjustRightInd w:val="0"/>
        <w:spacing w:before="0" w:after="0"/>
        <w:jc w:val="both"/>
        <w:rPr>
          <w:sz w:val="22"/>
          <w:szCs w:val="22"/>
        </w:rPr>
      </w:pPr>
      <w:r w:rsidRPr="001F118E">
        <w:rPr>
          <w:sz w:val="22"/>
        </w:rPr>
        <w:t>Μεγεθυμένες όψεις μέρους του σχεδίου ή υποδείγματος.</w:t>
      </w:r>
    </w:p>
    <w:p w:rsidR="002D2AB4" w:rsidRPr="001F118E" w:rsidRDefault="002D2AB4" w:rsidP="006F71DA">
      <w:pPr>
        <w:numPr>
          <w:ilvl w:val="0"/>
          <w:numId w:val="19"/>
        </w:numPr>
        <w:tabs>
          <w:tab w:val="left" w:pos="426"/>
        </w:tabs>
        <w:autoSpaceDE w:val="0"/>
        <w:autoSpaceDN w:val="0"/>
        <w:adjustRightInd w:val="0"/>
        <w:spacing w:before="0" w:after="0"/>
        <w:jc w:val="both"/>
        <w:rPr>
          <w:sz w:val="22"/>
          <w:szCs w:val="22"/>
        </w:rPr>
      </w:pPr>
      <w:r w:rsidRPr="001F118E">
        <w:rPr>
          <w:sz w:val="22"/>
        </w:rPr>
        <w:t>Εναλλακτικές θέσεις.</w:t>
      </w:r>
    </w:p>
    <w:p w:rsidR="002D2AB4" w:rsidRPr="001F118E" w:rsidRDefault="002D2AB4" w:rsidP="006F71DA">
      <w:pPr>
        <w:numPr>
          <w:ilvl w:val="0"/>
          <w:numId w:val="19"/>
        </w:numPr>
        <w:tabs>
          <w:tab w:val="left" w:pos="426"/>
        </w:tabs>
        <w:autoSpaceDE w:val="0"/>
        <w:autoSpaceDN w:val="0"/>
        <w:adjustRightInd w:val="0"/>
        <w:spacing w:before="0" w:after="0"/>
        <w:jc w:val="both"/>
        <w:rPr>
          <w:sz w:val="22"/>
          <w:szCs w:val="22"/>
        </w:rPr>
      </w:pPr>
      <w:r w:rsidRPr="001F118E">
        <w:rPr>
          <w:sz w:val="22"/>
        </w:rPr>
        <w:t>Αναπτυγμένες όψεις.</w:t>
      </w:r>
    </w:p>
    <w:p w:rsidR="002D2AB4" w:rsidRPr="001F118E" w:rsidRDefault="002D2AB4" w:rsidP="006F71DA">
      <w:pPr>
        <w:numPr>
          <w:ilvl w:val="0"/>
          <w:numId w:val="19"/>
        </w:numPr>
        <w:tabs>
          <w:tab w:val="left" w:pos="426"/>
        </w:tabs>
        <w:autoSpaceDE w:val="0"/>
        <w:autoSpaceDN w:val="0"/>
        <w:adjustRightInd w:val="0"/>
        <w:spacing w:before="0" w:after="0"/>
        <w:jc w:val="both"/>
        <w:rPr>
          <w:sz w:val="22"/>
          <w:szCs w:val="22"/>
        </w:rPr>
      </w:pPr>
      <w:r w:rsidRPr="001F118E">
        <w:rPr>
          <w:sz w:val="22"/>
        </w:rPr>
        <w:t>Μερικές όψεις.</w:t>
      </w:r>
    </w:p>
    <w:p w:rsidR="002D2AB4" w:rsidRPr="001F118E" w:rsidRDefault="002D2AB4" w:rsidP="006F71DA">
      <w:pPr>
        <w:numPr>
          <w:ilvl w:val="0"/>
          <w:numId w:val="19"/>
        </w:numPr>
        <w:tabs>
          <w:tab w:val="left" w:pos="426"/>
        </w:tabs>
        <w:autoSpaceDE w:val="0"/>
        <w:autoSpaceDN w:val="0"/>
        <w:adjustRightInd w:val="0"/>
        <w:spacing w:before="0" w:after="0"/>
        <w:jc w:val="both"/>
        <w:rPr>
          <w:sz w:val="22"/>
          <w:szCs w:val="22"/>
        </w:rPr>
      </w:pPr>
      <w:r w:rsidRPr="001F118E">
        <w:rPr>
          <w:sz w:val="22"/>
        </w:rPr>
        <w:t>Όψεις σε τομή.</w:t>
      </w:r>
    </w:p>
    <w:p w:rsidR="00780095" w:rsidRPr="001F118E" w:rsidRDefault="002D2AB4" w:rsidP="006F71DA">
      <w:pPr>
        <w:numPr>
          <w:ilvl w:val="0"/>
          <w:numId w:val="19"/>
        </w:numPr>
        <w:tabs>
          <w:tab w:val="left" w:pos="426"/>
        </w:tabs>
        <w:autoSpaceDE w:val="0"/>
        <w:autoSpaceDN w:val="0"/>
        <w:adjustRightInd w:val="0"/>
        <w:spacing w:before="0" w:after="0"/>
        <w:jc w:val="both"/>
        <w:rPr>
          <w:sz w:val="22"/>
        </w:rPr>
      </w:pPr>
      <w:r w:rsidRPr="001F118E">
        <w:rPr>
          <w:sz w:val="22"/>
        </w:rPr>
        <w:t>Εναλλαγή στιγμιότυπων.</w:t>
      </w:r>
    </w:p>
    <w:p w:rsidR="002D2AB4" w:rsidRPr="001F118E" w:rsidRDefault="002D2AB4" w:rsidP="006F71DA">
      <w:pPr>
        <w:numPr>
          <w:ilvl w:val="0"/>
          <w:numId w:val="19"/>
        </w:numPr>
        <w:autoSpaceDE w:val="0"/>
        <w:autoSpaceDN w:val="0"/>
        <w:adjustRightInd w:val="0"/>
        <w:spacing w:before="0" w:after="0"/>
        <w:jc w:val="both"/>
        <w:rPr>
          <w:sz w:val="22"/>
          <w:szCs w:val="22"/>
        </w:rPr>
      </w:pPr>
      <w:r w:rsidRPr="001F118E">
        <w:rPr>
          <w:sz w:val="22"/>
        </w:rPr>
        <w:t>Συνδυασμός περισσότερων του ενός μέσων οπτικής αναπαράστασης.</w:t>
      </w:r>
    </w:p>
    <w:p w:rsidR="002D2AB4" w:rsidRPr="001F118E" w:rsidRDefault="002D2AB4" w:rsidP="002D2AB4">
      <w:pPr>
        <w:autoSpaceDE w:val="0"/>
        <w:autoSpaceDN w:val="0"/>
        <w:adjustRightInd w:val="0"/>
        <w:spacing w:before="0" w:after="0"/>
        <w:ind w:left="720"/>
        <w:jc w:val="both"/>
        <w:rPr>
          <w:sz w:val="22"/>
          <w:szCs w:val="22"/>
        </w:rPr>
      </w:pPr>
    </w:p>
    <w:p w:rsidR="002D2AB4" w:rsidRPr="001F118E" w:rsidRDefault="002D2AB4" w:rsidP="002A5F5E">
      <w:pPr>
        <w:pStyle w:val="Heading4"/>
        <w:numPr>
          <w:ilvl w:val="0"/>
          <w:numId w:val="37"/>
        </w:numPr>
        <w:rPr>
          <w:sz w:val="22"/>
          <w:szCs w:val="22"/>
        </w:rPr>
      </w:pPr>
      <w:bookmarkStart w:id="191" w:name="_Toc442875793"/>
      <w:bookmarkStart w:id="192" w:name="_Toc448330943"/>
      <w:r w:rsidRPr="001F118E">
        <w:rPr>
          <w:sz w:val="22"/>
          <w:szCs w:val="22"/>
        </w:rPr>
        <w:t>Όψεις σε προβολή</w:t>
      </w:r>
      <w:bookmarkEnd w:id="191"/>
      <w:bookmarkEnd w:id="192"/>
    </w:p>
    <w:p w:rsidR="002D2AB4" w:rsidRPr="001F118E" w:rsidRDefault="002D2AB4" w:rsidP="002D2AB4">
      <w:pPr>
        <w:autoSpaceDE w:val="0"/>
        <w:autoSpaceDN w:val="0"/>
        <w:adjustRightInd w:val="0"/>
        <w:spacing w:before="0" w:after="0" w:line="240" w:lineRule="auto"/>
        <w:rPr>
          <w:bCs/>
          <w:sz w:val="22"/>
          <w:szCs w:val="22"/>
          <w:u w:val="single"/>
        </w:rPr>
      </w:pPr>
    </w:p>
    <w:p w:rsidR="002D2AB4" w:rsidRPr="001F118E" w:rsidRDefault="002D2AB4" w:rsidP="002D2AB4">
      <w:pPr>
        <w:autoSpaceDE w:val="0"/>
        <w:autoSpaceDN w:val="0"/>
        <w:adjustRightInd w:val="0"/>
        <w:spacing w:before="0" w:after="0"/>
        <w:jc w:val="both"/>
        <w:rPr>
          <w:bCs/>
          <w:sz w:val="22"/>
          <w:szCs w:val="22"/>
        </w:rPr>
      </w:pPr>
      <w:r w:rsidRPr="001F118E">
        <w:rPr>
          <w:b/>
          <w:sz w:val="22"/>
        </w:rPr>
        <w:t xml:space="preserve">Ορισμός: </w:t>
      </w:r>
      <w:r w:rsidRPr="001F118E">
        <w:rPr>
          <w:sz w:val="22"/>
        </w:rPr>
        <w:t xml:space="preserve">Στις όψεις με προβολή το σχέδιο ή υπόδειγμα αναπαρίσταται όπως είναι ορατό από συγκεκριμένες κατευθύνσεις (γωνίες). Αυτές είναι οι εξής: εμπρόσθια όψη, κάτοψη, </w:t>
      </w:r>
      <w:proofErr w:type="spellStart"/>
      <w:r w:rsidRPr="001F118E">
        <w:rPr>
          <w:sz w:val="22"/>
        </w:rPr>
        <w:t>άνοψη</w:t>
      </w:r>
      <w:proofErr w:type="spellEnd"/>
      <w:r w:rsidRPr="001F118E">
        <w:rPr>
          <w:sz w:val="22"/>
        </w:rPr>
        <w:t>, δεξιά όψη, αριστερή όψη, οπίσθια όψη και προοπτική όψη.</w:t>
      </w:r>
    </w:p>
    <w:p w:rsidR="002D2AB4" w:rsidRDefault="00D5439B" w:rsidP="002D2AB4">
      <w:pPr>
        <w:autoSpaceDE w:val="0"/>
        <w:autoSpaceDN w:val="0"/>
        <w:adjustRightInd w:val="0"/>
        <w:spacing w:before="0" w:after="0"/>
        <w:jc w:val="both"/>
        <w:rPr>
          <w:bCs/>
          <w:sz w:val="22"/>
          <w:szCs w:val="22"/>
          <w:lang w:val="es-ES"/>
        </w:rPr>
      </w:pPr>
      <w:r>
        <w:rPr>
          <w:noProof/>
          <w:lang w:val="en-GB" w:eastAsia="en-GB" w:bidi="ar-SA"/>
        </w:rPr>
        <w:drawing>
          <wp:inline distT="0" distB="0" distL="0" distR="0">
            <wp:extent cx="5926455" cy="3887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926455" cy="3887020"/>
                    </a:xfrm>
                    <a:prstGeom prst="rect">
                      <a:avLst/>
                    </a:prstGeom>
                  </pic:spPr>
                </pic:pic>
              </a:graphicData>
            </a:graphic>
          </wp:inline>
        </w:drawing>
      </w:r>
    </w:p>
    <w:p w:rsidR="00D5439B" w:rsidRDefault="00521D9E" w:rsidP="00D5439B">
      <w:pPr>
        <w:autoSpaceDE w:val="0"/>
        <w:autoSpaceDN w:val="0"/>
        <w:adjustRightInd w:val="0"/>
        <w:spacing w:before="0" w:after="0"/>
        <w:jc w:val="center"/>
        <w:rPr>
          <w:bCs/>
          <w:sz w:val="22"/>
          <w:szCs w:val="22"/>
          <w:lang w:val="es-ES"/>
        </w:rPr>
      </w:pPr>
      <w:r w:rsidRPr="00521D9E">
        <w:rPr>
          <w:noProof/>
          <w:lang w:bidi="ar-SA"/>
        </w:rPr>
        <w:lastRenderedPageBreak/>
        <w:pict>
          <v:shape id="Text Box 6532" o:spid="_x0000_s1063" type="#_x0000_t202" style="position:absolute;left:0;text-align:left;margin-left:51.75pt;margin-top:146.25pt;width:360.75pt;height:6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" filled="f" stroked="f" strokeweight=".5pt">
            <v:textbox>
              <w:txbxContent>
                <w:p w:rsidR="00E75629" w:rsidRPr="001F118E" w:rsidRDefault="00E75629" w:rsidP="00D5439B">
                  <w:pPr>
                    <w:pStyle w:val="Caption"/>
                    <w:spacing w:before="0" w:after="0"/>
                    <w:rPr>
                      <w:b w:val="0"/>
                      <w:sz w:val="18"/>
                    </w:rPr>
                  </w:pPr>
                  <w:r w:rsidRPr="001F118E">
                    <w:rPr>
                      <w:b w:val="0"/>
                      <w:sz w:val="18"/>
                    </w:rPr>
                    <w:t>ΚΚΣΥ αριθ. 002325456-0001 (31.00) (</w:t>
                  </w:r>
                  <w:proofErr w:type="spellStart"/>
                  <w:r w:rsidRPr="001F118E">
                    <w:rPr>
                      <w:b w:val="0"/>
                      <w:sz w:val="18"/>
                    </w:rPr>
                    <w:t>Μίκτες</w:t>
                  </w:r>
                  <w:proofErr w:type="spellEnd"/>
                  <w:r w:rsidRPr="001F118E">
                    <w:rPr>
                      <w:b w:val="0"/>
                      <w:sz w:val="18"/>
                    </w:rPr>
                    <w:t xml:space="preserve">, ηλεκτρικοί [κουζίνας]) </w:t>
                  </w:r>
                </w:p>
                <w:p w:rsidR="00E75629" w:rsidRPr="001F118E" w:rsidRDefault="00E75629" w:rsidP="00D5439B">
                  <w:pPr>
                    <w:pStyle w:val="Caption"/>
                    <w:spacing w:before="0" w:after="0"/>
                    <w:rPr>
                      <w:b w:val="0"/>
                      <w:sz w:val="18"/>
                    </w:rPr>
                  </w:pPr>
                  <w:proofErr w:type="spellStart"/>
                  <w:r w:rsidRPr="001F118E">
                    <w:rPr>
                      <w:b w:val="0"/>
                      <w:sz w:val="18"/>
                    </w:rPr>
                    <w:t>Κάτοχος:KENWOOD</w:t>
                  </w:r>
                  <w:proofErr w:type="spellEnd"/>
                  <w:r w:rsidRPr="001F118E">
                    <w:rPr>
                      <w:b w:val="0"/>
                      <w:sz w:val="18"/>
                    </w:rPr>
                    <w:t xml:space="preserve"> LIMITED</w:t>
                  </w:r>
                </w:p>
                <w:p w:rsidR="00E75629" w:rsidRDefault="00E75629" w:rsidP="00D5439B">
                  <w:pPr>
                    <w:jc w:val="center"/>
                  </w:pPr>
                  <w:r w:rsidRPr="001F118E">
                    <w:rPr>
                      <w:rFonts w:ascii="Arial Narrow" w:hAnsi="Arial Narrow"/>
                      <w:b/>
                    </w:rPr>
                    <w:t>Παράδειγμα 12 - Όψεις σε προβολή</w:t>
                  </w:r>
                </w:p>
              </w:txbxContent>
            </v:textbox>
          </v:shape>
        </w:pict>
      </w:r>
      <w:r w:rsidR="00D5439B">
        <w:rPr>
          <w:noProof/>
          <w:lang w:val="en-GB" w:eastAsia="en-GB" w:bidi="ar-SA"/>
        </w:rPr>
        <w:drawing>
          <wp:inline distT="0" distB="0" distL="0" distR="0">
            <wp:extent cx="2000250" cy="1971675"/>
            <wp:effectExtent l="0" t="0" r="0" b="9525"/>
            <wp:docPr id="6533" name="Picture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000250" cy="1971675"/>
                    </a:xfrm>
                    <a:prstGeom prst="rect">
                      <a:avLst/>
                    </a:prstGeom>
                  </pic:spPr>
                </pic:pic>
              </a:graphicData>
            </a:graphic>
          </wp:inline>
        </w:drawing>
      </w:r>
    </w:p>
    <w:p w:rsidR="00D5439B" w:rsidRDefault="00D5439B" w:rsidP="00D5439B">
      <w:pPr>
        <w:autoSpaceDE w:val="0"/>
        <w:autoSpaceDN w:val="0"/>
        <w:adjustRightInd w:val="0"/>
        <w:spacing w:before="0" w:after="0"/>
        <w:jc w:val="center"/>
        <w:rPr>
          <w:bCs/>
          <w:sz w:val="22"/>
          <w:szCs w:val="22"/>
          <w:lang w:val="es-ES"/>
        </w:rPr>
      </w:pPr>
    </w:p>
    <w:p w:rsidR="00D5439B" w:rsidRDefault="00D5439B" w:rsidP="00D5439B">
      <w:pPr>
        <w:autoSpaceDE w:val="0"/>
        <w:autoSpaceDN w:val="0"/>
        <w:adjustRightInd w:val="0"/>
        <w:spacing w:before="0" w:after="0"/>
        <w:jc w:val="center"/>
        <w:rPr>
          <w:bCs/>
          <w:sz w:val="22"/>
          <w:szCs w:val="22"/>
          <w:lang w:val="es-ES"/>
        </w:rPr>
      </w:pPr>
    </w:p>
    <w:p w:rsidR="00D5439B" w:rsidRPr="00D5439B" w:rsidRDefault="00D5439B" w:rsidP="002D2AB4">
      <w:pPr>
        <w:autoSpaceDE w:val="0"/>
        <w:autoSpaceDN w:val="0"/>
        <w:adjustRightInd w:val="0"/>
        <w:spacing w:before="0" w:after="0"/>
        <w:jc w:val="both"/>
        <w:rPr>
          <w:bCs/>
          <w:sz w:val="22"/>
          <w:szCs w:val="22"/>
          <w:lang w:val="es-ES"/>
        </w:rPr>
      </w:pPr>
    </w:p>
    <w:p w:rsidR="00780095" w:rsidRPr="001F118E" w:rsidRDefault="002D2AB4" w:rsidP="002D2AB4">
      <w:pPr>
        <w:autoSpaceDE w:val="0"/>
        <w:autoSpaceDN w:val="0"/>
        <w:adjustRightInd w:val="0"/>
        <w:spacing w:before="0" w:after="0"/>
        <w:jc w:val="both"/>
        <w:rPr>
          <w:sz w:val="22"/>
          <w:szCs w:val="22"/>
        </w:rPr>
      </w:pPr>
      <w:r w:rsidRPr="001F118E">
        <w:rPr>
          <w:b/>
          <w:sz w:val="22"/>
        </w:rPr>
        <w:t>Συστάσεις:</w:t>
      </w:r>
      <w:r w:rsidRPr="001F118E">
        <w:rPr>
          <w:sz w:val="22"/>
        </w:rPr>
        <w:t xml:space="preserve"> Συνιστάται στους καταθέτες να υποβάλουν τον αριθμό όψεων που είναι αναγκαίος για την πλήρη γνωστοποίηση των χαρακτηριστικών του σχεδίου ή υποδείγματος, έως τον μέγιστο αριθμό όψεων που προβλέπεται από κάθε Γραφείο. Σε ορισμένες περιπτώσεις μία όψη αρκεί.</w:t>
      </w:r>
    </w:p>
    <w:tbl>
      <w:tblPr>
        <w:tblStyle w:val="TableGrid"/>
        <w:tblW w:w="0" w:type="auto"/>
        <w:tblInd w:w="720" w:type="dxa"/>
        <w:tblLook w:val="04A0"/>
      </w:tblPr>
      <w:tblGrid>
        <w:gridCol w:w="3783"/>
        <w:gridCol w:w="567"/>
        <w:gridCol w:w="3797"/>
      </w:tblGrid>
      <w:tr w:rsidR="001A6A36" w:rsidRPr="001F118E" w:rsidTr="001A6A36">
        <w:tc>
          <w:tcPr>
            <w:tcW w:w="3783" w:type="dxa"/>
            <w:tcBorders>
              <w:bottom w:val="single" w:sz="4" w:space="0" w:color="auto"/>
              <w:right w:val="single" w:sz="4" w:space="0" w:color="auto"/>
            </w:tcBorders>
            <w:vAlign w:val="center"/>
          </w:tcPr>
          <w:p w:rsidR="001A6A36" w:rsidRPr="001F118E" w:rsidRDefault="001A6A36" w:rsidP="001F118E">
            <w:pPr>
              <w:keepNext/>
              <w:spacing w:before="0" w:after="0"/>
              <w:jc w:val="center"/>
              <w:rPr>
                <w:sz w:val="22"/>
              </w:rPr>
            </w:pPr>
            <w:r w:rsidRPr="001F118E">
              <w:rPr>
                <w:noProof/>
                <w:lang w:val="en-GB" w:eastAsia="en-GB" w:bidi="ar-SA"/>
              </w:rPr>
              <w:drawing>
                <wp:inline distT="0" distB="0" distL="0" distR="0">
                  <wp:extent cx="1598295" cy="2146935"/>
                  <wp:effectExtent l="0" t="0" r="1905" b="5715"/>
                  <wp:docPr id="6604" name="Picture 6604" descr="EM700000002319392-0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M700000002319392-0001-00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8295" cy="2146935"/>
                          </a:xfrm>
                          <a:prstGeom prst="rect">
                            <a:avLst/>
                          </a:prstGeom>
                          <a:noFill/>
                          <a:ln>
                            <a:noFill/>
                          </a:ln>
                        </pic:spPr>
                      </pic:pic>
                    </a:graphicData>
                  </a:graphic>
                </wp:inline>
              </w:drawing>
            </w:r>
          </w:p>
        </w:tc>
        <w:tc>
          <w:tcPr>
            <w:tcW w:w="567" w:type="dxa"/>
            <w:tcBorders>
              <w:top w:val="nil"/>
              <w:left w:val="single" w:sz="4" w:space="0" w:color="auto"/>
              <w:bottom w:val="nil"/>
              <w:right w:val="single" w:sz="4" w:space="0" w:color="auto"/>
            </w:tcBorders>
          </w:tcPr>
          <w:p w:rsidR="001A6A36" w:rsidRPr="001F118E" w:rsidRDefault="001A6A36" w:rsidP="001F118E">
            <w:pPr>
              <w:keepNext/>
              <w:spacing w:before="0" w:after="0"/>
              <w:jc w:val="both"/>
              <w:rPr>
                <w:noProof/>
              </w:rPr>
            </w:pPr>
          </w:p>
        </w:tc>
        <w:tc>
          <w:tcPr>
            <w:tcW w:w="3797" w:type="dxa"/>
            <w:tcBorders>
              <w:left w:val="single" w:sz="4" w:space="0" w:color="auto"/>
              <w:bottom w:val="single" w:sz="4" w:space="0" w:color="auto"/>
            </w:tcBorders>
            <w:vAlign w:val="center"/>
          </w:tcPr>
          <w:p w:rsidR="001A6A36" w:rsidRPr="001F118E" w:rsidRDefault="001A6A36" w:rsidP="001F118E">
            <w:pPr>
              <w:keepNext/>
              <w:spacing w:before="0" w:after="0"/>
              <w:jc w:val="center"/>
              <w:rPr>
                <w:sz w:val="22"/>
              </w:rPr>
            </w:pPr>
            <w:r w:rsidRPr="001F118E">
              <w:rPr>
                <w:noProof/>
                <w:lang w:val="en-GB" w:eastAsia="en-GB" w:bidi="ar-SA"/>
              </w:rPr>
              <w:drawing>
                <wp:inline distT="0" distB="0" distL="0" distR="0">
                  <wp:extent cx="2273935" cy="1860550"/>
                  <wp:effectExtent l="0" t="0" r="0" b="6350"/>
                  <wp:docPr id="6716" name="Picture 6716" descr="https://www.tmdn.org/tmdsview-web/design/image/EM700000002327015-00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mdn.org/tmdsview-web/design/image/EM700000002327015-0001-00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860550"/>
                          </a:xfrm>
                          <a:prstGeom prst="rect">
                            <a:avLst/>
                          </a:prstGeom>
                          <a:noFill/>
                          <a:ln>
                            <a:noFill/>
                          </a:ln>
                        </pic:spPr>
                      </pic:pic>
                    </a:graphicData>
                  </a:graphic>
                </wp:inline>
              </w:drawing>
            </w:r>
          </w:p>
        </w:tc>
      </w:tr>
      <w:tr w:rsidR="001A6A36" w:rsidRPr="001F118E" w:rsidTr="001A6A36">
        <w:tc>
          <w:tcPr>
            <w:tcW w:w="3783" w:type="dxa"/>
            <w:tcBorders>
              <w:top w:val="single" w:sz="4" w:space="0" w:color="auto"/>
              <w:left w:val="nil"/>
              <w:bottom w:val="nil"/>
              <w:right w:val="nil"/>
            </w:tcBorders>
          </w:tcPr>
          <w:p w:rsidR="001A6A36" w:rsidRPr="001F118E" w:rsidRDefault="001A6A36" w:rsidP="001F118E">
            <w:pPr>
              <w:pStyle w:val="Caption"/>
              <w:spacing w:before="0" w:after="0" w:line="360" w:lineRule="auto"/>
              <w:rPr>
                <w:b w:val="0"/>
                <w:sz w:val="18"/>
              </w:rPr>
            </w:pPr>
          </w:p>
          <w:p w:rsidR="001A6A36" w:rsidRPr="001F118E" w:rsidRDefault="001A6A36" w:rsidP="001F118E">
            <w:pPr>
              <w:pStyle w:val="Caption"/>
              <w:rPr>
                <w:rFonts w:ascii="Arial" w:hAnsi="Arial" w:cs="Arial"/>
                <w:b w:val="0"/>
                <w:sz w:val="18"/>
              </w:rPr>
            </w:pPr>
            <w:r w:rsidRPr="001F118E">
              <w:rPr>
                <w:b w:val="0"/>
                <w:sz w:val="18"/>
              </w:rPr>
              <w:t>ΚΚΣΥ αριθ. 002319392-0001 (25.04) (Σκαμνιά [σκαλοπάτια]) Κάτοχος: CDH GROUP (</w:t>
            </w:r>
            <w:proofErr w:type="spellStart"/>
            <w:r w:rsidRPr="001F118E">
              <w:rPr>
                <w:b w:val="0"/>
                <w:sz w:val="18"/>
              </w:rPr>
              <w:t>sociétéparactionssimplifiée</w:t>
            </w:r>
            <w:proofErr w:type="spellEnd"/>
            <w:r w:rsidRPr="001F118E">
              <w:rPr>
                <w:b w:val="0"/>
                <w:sz w:val="18"/>
              </w:rPr>
              <w:t>)</w:t>
            </w:r>
          </w:p>
        </w:tc>
        <w:tc>
          <w:tcPr>
            <w:tcW w:w="567" w:type="dxa"/>
            <w:tcBorders>
              <w:top w:val="nil"/>
              <w:left w:val="nil"/>
              <w:bottom w:val="nil"/>
              <w:right w:val="nil"/>
            </w:tcBorders>
          </w:tcPr>
          <w:p w:rsidR="001A6A36" w:rsidRPr="001F118E" w:rsidRDefault="001A6A36" w:rsidP="001F118E">
            <w:pPr>
              <w:pStyle w:val="Caption"/>
              <w:spacing w:before="0" w:after="0" w:line="360" w:lineRule="auto"/>
              <w:rPr>
                <w:b w:val="0"/>
                <w:sz w:val="18"/>
              </w:rPr>
            </w:pPr>
          </w:p>
        </w:tc>
        <w:tc>
          <w:tcPr>
            <w:tcW w:w="3797" w:type="dxa"/>
            <w:tcBorders>
              <w:top w:val="single" w:sz="4" w:space="0" w:color="auto"/>
              <w:left w:val="nil"/>
              <w:bottom w:val="nil"/>
              <w:right w:val="nil"/>
            </w:tcBorders>
          </w:tcPr>
          <w:p w:rsidR="001A6A36" w:rsidRPr="001F118E" w:rsidRDefault="001A6A36" w:rsidP="001F118E">
            <w:pPr>
              <w:pStyle w:val="Caption"/>
              <w:spacing w:before="0" w:after="0" w:line="360" w:lineRule="auto"/>
              <w:rPr>
                <w:b w:val="0"/>
                <w:sz w:val="18"/>
              </w:rPr>
            </w:pPr>
          </w:p>
          <w:p w:rsidR="001A6A36" w:rsidRPr="001F118E" w:rsidRDefault="001A6A36" w:rsidP="001F118E">
            <w:pPr>
              <w:pStyle w:val="Caption"/>
              <w:spacing w:before="0" w:after="0" w:line="240" w:lineRule="auto"/>
              <w:rPr>
                <w:b w:val="0"/>
                <w:sz w:val="18"/>
              </w:rPr>
            </w:pPr>
            <w:r w:rsidRPr="001F118E">
              <w:rPr>
                <w:b w:val="0"/>
                <w:sz w:val="18"/>
              </w:rPr>
              <w:t xml:space="preserve">ΚΚΣΥ αριθ. 002327015-0001 (12.11) (Σκελετοί ποδηλάτου) </w:t>
            </w:r>
          </w:p>
          <w:p w:rsidR="001A6A36" w:rsidRPr="001F118E" w:rsidRDefault="001A6A36" w:rsidP="001F118E">
            <w:pPr>
              <w:pStyle w:val="Caption"/>
              <w:spacing w:before="0" w:after="0" w:line="240" w:lineRule="auto"/>
              <w:rPr>
                <w:rFonts w:ascii="Arial" w:hAnsi="Arial" w:cs="Arial"/>
                <w:b w:val="0"/>
                <w:sz w:val="18"/>
              </w:rPr>
            </w:pPr>
            <w:r w:rsidRPr="001F118E">
              <w:rPr>
                <w:b w:val="0"/>
                <w:sz w:val="18"/>
              </w:rPr>
              <w:t xml:space="preserve">Κάτοχος: </w:t>
            </w:r>
            <w:proofErr w:type="spellStart"/>
            <w:r w:rsidRPr="001F118E">
              <w:rPr>
                <w:b w:val="0"/>
                <w:sz w:val="18"/>
              </w:rPr>
              <w:t>Marcin</w:t>
            </w:r>
            <w:proofErr w:type="spellEnd"/>
            <w:r w:rsidRPr="001F118E">
              <w:rPr>
                <w:b w:val="0"/>
                <w:sz w:val="18"/>
              </w:rPr>
              <w:t xml:space="preserve">, </w:t>
            </w:r>
            <w:proofErr w:type="spellStart"/>
            <w:r w:rsidRPr="001F118E">
              <w:rPr>
                <w:b w:val="0"/>
                <w:sz w:val="18"/>
              </w:rPr>
              <w:t>KacperHajek</w:t>
            </w:r>
            <w:proofErr w:type="spellEnd"/>
          </w:p>
        </w:tc>
      </w:tr>
      <w:tr w:rsidR="001A6A36" w:rsidRPr="001F118E" w:rsidTr="001A6A36">
        <w:tc>
          <w:tcPr>
            <w:tcW w:w="8147" w:type="dxa"/>
            <w:gridSpan w:val="3"/>
            <w:tcBorders>
              <w:top w:val="nil"/>
              <w:left w:val="nil"/>
              <w:bottom w:val="nil"/>
              <w:right w:val="nil"/>
            </w:tcBorders>
          </w:tcPr>
          <w:p w:rsidR="001A6A36" w:rsidRPr="001F118E" w:rsidRDefault="001A6A36" w:rsidP="001F118E">
            <w:pPr>
              <w:pStyle w:val="Caption"/>
              <w:rPr>
                <w:rFonts w:ascii="Arial" w:hAnsi="Arial" w:cs="Arial"/>
              </w:rPr>
            </w:pPr>
            <w:r w:rsidRPr="001F118E">
              <w:t>Παράδειγμα 13 - Επαρκής όψη</w:t>
            </w:r>
          </w:p>
        </w:tc>
      </w:tr>
    </w:tbl>
    <w:p w:rsidR="002D2AB4" w:rsidRPr="001F118E" w:rsidRDefault="002D2AB4" w:rsidP="002A5F5E">
      <w:pPr>
        <w:pStyle w:val="Heading4"/>
        <w:numPr>
          <w:ilvl w:val="0"/>
          <w:numId w:val="37"/>
        </w:numPr>
        <w:rPr>
          <w:sz w:val="22"/>
          <w:szCs w:val="22"/>
        </w:rPr>
      </w:pPr>
      <w:bookmarkStart w:id="193" w:name="_Toc442875794"/>
      <w:bookmarkStart w:id="194" w:name="_Toc448330944"/>
      <w:r w:rsidRPr="001F118E">
        <w:rPr>
          <w:sz w:val="22"/>
          <w:szCs w:val="22"/>
        </w:rPr>
        <w:t>Μεγεθυμένες όψεις μέρους του σχεδίου ή υποδείγματος</w:t>
      </w:r>
      <w:bookmarkEnd w:id="193"/>
      <w:bookmarkEnd w:id="194"/>
    </w:p>
    <w:p w:rsidR="002D2AB4" w:rsidRPr="001F118E" w:rsidRDefault="002D2AB4" w:rsidP="002D2AB4">
      <w:pPr>
        <w:autoSpaceDE w:val="0"/>
        <w:autoSpaceDN w:val="0"/>
        <w:adjustRightInd w:val="0"/>
        <w:spacing w:before="0" w:after="0"/>
        <w:rPr>
          <w:bCs/>
          <w:sz w:val="22"/>
          <w:szCs w:val="22"/>
          <w:u w:val="single"/>
        </w:rPr>
      </w:pPr>
    </w:p>
    <w:p w:rsidR="002D2AB4" w:rsidRPr="008262BA" w:rsidRDefault="002D2AB4" w:rsidP="002D2AB4">
      <w:pPr>
        <w:autoSpaceDE w:val="0"/>
        <w:autoSpaceDN w:val="0"/>
        <w:adjustRightInd w:val="0"/>
        <w:spacing w:before="0" w:after="0"/>
        <w:rPr>
          <w:bCs/>
          <w:sz w:val="22"/>
          <w:szCs w:val="22"/>
        </w:rPr>
      </w:pPr>
      <w:r w:rsidRPr="001F118E">
        <w:rPr>
          <w:b/>
          <w:sz w:val="22"/>
        </w:rPr>
        <w:t xml:space="preserve">Ορισμός: </w:t>
      </w:r>
      <w:r w:rsidRPr="001F118E">
        <w:rPr>
          <w:sz w:val="22"/>
        </w:rPr>
        <w:t>Οι μεγεθυμένες όψεις παρουσιάζουν μέρος του πλήρους σχεδίου ή υποδείγματος σε μεγεθυμένη κλίμακα.</w:t>
      </w:r>
    </w:p>
    <w:p w:rsidR="00780095" w:rsidRPr="001F118E" w:rsidRDefault="002D2AB4" w:rsidP="002D2AB4">
      <w:pPr>
        <w:autoSpaceDE w:val="0"/>
        <w:autoSpaceDN w:val="0"/>
        <w:adjustRightInd w:val="0"/>
        <w:jc w:val="both"/>
        <w:rPr>
          <w:b/>
          <w:bCs/>
          <w:sz w:val="22"/>
          <w:szCs w:val="22"/>
        </w:rPr>
      </w:pPr>
      <w:r w:rsidRPr="001F118E">
        <w:rPr>
          <w:b/>
          <w:sz w:val="22"/>
        </w:rPr>
        <w:t>Απαιτήσεις:</w:t>
      </w:r>
    </w:p>
    <w:p w:rsidR="002D2AB4" w:rsidRPr="00580144" w:rsidRDefault="002D2AB4" w:rsidP="006F71DA">
      <w:pPr>
        <w:numPr>
          <w:ilvl w:val="0"/>
          <w:numId w:val="18"/>
        </w:numPr>
        <w:autoSpaceDE w:val="0"/>
        <w:autoSpaceDN w:val="0"/>
        <w:adjustRightInd w:val="0"/>
        <w:ind w:left="714" w:hanging="357"/>
        <w:jc w:val="both"/>
        <w:rPr>
          <w:sz w:val="22"/>
          <w:szCs w:val="22"/>
        </w:rPr>
      </w:pPr>
      <w:r w:rsidRPr="00580144">
        <w:rPr>
          <w:sz w:val="22"/>
        </w:rPr>
        <w:lastRenderedPageBreak/>
        <w:t xml:space="preserve">Μπορεί να γίνει </w:t>
      </w:r>
      <w:r w:rsidR="0046380F" w:rsidRPr="00580144">
        <w:rPr>
          <w:sz w:val="22"/>
        </w:rPr>
        <w:t xml:space="preserve">αποδεκτή </w:t>
      </w:r>
      <w:r w:rsidRPr="00580144">
        <w:rPr>
          <w:sz w:val="22"/>
        </w:rPr>
        <w:t>μία μόνο μεγεθυμένη όψη υπό την προϋπόθεση ότι το υπό μεγέθυνση μέρος είναι ορατό σε μία από τις λοιπές όψεις που υποβάλλονται.</w:t>
      </w:r>
    </w:p>
    <w:p w:rsidR="002D2AB4" w:rsidRPr="001F118E" w:rsidRDefault="002D2AB4" w:rsidP="006F71DA">
      <w:pPr>
        <w:numPr>
          <w:ilvl w:val="0"/>
          <w:numId w:val="18"/>
        </w:numPr>
        <w:autoSpaceDE w:val="0"/>
        <w:autoSpaceDN w:val="0"/>
        <w:adjustRightInd w:val="0"/>
        <w:spacing w:before="0" w:after="0"/>
        <w:ind w:left="714" w:hanging="357"/>
        <w:jc w:val="both"/>
        <w:rPr>
          <w:sz w:val="22"/>
          <w:szCs w:val="22"/>
        </w:rPr>
      </w:pPr>
      <w:r w:rsidRPr="001F118E">
        <w:rPr>
          <w:sz w:val="22"/>
        </w:rPr>
        <w:t>Το υπό μεγέθυνση μέρος πρέπει να αναπαρίσταται σε μία μόνο χωριστή όψη.</w:t>
      </w:r>
    </w:p>
    <w:p w:rsidR="002D2AB4" w:rsidRPr="001F118E" w:rsidRDefault="00D5439B" w:rsidP="002D2AB4">
      <w:pPr>
        <w:autoSpaceDE w:val="0"/>
        <w:autoSpaceDN w:val="0"/>
        <w:adjustRightInd w:val="0"/>
        <w:spacing w:before="0" w:after="0"/>
        <w:ind w:left="714"/>
        <w:jc w:val="both"/>
        <w:rPr>
          <w:sz w:val="22"/>
          <w:szCs w:val="22"/>
        </w:rPr>
      </w:pPr>
      <w:r>
        <w:rPr>
          <w:noProof/>
          <w:lang w:val="en-GB" w:eastAsia="en-GB" w:bidi="ar-SA"/>
        </w:rPr>
        <w:drawing>
          <wp:inline distT="0" distB="0" distL="0" distR="0">
            <wp:extent cx="5505450" cy="2362200"/>
            <wp:effectExtent l="0" t="0" r="0" b="0"/>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505450" cy="2362200"/>
                    </a:xfrm>
                    <a:prstGeom prst="rect">
                      <a:avLst/>
                    </a:prstGeom>
                  </pic:spPr>
                </pic:pic>
              </a:graphicData>
            </a:graphic>
          </wp:inline>
        </w:drawing>
      </w:r>
    </w:p>
    <w:tbl>
      <w:tblPr>
        <w:tblStyle w:val="TableGrid"/>
        <w:tblW w:w="0" w:type="auto"/>
        <w:tblInd w:w="720" w:type="dxa"/>
        <w:tblLook w:val="04A0"/>
      </w:tblPr>
      <w:tblGrid>
        <w:gridCol w:w="8829"/>
      </w:tblGrid>
      <w:tr w:rsidR="001A6A36" w:rsidRPr="001F118E" w:rsidTr="00D5439B">
        <w:tc>
          <w:tcPr>
            <w:tcW w:w="8829" w:type="dxa"/>
            <w:tcBorders>
              <w:top w:val="nil"/>
              <w:left w:val="nil"/>
              <w:bottom w:val="nil"/>
              <w:right w:val="nil"/>
            </w:tcBorders>
          </w:tcPr>
          <w:p w:rsidR="001A6A36" w:rsidRPr="001F118E" w:rsidRDefault="001A6A36" w:rsidP="001F118E">
            <w:pPr>
              <w:pStyle w:val="Caption"/>
              <w:spacing w:before="0" w:after="0" w:line="360" w:lineRule="auto"/>
              <w:rPr>
                <w:b w:val="0"/>
                <w:sz w:val="18"/>
              </w:rPr>
            </w:pPr>
            <w:r w:rsidRPr="001F118E">
              <w:rPr>
                <w:b w:val="0"/>
                <w:sz w:val="18"/>
              </w:rPr>
              <w:t xml:space="preserve">ΚΚΣΥ αριθ. 001913690-0002 (24.02) (Πλάκες πολλαπλών υποδοχών αλυσιδωτής αντίδρασης </w:t>
            </w:r>
            <w:proofErr w:type="spellStart"/>
            <w:r w:rsidRPr="001F118E">
              <w:rPr>
                <w:b w:val="0"/>
                <w:sz w:val="18"/>
              </w:rPr>
              <w:t>πολυμεράσης</w:t>
            </w:r>
            <w:proofErr w:type="spellEnd"/>
            <w:r w:rsidRPr="001F118E">
              <w:rPr>
                <w:b w:val="0"/>
                <w:sz w:val="18"/>
              </w:rPr>
              <w:t xml:space="preserve"> (PCR)) </w:t>
            </w:r>
            <w:proofErr w:type="spellStart"/>
            <w:r w:rsidRPr="001F118E">
              <w:rPr>
                <w:b w:val="0"/>
                <w:sz w:val="18"/>
              </w:rPr>
              <w:t>Κάτοχος:ABGENE</w:t>
            </w:r>
            <w:proofErr w:type="spellEnd"/>
            <w:r w:rsidRPr="001F118E">
              <w:rPr>
                <w:b w:val="0"/>
                <w:sz w:val="18"/>
              </w:rPr>
              <w:t xml:space="preserve"> LIMITED </w:t>
            </w:r>
          </w:p>
          <w:p w:rsidR="001A6A36" w:rsidRPr="001F118E" w:rsidRDefault="001A6A36" w:rsidP="001A6A36">
            <w:pPr>
              <w:pStyle w:val="Caption"/>
              <w:rPr>
                <w:rFonts w:ascii="Arial" w:hAnsi="Arial" w:cs="Arial"/>
                <w:b w:val="0"/>
                <w:sz w:val="18"/>
              </w:rPr>
            </w:pPr>
            <w:r w:rsidRPr="001F118E">
              <w:t>Παράδειγμα 14 - Αποδεκτές (διαφορετικές όψεις)</w:t>
            </w:r>
          </w:p>
        </w:tc>
      </w:tr>
    </w:tbl>
    <w:p w:rsidR="00D5439B" w:rsidRDefault="00521D9E" w:rsidP="00D5439B">
      <w:pPr>
        <w:jc w:val="center"/>
        <w:rPr>
          <w:lang w:val="es-ES"/>
        </w:rPr>
      </w:pPr>
      <w:r w:rsidRPr="00521D9E">
        <w:rPr>
          <w:noProof/>
          <w:lang w:bidi="ar-SA"/>
        </w:rPr>
        <w:pict>
          <v:shape id="Text Box 6547" o:spid="_x0000_s1064" type="#_x0000_t202" style="position:absolute;left:0;text-align:left;margin-left:108pt;margin-top:218.75pt;width:242.25pt;height:61.5pt;z-index:2517032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" filled="f" stroked="f" strokeweight=".5pt">
            <v:textbox>
              <w:txbxContent>
                <w:p w:rsidR="00E75629" w:rsidRPr="001F118E" w:rsidRDefault="00E75629" w:rsidP="00D5439B">
                  <w:pPr>
                    <w:pStyle w:val="Caption"/>
                    <w:spacing w:before="0" w:after="0"/>
                    <w:rPr>
                      <w:b w:val="0"/>
                      <w:sz w:val="18"/>
                    </w:rPr>
                  </w:pPr>
                  <w:r w:rsidRPr="001F118E">
                    <w:rPr>
                      <w:b w:val="0"/>
                      <w:sz w:val="18"/>
                    </w:rPr>
                    <w:t>Παράδειγμα CP6 (32.00) (Σχέδια επιφάνειας)</w:t>
                  </w:r>
                </w:p>
                <w:p w:rsidR="00E75629" w:rsidRDefault="00E75629" w:rsidP="00D5439B">
                  <w:pPr>
                    <w:jc w:val="center"/>
                  </w:pPr>
                  <w:r w:rsidRPr="001F118E">
                    <w:rPr>
                      <w:rFonts w:ascii="Arial Narrow" w:hAnsi="Arial Narrow"/>
                      <w:b/>
                      <w:sz w:val="22"/>
                    </w:rPr>
                    <w:t>Παράδειγμα 15 - Μη αποδεκτή (ίδια όψη)</w:t>
                  </w:r>
                </w:p>
              </w:txbxContent>
            </v:textbox>
          </v:shape>
        </w:pict>
      </w:r>
      <w:r w:rsidR="00D5439B">
        <w:rPr>
          <w:noProof/>
          <w:lang w:val="en-GB" w:eastAsia="en-GB" w:bidi="ar-SA"/>
        </w:rPr>
        <w:drawing>
          <wp:inline distT="0" distB="0" distL="0" distR="0">
            <wp:extent cx="2971800" cy="2695575"/>
            <wp:effectExtent l="0" t="0" r="0" b="9525"/>
            <wp:docPr id="6542" name="Picture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971800" cy="2695575"/>
                    </a:xfrm>
                    <a:prstGeom prst="rect">
                      <a:avLst/>
                    </a:prstGeom>
                  </pic:spPr>
                </pic:pic>
              </a:graphicData>
            </a:graphic>
          </wp:inline>
        </w:drawing>
      </w:r>
    </w:p>
    <w:p w:rsidR="00D5439B" w:rsidRPr="00D5439B" w:rsidRDefault="00D5439B" w:rsidP="00D5439B">
      <w:pPr>
        <w:jc w:val="center"/>
        <w:rPr>
          <w:lang w:val="es-ES"/>
        </w:rPr>
      </w:pPr>
    </w:p>
    <w:p w:rsidR="002D2AB4" w:rsidRPr="001F118E" w:rsidRDefault="002D2AB4" w:rsidP="002D2AB4">
      <w:pPr>
        <w:autoSpaceDE w:val="0"/>
        <w:autoSpaceDN w:val="0"/>
        <w:adjustRightInd w:val="0"/>
        <w:spacing w:before="0" w:after="0" w:line="240" w:lineRule="auto"/>
        <w:jc w:val="center"/>
        <w:rPr>
          <w:b/>
          <w:sz w:val="22"/>
          <w:szCs w:val="22"/>
        </w:rPr>
      </w:pPr>
    </w:p>
    <w:p w:rsidR="002D2AB4" w:rsidRPr="001F118E" w:rsidRDefault="002D2AB4" w:rsidP="002A5F5E">
      <w:pPr>
        <w:pStyle w:val="Heading4"/>
        <w:numPr>
          <w:ilvl w:val="0"/>
          <w:numId w:val="37"/>
        </w:numPr>
        <w:rPr>
          <w:sz w:val="22"/>
          <w:szCs w:val="22"/>
        </w:rPr>
      </w:pPr>
      <w:bookmarkStart w:id="195" w:name="_Toc442875795"/>
      <w:bookmarkStart w:id="196" w:name="_Toc448330945"/>
      <w:r w:rsidRPr="001F118E">
        <w:rPr>
          <w:sz w:val="22"/>
          <w:szCs w:val="22"/>
        </w:rPr>
        <w:t>Εναλλακτικές θέσεις</w:t>
      </w:r>
      <w:bookmarkEnd w:id="195"/>
      <w:bookmarkEnd w:id="196"/>
    </w:p>
    <w:p w:rsidR="00780095" w:rsidRPr="001F118E" w:rsidRDefault="002D2AB4" w:rsidP="002D2AB4">
      <w:pPr>
        <w:tabs>
          <w:tab w:val="left" w:pos="1678"/>
        </w:tabs>
        <w:autoSpaceDE w:val="0"/>
        <w:autoSpaceDN w:val="0"/>
        <w:adjustRightInd w:val="0"/>
        <w:jc w:val="both"/>
        <w:rPr>
          <w:bCs/>
          <w:sz w:val="22"/>
          <w:szCs w:val="22"/>
        </w:rPr>
      </w:pPr>
      <w:r w:rsidRPr="001F118E">
        <w:rPr>
          <w:b/>
          <w:sz w:val="22"/>
        </w:rPr>
        <w:t>Ορισμός:</w:t>
      </w:r>
      <w:r w:rsidRPr="001F118E">
        <w:rPr>
          <w:sz w:val="22"/>
        </w:rPr>
        <w:t xml:space="preserve"> Τα σχέδια ή υποδείγματα με εναλλακτικές θέσεις μπορούν να εμφανίζονται σε διάφορες παραλλαγές χωρίς να προστίθενται ή να αφαιρούνται μέρη από αυτά.</w:t>
      </w:r>
    </w:p>
    <w:p w:rsidR="00780095" w:rsidRPr="001F118E" w:rsidRDefault="002D2AB4" w:rsidP="002D2AB4">
      <w:pPr>
        <w:tabs>
          <w:tab w:val="left" w:pos="1678"/>
        </w:tabs>
        <w:autoSpaceDE w:val="0"/>
        <w:autoSpaceDN w:val="0"/>
        <w:adjustRightInd w:val="0"/>
        <w:jc w:val="both"/>
        <w:rPr>
          <w:bCs/>
          <w:sz w:val="22"/>
          <w:szCs w:val="22"/>
        </w:rPr>
      </w:pPr>
      <w:r w:rsidRPr="001F118E">
        <w:rPr>
          <w:sz w:val="22"/>
        </w:rPr>
        <w:lastRenderedPageBreak/>
        <w:t>Για αυτά τα σχέδια ή υποδείγματα έχουν καθοριστεί εκ των προτέρων στάδια χρήσης καθένα εκ των οποίων αντιστοιχεί σε μια εναλλακτική θέση. Ενίοτε, ενδέχεται να προκύπτουν από τις διάφορες παραλλαγές διαφορετικά προϊόντα, όπως στην περίπτωση της τσάντας που μετατρέπεται σε πετσέτα (βλ. παράδειγμα 16).</w:t>
      </w:r>
    </w:p>
    <w:p w:rsidR="00780095" w:rsidRPr="001F118E" w:rsidRDefault="002D2AB4" w:rsidP="002D2AB4">
      <w:pPr>
        <w:tabs>
          <w:tab w:val="left" w:pos="1678"/>
        </w:tabs>
        <w:autoSpaceDE w:val="0"/>
        <w:autoSpaceDN w:val="0"/>
        <w:adjustRightInd w:val="0"/>
        <w:jc w:val="both"/>
        <w:rPr>
          <w:b/>
          <w:bCs/>
          <w:sz w:val="22"/>
          <w:szCs w:val="22"/>
        </w:rPr>
      </w:pPr>
      <w:r w:rsidRPr="001F118E">
        <w:rPr>
          <w:b/>
          <w:sz w:val="22"/>
        </w:rPr>
        <w:t>Απαιτήσεις:</w:t>
      </w:r>
    </w:p>
    <w:p w:rsidR="002D2AB4" w:rsidRPr="001F118E" w:rsidRDefault="002D2AB4" w:rsidP="002D2AB4">
      <w:pPr>
        <w:tabs>
          <w:tab w:val="left" w:pos="1678"/>
          <w:tab w:val="left" w:pos="7938"/>
        </w:tabs>
        <w:autoSpaceDE w:val="0"/>
        <w:autoSpaceDN w:val="0"/>
        <w:adjustRightInd w:val="0"/>
        <w:ind w:left="426" w:hanging="142"/>
        <w:jc w:val="both"/>
        <w:rPr>
          <w:bCs/>
          <w:sz w:val="22"/>
          <w:szCs w:val="22"/>
        </w:rPr>
      </w:pPr>
      <w:r w:rsidRPr="001F118E">
        <w:rPr>
          <w:sz w:val="22"/>
        </w:rPr>
        <w:t>- Οι όψεις που παρουσιάζουν τις διάφορες παραλλαγές του σχεδίου ή υποδείγματος είναι αποδεκτές υπό την προϋπόθεση ότι δεν προστίθενται ούτε αφαιρούνται μέρη.</w:t>
      </w:r>
    </w:p>
    <w:p w:rsidR="001B77AC" w:rsidRPr="001F118E" w:rsidRDefault="002D2AB4" w:rsidP="002D2AB4">
      <w:pPr>
        <w:tabs>
          <w:tab w:val="left" w:pos="1678"/>
        </w:tabs>
        <w:autoSpaceDE w:val="0"/>
        <w:autoSpaceDN w:val="0"/>
        <w:adjustRightInd w:val="0"/>
        <w:ind w:left="426" w:hanging="142"/>
        <w:jc w:val="both"/>
        <w:rPr>
          <w:bCs/>
          <w:sz w:val="22"/>
          <w:szCs w:val="22"/>
        </w:rPr>
      </w:pPr>
      <w:r w:rsidRPr="001F118E">
        <w:rPr>
          <w:sz w:val="22"/>
        </w:rPr>
        <w:t>- Οι όψεις με τις διάφορες παραλλαγές του σχεδίου ή υποδείγματος πρέπει να παρουσιάζονται χωριστά.</w:t>
      </w: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53"/>
      </w:tblGrid>
      <w:tr w:rsidR="001B77AC" w:rsidRPr="001F118E" w:rsidTr="00A04A68">
        <w:tc>
          <w:tcPr>
            <w:tcW w:w="9781" w:type="dxa"/>
            <w:vAlign w:val="center"/>
          </w:tcPr>
          <w:p w:rsidR="001B77AC" w:rsidRPr="001F118E" w:rsidRDefault="001D28BC" w:rsidP="001B77AC">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785205" cy="2165471"/>
                  <wp:effectExtent l="0" t="0" r="6350" b="6350"/>
                  <wp:docPr id="6543" name="Picture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787921" cy="2166488"/>
                          </a:xfrm>
                          <a:prstGeom prst="rect">
                            <a:avLst/>
                          </a:prstGeom>
                        </pic:spPr>
                      </pic:pic>
                    </a:graphicData>
                  </a:graphic>
                </wp:inline>
              </w:drawing>
            </w:r>
          </w:p>
        </w:tc>
      </w:tr>
      <w:tr w:rsidR="001B77AC" w:rsidRPr="001F118E" w:rsidTr="00A04A68">
        <w:tc>
          <w:tcPr>
            <w:tcW w:w="9781" w:type="dxa"/>
          </w:tcPr>
          <w:p w:rsidR="001B77AC" w:rsidRDefault="001B77AC" w:rsidP="001B77AC">
            <w:pPr>
              <w:tabs>
                <w:tab w:val="left" w:pos="1678"/>
              </w:tabs>
              <w:autoSpaceDE w:val="0"/>
              <w:autoSpaceDN w:val="0"/>
              <w:adjustRightInd w:val="0"/>
              <w:spacing w:before="0" w:after="0"/>
              <w:jc w:val="center"/>
              <w:rPr>
                <w:rFonts w:ascii="Arial Narrow" w:hAnsi="Arial Narrow"/>
                <w:sz w:val="18"/>
                <w:lang w:val="es-ES"/>
              </w:rPr>
            </w:pPr>
            <w:r w:rsidRPr="001F118E">
              <w:rPr>
                <w:rFonts w:ascii="Arial Narrow" w:hAnsi="Arial Narrow"/>
                <w:sz w:val="18"/>
              </w:rPr>
              <w:t xml:space="preserve">ΚΚΣΥ αριθ. 002257493-0001 (25.02) (Κατασκευές στεγών) Κάτοχος: </w:t>
            </w:r>
            <w:proofErr w:type="spellStart"/>
            <w:r w:rsidRPr="001F118E">
              <w:rPr>
                <w:rFonts w:ascii="Arial Narrow" w:hAnsi="Arial Narrow"/>
                <w:sz w:val="18"/>
              </w:rPr>
              <w:t>GlazingVisionLtd</w:t>
            </w:r>
            <w:proofErr w:type="spellEnd"/>
            <w:r w:rsidRPr="001F118E">
              <w:rPr>
                <w:rFonts w:ascii="Arial Narrow" w:hAnsi="Arial Narrow"/>
                <w:sz w:val="18"/>
              </w:rPr>
              <w:t>.</w:t>
            </w:r>
          </w:p>
          <w:p w:rsidR="004A0790" w:rsidRPr="004A0790" w:rsidRDefault="004A0790" w:rsidP="001B77AC">
            <w:pPr>
              <w:tabs>
                <w:tab w:val="left" w:pos="1678"/>
              </w:tabs>
              <w:autoSpaceDE w:val="0"/>
              <w:autoSpaceDN w:val="0"/>
              <w:adjustRightInd w:val="0"/>
              <w:spacing w:before="0" w:after="0"/>
              <w:jc w:val="center"/>
              <w:rPr>
                <w:rFonts w:ascii="Arial Narrow" w:hAnsi="Arial Narrow"/>
                <w:bCs/>
                <w:sz w:val="22"/>
                <w:szCs w:val="22"/>
                <w:lang w:val="es-ES"/>
              </w:rPr>
            </w:pP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vAlign w:val="center"/>
          </w:tcPr>
          <w:p w:rsidR="001B77AC" w:rsidRPr="001F118E" w:rsidRDefault="001D28BC" w:rsidP="001B77AC">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675752" cy="2143125"/>
                  <wp:effectExtent l="0" t="0" r="1270" b="0"/>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698199" cy="2151601"/>
                          </a:xfrm>
                          <a:prstGeom prst="rect">
                            <a:avLst/>
                          </a:prstGeom>
                        </pic:spPr>
                      </pic:pic>
                    </a:graphicData>
                  </a:graphic>
                </wp:inline>
              </w:drawing>
            </w: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D3145F" w:rsidRDefault="001B77AC" w:rsidP="008563E8">
            <w:pPr>
              <w:tabs>
                <w:tab w:val="left" w:pos="1678"/>
              </w:tabs>
              <w:autoSpaceDE w:val="0"/>
              <w:autoSpaceDN w:val="0"/>
              <w:adjustRightInd w:val="0"/>
              <w:spacing w:before="0" w:after="0"/>
              <w:jc w:val="center"/>
              <w:rPr>
                <w:rFonts w:ascii="Arial Narrow" w:hAnsi="Arial Narrow"/>
                <w:sz w:val="18"/>
              </w:rPr>
            </w:pPr>
            <w:r w:rsidRPr="001F118E">
              <w:rPr>
                <w:rFonts w:ascii="Arial Narrow" w:hAnsi="Arial Narrow"/>
                <w:sz w:val="18"/>
              </w:rPr>
              <w:t xml:space="preserve">ΚΚΣΥ αριθ. 000588694-0012 (14.03) (Κυψελοειδή τηλέφωνα) Κάτοχος: </w:t>
            </w:r>
            <w:proofErr w:type="spellStart"/>
            <w:r w:rsidRPr="001F118E">
              <w:rPr>
                <w:rFonts w:ascii="Arial Narrow" w:hAnsi="Arial Narrow"/>
                <w:sz w:val="18"/>
              </w:rPr>
              <w:t>FujitsuMobileCommunicationsLimited</w:t>
            </w:r>
            <w:proofErr w:type="spellEnd"/>
          </w:p>
          <w:p w:rsidR="008262BA" w:rsidRPr="00D3145F" w:rsidRDefault="008262BA" w:rsidP="008563E8">
            <w:pPr>
              <w:tabs>
                <w:tab w:val="left" w:pos="1678"/>
              </w:tabs>
              <w:autoSpaceDE w:val="0"/>
              <w:autoSpaceDN w:val="0"/>
              <w:adjustRightInd w:val="0"/>
              <w:spacing w:before="0" w:after="0"/>
              <w:jc w:val="center"/>
              <w:rPr>
                <w:rFonts w:ascii="Arial Narrow" w:hAnsi="Arial Narrow"/>
                <w:bCs/>
                <w:sz w:val="22"/>
                <w:szCs w:val="22"/>
              </w:rPr>
            </w:pPr>
          </w:p>
        </w:tc>
      </w:tr>
      <w:tr w:rsidR="001B77AC" w:rsidRPr="00900293"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Default="001B77AC" w:rsidP="001F118E">
            <w:pPr>
              <w:tabs>
                <w:tab w:val="left" w:pos="1678"/>
              </w:tabs>
              <w:autoSpaceDE w:val="0"/>
              <w:autoSpaceDN w:val="0"/>
              <w:adjustRightInd w:val="0"/>
              <w:spacing w:before="0" w:after="0"/>
              <w:jc w:val="center"/>
              <w:rPr>
                <w:b/>
                <w:bCs/>
                <w:sz w:val="22"/>
                <w:szCs w:val="22"/>
                <w:lang w:val="es-ES"/>
              </w:rPr>
            </w:pPr>
            <w:r w:rsidRPr="001F118E">
              <w:rPr>
                <w:noProof/>
                <w:lang w:val="en-GB" w:eastAsia="en-GB" w:bidi="ar-SA"/>
              </w:rPr>
              <w:lastRenderedPageBreak/>
              <w:drawing>
                <wp:inline distT="0" distB="0" distL="0" distR="0">
                  <wp:extent cx="6105525" cy="2162175"/>
                  <wp:effectExtent l="0" t="0" r="0" b="9525"/>
                  <wp:docPr id="6860" name="Picture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06795" cy="2162625"/>
                          </a:xfrm>
                          <a:prstGeom prst="rect">
                            <a:avLst/>
                          </a:prstGeom>
                        </pic:spPr>
                      </pic:pic>
                    </a:graphicData>
                  </a:graphic>
                </wp:inline>
              </w:drawing>
            </w:r>
          </w:p>
          <w:p w:rsidR="008262BA" w:rsidRPr="00D5439B" w:rsidRDefault="008262BA" w:rsidP="00D5439B">
            <w:pPr>
              <w:pStyle w:val="Caption"/>
              <w:spacing w:before="0" w:after="0" w:line="240" w:lineRule="auto"/>
              <w:rPr>
                <w:b w:val="0"/>
                <w:sz w:val="18"/>
                <w:lang w:val="es-ES"/>
              </w:rPr>
            </w:pPr>
            <w:proofErr w:type="spellStart"/>
            <w:r w:rsidRPr="001F118E">
              <w:rPr>
                <w:b w:val="0"/>
                <w:sz w:val="18"/>
              </w:rPr>
              <w:t>ΚΚΣΥαριθ</w:t>
            </w:r>
            <w:proofErr w:type="spellEnd"/>
            <w:r w:rsidRPr="00D14AA5">
              <w:rPr>
                <w:b w:val="0"/>
                <w:sz w:val="18"/>
                <w:lang w:val="es-ES"/>
              </w:rPr>
              <w:t>. 002319814-0001 (06.06) (</w:t>
            </w:r>
            <w:proofErr w:type="spellStart"/>
            <w:r w:rsidRPr="001F118E">
              <w:rPr>
                <w:b w:val="0"/>
                <w:sz w:val="18"/>
              </w:rPr>
              <w:t>Έπιπλαγιαδραστηριότητεςελεύθερουχρόνου</w:t>
            </w:r>
            <w:proofErr w:type="spellEnd"/>
            <w:r w:rsidRPr="00D14AA5">
              <w:rPr>
                <w:b w:val="0"/>
                <w:sz w:val="18"/>
                <w:lang w:val="es-ES"/>
              </w:rPr>
              <w:t xml:space="preserve">) </w:t>
            </w:r>
            <w:r w:rsidRPr="001F118E">
              <w:rPr>
                <w:b w:val="0"/>
                <w:sz w:val="18"/>
              </w:rPr>
              <w:t>Κάτοχος</w:t>
            </w:r>
            <w:r w:rsidRPr="00D14AA5">
              <w:rPr>
                <w:b w:val="0"/>
                <w:sz w:val="18"/>
                <w:lang w:val="es-ES"/>
              </w:rPr>
              <w:t xml:space="preserve">: </w:t>
            </w:r>
            <w:proofErr w:type="spellStart"/>
            <w:r w:rsidRPr="00D14AA5">
              <w:rPr>
                <w:b w:val="0"/>
                <w:sz w:val="18"/>
                <w:lang w:val="es-ES"/>
              </w:rPr>
              <w:t>PrzedsiębiorstwoWielobranżowe</w:t>
            </w:r>
            <w:proofErr w:type="spellEnd"/>
            <w:r w:rsidRPr="00D14AA5">
              <w:rPr>
                <w:b w:val="0"/>
                <w:sz w:val="18"/>
                <w:lang w:val="es-ES"/>
              </w:rPr>
              <w:t xml:space="preserve"> KAREX </w:t>
            </w:r>
            <w:proofErr w:type="spellStart"/>
            <w:r w:rsidRPr="00D14AA5">
              <w:rPr>
                <w:b w:val="0"/>
                <w:sz w:val="18"/>
                <w:lang w:val="es-ES"/>
              </w:rPr>
              <w:t>KrzysztofKarpiński</w:t>
            </w:r>
            <w:proofErr w:type="spellEnd"/>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A04A68" w:rsidP="001F118E">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6182405" cy="2264735"/>
                  <wp:effectExtent l="0" t="0" r="0" b="2540"/>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6183085" cy="2264984"/>
                          </a:xfrm>
                          <a:prstGeom prst="rect">
                            <a:avLst/>
                          </a:prstGeom>
                        </pic:spPr>
                      </pic:pic>
                    </a:graphicData>
                  </a:graphic>
                </wp:inline>
              </w:drawing>
            </w: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1B77AC" w:rsidP="001B77AC">
            <w:pPr>
              <w:pStyle w:val="Caption"/>
              <w:spacing w:before="0" w:after="0" w:line="240" w:lineRule="auto"/>
              <w:rPr>
                <w:b w:val="0"/>
                <w:sz w:val="18"/>
              </w:rPr>
            </w:pPr>
            <w:r w:rsidRPr="001F118E">
              <w:rPr>
                <w:b w:val="0"/>
                <w:sz w:val="18"/>
              </w:rPr>
              <w:t xml:space="preserve">ΚΚΣΥ αριθ. 002329938-0001 (06.01) Καρέκλες [καθίσματα] Κάτοχος: </w:t>
            </w:r>
            <w:proofErr w:type="spellStart"/>
            <w:r w:rsidRPr="001F118E">
              <w:rPr>
                <w:b w:val="0"/>
                <w:sz w:val="18"/>
              </w:rPr>
              <w:t>StechertStahlrohrmöbelGmbH</w:t>
            </w:r>
            <w:proofErr w:type="spellEnd"/>
          </w:p>
          <w:p w:rsidR="001B77AC" w:rsidRPr="001F118E" w:rsidRDefault="001B77AC" w:rsidP="001F118E">
            <w:pPr>
              <w:tabs>
                <w:tab w:val="left" w:pos="1678"/>
              </w:tabs>
              <w:autoSpaceDE w:val="0"/>
              <w:autoSpaceDN w:val="0"/>
              <w:adjustRightInd w:val="0"/>
              <w:spacing w:before="0" w:after="0"/>
              <w:rPr>
                <w:rFonts w:ascii="Arial Narrow" w:hAnsi="Arial Narrow"/>
                <w:bCs/>
                <w:sz w:val="22"/>
                <w:szCs w:val="22"/>
              </w:rPr>
            </w:pP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1B77AC" w:rsidP="001F118E">
            <w:pPr>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5146813" cy="2704535"/>
                  <wp:effectExtent l="0" t="0" r="0" b="635"/>
                  <wp:docPr id="6871" name="Picture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150135" cy="2706281"/>
                          </a:xfrm>
                          <a:prstGeom prst="rect">
                            <a:avLst/>
                          </a:prstGeom>
                        </pic:spPr>
                      </pic:pic>
                    </a:graphicData>
                  </a:graphic>
                </wp:inline>
              </w:drawing>
            </w: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1B77AC" w:rsidP="001B77AC">
            <w:pPr>
              <w:pStyle w:val="Caption"/>
              <w:keepNext w:val="0"/>
              <w:spacing w:before="0" w:after="0"/>
              <w:rPr>
                <w:b w:val="0"/>
                <w:sz w:val="18"/>
              </w:rPr>
            </w:pPr>
            <w:r w:rsidRPr="001F118E">
              <w:rPr>
                <w:b w:val="0"/>
                <w:sz w:val="18"/>
              </w:rPr>
              <w:t>Σχέδιο/υπόδειγμα αριθ. D20110100 (03.01) καταχωρισμένο στην Κροατία (Τσάντες με πετσέτα και πορτοφόλι) Κάτοχος: KO-</w:t>
            </w:r>
          </w:p>
          <w:p w:rsidR="001B77AC" w:rsidRPr="004A72EB" w:rsidRDefault="001B77AC" w:rsidP="001B77AC">
            <w:pPr>
              <w:pStyle w:val="Caption"/>
              <w:keepNext w:val="0"/>
              <w:spacing w:before="0" w:after="0"/>
              <w:rPr>
                <w:b w:val="0"/>
                <w:sz w:val="18"/>
              </w:rPr>
            </w:pPr>
            <w:proofErr w:type="spellStart"/>
            <w:r w:rsidRPr="001F118E">
              <w:rPr>
                <w:b w:val="0"/>
                <w:sz w:val="18"/>
                <w:lang w:val="en-US"/>
              </w:rPr>
              <w:t>ARTproizvodni</w:t>
            </w:r>
            <w:proofErr w:type="spellEnd"/>
            <w:r w:rsidRPr="004A72EB">
              <w:rPr>
                <w:b w:val="0"/>
                <w:sz w:val="18"/>
              </w:rPr>
              <w:t xml:space="preserve">, </w:t>
            </w:r>
            <w:proofErr w:type="spellStart"/>
            <w:r w:rsidRPr="001F118E">
              <w:rPr>
                <w:b w:val="0"/>
                <w:sz w:val="18"/>
                <w:lang w:val="en-US"/>
              </w:rPr>
              <w:t>uslu</w:t>
            </w:r>
            <w:proofErr w:type="spellEnd"/>
            <w:r w:rsidRPr="004A72EB">
              <w:rPr>
                <w:b w:val="0"/>
                <w:sz w:val="18"/>
              </w:rPr>
              <w:t>ž</w:t>
            </w:r>
            <w:r w:rsidRPr="001F118E">
              <w:rPr>
                <w:b w:val="0"/>
                <w:sz w:val="18"/>
                <w:lang w:val="en-US"/>
              </w:rPr>
              <w:t>no</w:t>
            </w:r>
            <w:r w:rsidRPr="004A72EB">
              <w:rPr>
                <w:b w:val="0"/>
                <w:sz w:val="18"/>
              </w:rPr>
              <w:t>-</w:t>
            </w:r>
            <w:proofErr w:type="spellStart"/>
            <w:r w:rsidRPr="001F118E">
              <w:rPr>
                <w:b w:val="0"/>
                <w:sz w:val="18"/>
                <w:lang w:val="en-US"/>
              </w:rPr>
              <w:t>servisniitrgova</w:t>
            </w:r>
            <w:proofErr w:type="spellEnd"/>
            <w:r w:rsidRPr="004A72EB">
              <w:rPr>
                <w:b w:val="0"/>
                <w:sz w:val="18"/>
              </w:rPr>
              <w:t>č</w:t>
            </w:r>
            <w:proofErr w:type="spellStart"/>
            <w:r w:rsidRPr="001F118E">
              <w:rPr>
                <w:b w:val="0"/>
                <w:sz w:val="18"/>
                <w:lang w:val="en-US"/>
              </w:rPr>
              <w:t>kiobrt</w:t>
            </w:r>
            <w:proofErr w:type="spellEnd"/>
          </w:p>
          <w:p w:rsidR="001B77AC" w:rsidRPr="00D3145F" w:rsidRDefault="001B77AC" w:rsidP="001B77AC">
            <w:pPr>
              <w:jc w:val="center"/>
              <w:rPr>
                <w:rFonts w:ascii="Arial Narrow" w:hAnsi="Arial Narrow"/>
                <w:b/>
              </w:rPr>
            </w:pPr>
            <w:r w:rsidRPr="001F118E">
              <w:rPr>
                <w:rFonts w:ascii="Arial Narrow" w:hAnsi="Arial Narrow"/>
                <w:b/>
              </w:rPr>
              <w:t>Παράδειγμα 16 - Αποδεκτές εναλλακτικές θέσεις (διαφορετικές όψεις)</w:t>
            </w:r>
          </w:p>
          <w:p w:rsidR="008262BA" w:rsidRPr="00D3145F" w:rsidRDefault="008262BA" w:rsidP="001B77AC">
            <w:pPr>
              <w:jc w:val="center"/>
              <w:rPr>
                <w:rFonts w:ascii="Arial Narrow" w:hAnsi="Arial Narrow"/>
                <w:b/>
              </w:rPr>
            </w:pP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Default="001B77AC" w:rsidP="001F118E">
            <w:pPr>
              <w:tabs>
                <w:tab w:val="left" w:pos="1678"/>
              </w:tabs>
              <w:autoSpaceDE w:val="0"/>
              <w:autoSpaceDN w:val="0"/>
              <w:adjustRightInd w:val="0"/>
              <w:spacing w:before="0" w:after="0"/>
              <w:jc w:val="center"/>
              <w:rPr>
                <w:b/>
                <w:bCs/>
                <w:sz w:val="22"/>
                <w:szCs w:val="22"/>
                <w:lang w:val="es-ES"/>
              </w:rPr>
            </w:pPr>
            <w:r w:rsidRPr="001F118E">
              <w:rPr>
                <w:noProof/>
                <w:lang w:val="en-GB" w:eastAsia="en-GB" w:bidi="ar-SA"/>
              </w:rPr>
              <w:lastRenderedPageBreak/>
              <w:drawing>
                <wp:inline distT="0" distB="0" distL="0" distR="0">
                  <wp:extent cx="4129295" cy="1741173"/>
                  <wp:effectExtent l="0" t="0" r="5080" b="0"/>
                  <wp:docPr id="6872" name="Picture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4149215" cy="1749572"/>
                          </a:xfrm>
                          <a:prstGeom prst="rect">
                            <a:avLst/>
                          </a:prstGeom>
                        </pic:spPr>
                      </pic:pic>
                    </a:graphicData>
                  </a:graphic>
                </wp:inline>
              </w:drawing>
            </w:r>
          </w:p>
          <w:p w:rsidR="008262BA" w:rsidRPr="001F118E" w:rsidRDefault="008262BA" w:rsidP="008262BA">
            <w:pPr>
              <w:pStyle w:val="Caption"/>
              <w:spacing w:before="0" w:after="0" w:line="240" w:lineRule="auto"/>
              <w:rPr>
                <w:b w:val="0"/>
                <w:sz w:val="18"/>
              </w:rPr>
            </w:pPr>
            <w:r w:rsidRPr="001F118E">
              <w:rPr>
                <w:b w:val="0"/>
                <w:sz w:val="18"/>
              </w:rPr>
              <w:t>ΚΚΣΥ αριθ. 002257493-0001 (25.02) (Κατασκευές στεγών)</w:t>
            </w:r>
          </w:p>
          <w:p w:rsidR="008262BA" w:rsidRPr="00FE79EC" w:rsidRDefault="008262BA" w:rsidP="008262BA">
            <w:pPr>
              <w:pStyle w:val="Caption"/>
              <w:spacing w:before="0" w:after="0" w:line="240" w:lineRule="auto"/>
              <w:rPr>
                <w:b w:val="0"/>
                <w:bCs w:val="0"/>
                <w:sz w:val="22"/>
                <w:szCs w:val="22"/>
              </w:rPr>
            </w:pPr>
            <w:proofErr w:type="spellStart"/>
            <w:r w:rsidRPr="001F118E">
              <w:rPr>
                <w:b w:val="0"/>
                <w:sz w:val="18"/>
              </w:rPr>
              <w:t>Κάτοχος:GlazingVisionLtd</w:t>
            </w:r>
            <w:proofErr w:type="spellEnd"/>
            <w:r w:rsidRPr="001F118E">
              <w:rPr>
                <w:b w:val="0"/>
                <w:sz w:val="18"/>
              </w:rPr>
              <w:t xml:space="preserve">.  </w:t>
            </w: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1B77AC" w:rsidP="001B77AC">
            <w:pPr>
              <w:pStyle w:val="Caption"/>
              <w:spacing w:before="0" w:after="0" w:line="240" w:lineRule="auto"/>
              <w:rPr>
                <w:b w:val="0"/>
              </w:rPr>
            </w:pP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A04A68" w:rsidP="001F118E">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3519376" cy="2297078"/>
                  <wp:effectExtent l="0" t="0" r="5080" b="8255"/>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524640" cy="2300514"/>
                          </a:xfrm>
                          <a:prstGeom prst="rect">
                            <a:avLst/>
                          </a:prstGeom>
                        </pic:spPr>
                      </pic:pic>
                    </a:graphicData>
                  </a:graphic>
                </wp:inline>
              </w:drawing>
            </w:r>
          </w:p>
        </w:tc>
      </w:tr>
      <w:tr w:rsidR="001B77AC" w:rsidRPr="001F118E"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tcPr>
          <w:p w:rsidR="001B77AC" w:rsidRPr="001F118E" w:rsidRDefault="001B77AC" w:rsidP="001B77AC">
            <w:pPr>
              <w:pStyle w:val="Caption"/>
              <w:spacing w:after="120"/>
            </w:pPr>
            <w:r w:rsidRPr="001F118E">
              <w:rPr>
                <w:b w:val="0"/>
                <w:sz w:val="18"/>
              </w:rPr>
              <w:t xml:space="preserve">ΚΚΣΥ αριθ. 000588694-0012 (14.03) (Κυψελοειδή τηλέφωνα ΕΤΣΙ ΤΟ ΕΧΕΙ Η ΣΕΛΙΔΑ) Κάτοχος: </w:t>
            </w:r>
            <w:proofErr w:type="spellStart"/>
            <w:r w:rsidRPr="001F118E">
              <w:rPr>
                <w:b w:val="0"/>
                <w:sz w:val="18"/>
              </w:rPr>
              <w:t>FujitsuMobile</w:t>
            </w:r>
            <w:proofErr w:type="spellEnd"/>
            <w:r w:rsidRPr="001F118E">
              <w:rPr>
                <w:b w:val="0"/>
                <w:sz w:val="18"/>
              </w:rPr>
              <w:br/>
            </w:r>
            <w:proofErr w:type="spellStart"/>
            <w:r w:rsidRPr="001F118E">
              <w:rPr>
                <w:b w:val="0"/>
                <w:sz w:val="18"/>
              </w:rPr>
              <w:t>CommunicationsLimited</w:t>
            </w:r>
            <w:proofErr w:type="spellEnd"/>
          </w:p>
          <w:p w:rsidR="001B77AC" w:rsidRPr="001F118E" w:rsidRDefault="001B77AC" w:rsidP="001B77AC">
            <w:pPr>
              <w:pStyle w:val="Caption"/>
              <w:spacing w:before="0" w:after="0"/>
              <w:rPr>
                <w:rFonts w:ascii="Arial" w:hAnsi="Arial" w:cs="Arial"/>
              </w:rPr>
            </w:pPr>
            <w:r w:rsidRPr="001F118E">
              <w:t>Παράδειγμα 17 - Μη αποδεκτές εναλλακτικές θέσεις (τα προκαθορισμένα στάδια χρήσης του σχεδίου ή υποδείγματος παρουσιάζονται στην ίδια όψη)</w:t>
            </w:r>
          </w:p>
          <w:p w:rsidR="001B77AC" w:rsidRPr="001F118E" w:rsidRDefault="001B77AC" w:rsidP="001F118E">
            <w:pPr>
              <w:pStyle w:val="Caption"/>
              <w:spacing w:before="0" w:after="0" w:line="240" w:lineRule="auto"/>
              <w:rPr>
                <w:b w:val="0"/>
              </w:rPr>
            </w:pPr>
          </w:p>
        </w:tc>
      </w:tr>
    </w:tbl>
    <w:p w:rsidR="002D2AB4" w:rsidRPr="001F118E" w:rsidRDefault="002D2AB4" w:rsidP="002A5F5E">
      <w:pPr>
        <w:pStyle w:val="Heading4"/>
        <w:numPr>
          <w:ilvl w:val="0"/>
          <w:numId w:val="37"/>
        </w:numPr>
      </w:pPr>
      <w:bookmarkStart w:id="197" w:name="_Toc442875796"/>
      <w:bookmarkStart w:id="198" w:name="_Toc448330946"/>
      <w:r w:rsidRPr="001F118E">
        <w:rPr>
          <w:sz w:val="22"/>
          <w:szCs w:val="22"/>
        </w:rPr>
        <w:t>Αναπτυγμένες</w:t>
      </w:r>
      <w:r w:rsidRPr="001F118E">
        <w:t xml:space="preserve"> όψεις</w:t>
      </w:r>
      <w:bookmarkEnd w:id="197"/>
      <w:bookmarkEnd w:id="198"/>
    </w:p>
    <w:p w:rsidR="002D2AB4" w:rsidRPr="001F118E" w:rsidRDefault="002D2AB4" w:rsidP="002D2AB4">
      <w:pPr>
        <w:autoSpaceDE w:val="0"/>
        <w:autoSpaceDN w:val="0"/>
        <w:adjustRightInd w:val="0"/>
        <w:spacing w:before="0" w:after="0" w:line="240" w:lineRule="auto"/>
        <w:ind w:left="284"/>
        <w:rPr>
          <w:b/>
          <w:sz w:val="22"/>
          <w:szCs w:val="22"/>
        </w:rPr>
      </w:pPr>
    </w:p>
    <w:p w:rsidR="002D2AB4" w:rsidRPr="001F118E" w:rsidRDefault="002D2AB4" w:rsidP="002D2AB4">
      <w:pPr>
        <w:autoSpaceDE w:val="0"/>
        <w:autoSpaceDN w:val="0"/>
        <w:adjustRightInd w:val="0"/>
        <w:spacing w:before="0" w:after="0" w:line="240" w:lineRule="auto"/>
        <w:rPr>
          <w:b/>
          <w:sz w:val="22"/>
          <w:szCs w:val="22"/>
        </w:rPr>
      </w:pPr>
    </w:p>
    <w:p w:rsidR="002D2AB4" w:rsidRPr="001F118E" w:rsidRDefault="002D2AB4" w:rsidP="002D2AB4">
      <w:pPr>
        <w:pStyle w:val="ListParagraph"/>
        <w:spacing w:before="0" w:after="0"/>
        <w:ind w:left="0"/>
        <w:rPr>
          <w:rFonts w:cs="Arial"/>
          <w:bCs/>
        </w:rPr>
      </w:pPr>
      <w:r w:rsidRPr="001F118E">
        <w:rPr>
          <w:b/>
        </w:rPr>
        <w:t>Ορισμός:</w:t>
      </w:r>
      <w:r w:rsidRPr="001F118E">
        <w:t xml:space="preserve"> Αναπτυγμένη είναι η όψη που παρουσιάζει τα μέρη ενός προϊόντος αποσυναρμολογημένα ούτως ώστε να αποσαφηνίζεται ο τρόπος με τον οποίο συνδυάζονται.</w:t>
      </w:r>
    </w:p>
    <w:p w:rsidR="002D2AB4" w:rsidRPr="001F118E" w:rsidRDefault="002D2AB4" w:rsidP="002D2AB4">
      <w:pPr>
        <w:pStyle w:val="ListParagraph"/>
        <w:spacing w:before="0" w:after="0"/>
        <w:ind w:left="0"/>
        <w:rPr>
          <w:rFonts w:cs="Arial"/>
          <w:bCs/>
        </w:rPr>
      </w:pPr>
    </w:p>
    <w:p w:rsidR="00780095" w:rsidRPr="001F118E" w:rsidRDefault="002D2AB4" w:rsidP="002D2AB4">
      <w:pPr>
        <w:pStyle w:val="ListParagraph"/>
        <w:spacing w:before="0" w:after="0"/>
        <w:ind w:left="0"/>
        <w:rPr>
          <w:rFonts w:cs="Arial"/>
          <w:b/>
          <w:bCs/>
        </w:rPr>
      </w:pPr>
      <w:r w:rsidRPr="001F118E">
        <w:rPr>
          <w:b/>
        </w:rPr>
        <w:t>Απαιτήσεις:</w:t>
      </w:r>
    </w:p>
    <w:p w:rsidR="002D2AB4" w:rsidRPr="001F118E" w:rsidRDefault="002D2AB4" w:rsidP="002D2AB4">
      <w:pPr>
        <w:pStyle w:val="ListParagraph"/>
        <w:spacing w:before="0" w:after="0" w:line="240" w:lineRule="auto"/>
        <w:ind w:left="0"/>
        <w:rPr>
          <w:rFonts w:cs="Arial"/>
          <w:b/>
          <w:bCs/>
        </w:rPr>
      </w:pPr>
    </w:p>
    <w:p w:rsidR="002D2AB4" w:rsidRPr="001F118E" w:rsidRDefault="002D2AB4" w:rsidP="006F71DA">
      <w:pPr>
        <w:pStyle w:val="ListParagraph"/>
        <w:numPr>
          <w:ilvl w:val="0"/>
          <w:numId w:val="34"/>
        </w:numPr>
        <w:spacing w:before="0" w:after="0"/>
        <w:ind w:left="567" w:hanging="283"/>
        <w:rPr>
          <w:rFonts w:cs="Arial"/>
          <w:bCs/>
        </w:rPr>
      </w:pPr>
      <w:r w:rsidRPr="001F118E">
        <w:t>Οι αναπτυγμένες όψεις πρέπει να συνδυάζονται με μία τουλάχιστον όψη που παρουσιάζει το προϊόν συναρμολογημένο (βλ. παράδειγμα 18 - η όψη 2 πρέπει συνδυάζεται με την όψη 1).</w:t>
      </w:r>
    </w:p>
    <w:p w:rsidR="002D2AB4" w:rsidRPr="001F118E" w:rsidRDefault="002D2AB4" w:rsidP="006F71DA">
      <w:pPr>
        <w:pStyle w:val="ListParagraph"/>
        <w:numPr>
          <w:ilvl w:val="0"/>
          <w:numId w:val="34"/>
        </w:numPr>
        <w:spacing w:before="0" w:after="0"/>
        <w:ind w:left="567" w:hanging="283"/>
        <w:rPr>
          <w:rFonts w:cs="Arial"/>
          <w:bCs/>
        </w:rPr>
      </w:pPr>
      <w:r w:rsidRPr="001F118E">
        <w:lastRenderedPageBreak/>
        <w:t>Όταν χρησιμοποιείται αυτός ο τύπος όψης, όλα τα μέρη του προϊόντος πρέπει να εμφανίζονται αποσυναρμολογημένα σε μία μόνο χωριστή όψη (βλ. παράδειγμα 18 - όψη 2).</w:t>
      </w:r>
    </w:p>
    <w:p w:rsidR="002D2AB4" w:rsidRPr="001F118E" w:rsidRDefault="002D2AB4" w:rsidP="006F71DA">
      <w:pPr>
        <w:pStyle w:val="ListParagraph"/>
        <w:numPr>
          <w:ilvl w:val="0"/>
          <w:numId w:val="34"/>
        </w:numPr>
        <w:spacing w:before="0" w:after="0"/>
        <w:ind w:left="567" w:hanging="283"/>
        <w:rPr>
          <w:rFonts w:cs="Arial"/>
          <w:bCs/>
        </w:rPr>
      </w:pPr>
      <w:r w:rsidRPr="001F118E">
        <w:t>Τα αποσυναρμολογημένα μέρη πρέπει να παρουσιάζονται κοντά το ένα στο άλλο και με τη σειρά με την οποία συναρμολογούνται (βλ. παράδειγμα 18 - όψη 2).</w:t>
      </w:r>
    </w:p>
    <w:p w:rsidR="002D2AB4" w:rsidRPr="001F118E" w:rsidRDefault="002D2AB4" w:rsidP="002D2AB4">
      <w:pPr>
        <w:pStyle w:val="ListParagraph"/>
        <w:spacing w:before="0" w:after="0"/>
        <w:ind w:left="0"/>
        <w:rPr>
          <w:rFonts w:cs="Arial"/>
          <w:bCs/>
        </w:rPr>
      </w:pPr>
    </w:p>
    <w:tbl>
      <w:tblPr>
        <w:tblStyle w:val="TableGrid"/>
        <w:tblW w:w="0" w:type="auto"/>
        <w:tblInd w:w="-34" w:type="dxa"/>
        <w:tblLook w:val="04A0"/>
      </w:tblPr>
      <w:tblGrid>
        <w:gridCol w:w="9583"/>
      </w:tblGrid>
      <w:tr w:rsidR="001B77AC" w:rsidRPr="001F118E" w:rsidTr="003550B4">
        <w:tc>
          <w:tcPr>
            <w:tcW w:w="9846" w:type="dxa"/>
            <w:tcBorders>
              <w:top w:val="nil"/>
              <w:left w:val="nil"/>
              <w:bottom w:val="nil"/>
              <w:right w:val="nil"/>
            </w:tcBorders>
          </w:tcPr>
          <w:p w:rsidR="003550B4" w:rsidRPr="001F118E" w:rsidRDefault="003550B4" w:rsidP="003550B4">
            <w:pPr>
              <w:tabs>
                <w:tab w:val="left" w:pos="1678"/>
                <w:tab w:val="left" w:pos="3578"/>
              </w:tabs>
              <w:autoSpaceDE w:val="0"/>
              <w:autoSpaceDN w:val="0"/>
              <w:adjustRightInd w:val="0"/>
              <w:spacing w:before="0" w:after="0"/>
              <w:jc w:val="center"/>
              <w:rPr>
                <w:rFonts w:ascii="Arial Narrow" w:hAnsi="Arial Narrow"/>
                <w:b/>
                <w:bCs/>
              </w:rPr>
            </w:pPr>
            <w:r w:rsidRPr="001F118E">
              <w:rPr>
                <w:rFonts w:ascii="Arial Narrow" w:hAnsi="Arial Narrow"/>
                <w:b/>
              </w:rPr>
              <w:t>Όψη 1 Συναρμολογημένο προϊόν</w:t>
            </w:r>
            <w:r w:rsidRPr="001F118E">
              <w:rPr>
                <w:rFonts w:ascii="Arial Narrow" w:hAnsi="Arial Narrow"/>
              </w:rPr>
              <w:tab/>
            </w:r>
            <w:r w:rsidRPr="001F118E">
              <w:rPr>
                <w:rFonts w:ascii="Arial Narrow" w:hAnsi="Arial Narrow"/>
                <w:b/>
              </w:rPr>
              <w:t>Όψη 2 Αναπτυγμένη</w:t>
            </w:r>
          </w:p>
          <w:p w:rsidR="001B77AC" w:rsidRPr="001F118E" w:rsidRDefault="0052728F" w:rsidP="001F118E">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3946443" cy="2838893"/>
                  <wp:effectExtent l="0" t="0" r="0" b="0"/>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942302" cy="2835915"/>
                          </a:xfrm>
                          <a:prstGeom prst="rect">
                            <a:avLst/>
                          </a:prstGeom>
                        </pic:spPr>
                      </pic:pic>
                    </a:graphicData>
                  </a:graphic>
                </wp:inline>
              </w:drawing>
            </w:r>
          </w:p>
        </w:tc>
      </w:tr>
      <w:tr w:rsidR="003550B4" w:rsidRPr="001F118E" w:rsidTr="003550B4">
        <w:tc>
          <w:tcPr>
            <w:tcW w:w="9846" w:type="dxa"/>
            <w:tcBorders>
              <w:top w:val="nil"/>
              <w:left w:val="nil"/>
              <w:bottom w:val="nil"/>
              <w:right w:val="nil"/>
            </w:tcBorders>
          </w:tcPr>
          <w:p w:rsidR="003550B4" w:rsidRPr="001F118E" w:rsidRDefault="003550B4" w:rsidP="003550B4">
            <w:pPr>
              <w:pStyle w:val="Caption"/>
              <w:rPr>
                <w:noProof/>
              </w:rPr>
            </w:pPr>
            <w:r w:rsidRPr="001F118E">
              <w:rPr>
                <w:b w:val="0"/>
                <w:sz w:val="18"/>
              </w:rPr>
              <w:t xml:space="preserve">ΚΚΣΥ αριθ. 001847468-0003 (09.03) (Συσκευασία) </w:t>
            </w:r>
            <w:proofErr w:type="spellStart"/>
            <w:r w:rsidRPr="001F118E">
              <w:rPr>
                <w:b w:val="0"/>
                <w:sz w:val="18"/>
              </w:rPr>
              <w:t>Κάτοχος:JosefaCollsLlobet</w:t>
            </w:r>
            <w:proofErr w:type="spellEnd"/>
          </w:p>
        </w:tc>
      </w:tr>
      <w:tr w:rsidR="003550B4" w:rsidRPr="001F118E" w:rsidTr="003550B4">
        <w:tc>
          <w:tcPr>
            <w:tcW w:w="9846" w:type="dxa"/>
            <w:tcBorders>
              <w:top w:val="nil"/>
              <w:left w:val="nil"/>
              <w:bottom w:val="nil"/>
              <w:right w:val="nil"/>
            </w:tcBorders>
          </w:tcPr>
          <w:tbl>
            <w:tblPr>
              <w:tblStyle w:val="TableGrid"/>
              <w:tblW w:w="0" w:type="auto"/>
              <w:tblLook w:val="04A0"/>
            </w:tblPr>
            <w:tblGrid>
              <w:gridCol w:w="9367"/>
            </w:tblGrid>
            <w:tr w:rsidR="003550B4" w:rsidRPr="001F118E" w:rsidTr="001F118E">
              <w:tc>
                <w:tcPr>
                  <w:tcW w:w="9846" w:type="dxa"/>
                  <w:tcBorders>
                    <w:top w:val="nil"/>
                    <w:left w:val="nil"/>
                    <w:bottom w:val="nil"/>
                    <w:right w:val="nil"/>
                  </w:tcBorders>
                </w:tcPr>
                <w:p w:rsidR="003550B4" w:rsidRPr="001F118E" w:rsidRDefault="0052728F" w:rsidP="003550B4">
                  <w:pPr>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268232" cy="2264735"/>
                        <wp:effectExtent l="0" t="0" r="8890" b="2540"/>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284663" cy="2271798"/>
                                </a:xfrm>
                                <a:prstGeom prst="rect">
                                  <a:avLst/>
                                </a:prstGeom>
                              </pic:spPr>
                            </pic:pic>
                          </a:graphicData>
                        </a:graphic>
                      </wp:inline>
                    </w:drawing>
                  </w:r>
                </w:p>
              </w:tc>
            </w:tr>
            <w:tr w:rsidR="003550B4" w:rsidRPr="001F118E" w:rsidTr="001F118E">
              <w:tc>
                <w:tcPr>
                  <w:tcW w:w="9846" w:type="dxa"/>
                  <w:tcBorders>
                    <w:top w:val="nil"/>
                    <w:left w:val="nil"/>
                    <w:bottom w:val="nil"/>
                    <w:right w:val="nil"/>
                  </w:tcBorders>
                </w:tcPr>
                <w:p w:rsidR="003550B4" w:rsidRPr="001F118E" w:rsidRDefault="003550B4" w:rsidP="003550B4">
                  <w:pPr>
                    <w:pStyle w:val="Caption"/>
                    <w:rPr>
                      <w:noProof/>
                    </w:rPr>
                  </w:pPr>
                  <w:r w:rsidRPr="001F118E">
                    <w:rPr>
                      <w:b w:val="0"/>
                      <w:sz w:val="18"/>
                    </w:rPr>
                    <w:t xml:space="preserve">Σχέδιο/υπόδειγμα αριθ. D20140080 (24.01) καταχωρισμένο στην Κροατία (Περικάρπια με </w:t>
                  </w:r>
                  <w:proofErr w:type="spellStart"/>
                  <w:r w:rsidRPr="001F118E">
                    <w:rPr>
                      <w:b w:val="0"/>
                      <w:sz w:val="18"/>
                    </w:rPr>
                    <w:t>μυοδιεγέρτη</w:t>
                  </w:r>
                  <w:proofErr w:type="spellEnd"/>
                  <w:r w:rsidRPr="001F118E">
                    <w:rPr>
                      <w:b w:val="0"/>
                      <w:sz w:val="18"/>
                    </w:rPr>
                    <w:t xml:space="preserve">) Κάτοχος: </w:t>
                  </w:r>
                  <w:proofErr w:type="spellStart"/>
                  <w:r w:rsidRPr="001F118E">
                    <w:rPr>
                      <w:b w:val="0"/>
                      <w:sz w:val="18"/>
                    </w:rPr>
                    <w:t>DominikŽinić</w:t>
                  </w:r>
                  <w:proofErr w:type="spellEnd"/>
                </w:p>
              </w:tc>
            </w:tr>
          </w:tbl>
          <w:p w:rsidR="003550B4" w:rsidRPr="001F118E" w:rsidRDefault="003550B4" w:rsidP="003550B4">
            <w:pPr>
              <w:pStyle w:val="Caption"/>
              <w:rPr>
                <w:b w:val="0"/>
                <w:sz w:val="18"/>
              </w:rPr>
            </w:pPr>
          </w:p>
        </w:tc>
      </w:tr>
      <w:tr w:rsidR="003550B4" w:rsidRPr="001F118E" w:rsidTr="003550B4">
        <w:tc>
          <w:tcPr>
            <w:tcW w:w="9846" w:type="dxa"/>
            <w:tcBorders>
              <w:top w:val="nil"/>
              <w:left w:val="nil"/>
              <w:bottom w:val="nil"/>
              <w:right w:val="nil"/>
            </w:tcBorders>
          </w:tcPr>
          <w:p w:rsidR="003550B4" w:rsidRPr="001F118E" w:rsidRDefault="003550B4" w:rsidP="003550B4">
            <w:pPr>
              <w:keepNext/>
              <w:tabs>
                <w:tab w:val="left" w:pos="1678"/>
              </w:tabs>
              <w:autoSpaceDE w:val="0"/>
              <w:autoSpaceDN w:val="0"/>
              <w:adjustRightInd w:val="0"/>
              <w:spacing w:before="0" w:after="0"/>
              <w:jc w:val="center"/>
              <w:rPr>
                <w:b/>
                <w:bCs/>
                <w:sz w:val="22"/>
                <w:szCs w:val="22"/>
              </w:rPr>
            </w:pPr>
            <w:r w:rsidRPr="001F118E">
              <w:rPr>
                <w:noProof/>
                <w:lang w:val="en-GB" w:eastAsia="en-GB" w:bidi="ar-SA"/>
              </w:rPr>
              <w:lastRenderedPageBreak/>
              <w:drawing>
                <wp:inline distT="0" distB="0" distL="0" distR="0">
                  <wp:extent cx="3329852" cy="2229681"/>
                  <wp:effectExtent l="0" t="0" r="4445" b="0"/>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350768" cy="2243687"/>
                          </a:xfrm>
                          <a:prstGeom prst="rect">
                            <a:avLst/>
                          </a:prstGeom>
                        </pic:spPr>
                      </pic:pic>
                    </a:graphicData>
                  </a:graphic>
                </wp:inline>
              </w:drawing>
            </w:r>
          </w:p>
        </w:tc>
      </w:tr>
      <w:tr w:rsidR="003550B4" w:rsidRPr="001F118E" w:rsidTr="0062763A">
        <w:trPr>
          <w:trHeight w:val="902"/>
        </w:trPr>
        <w:tc>
          <w:tcPr>
            <w:tcW w:w="9846" w:type="dxa"/>
            <w:tcBorders>
              <w:top w:val="nil"/>
              <w:left w:val="nil"/>
              <w:bottom w:val="nil"/>
              <w:right w:val="nil"/>
            </w:tcBorders>
          </w:tcPr>
          <w:p w:rsidR="003550B4" w:rsidRPr="001F118E" w:rsidRDefault="003550B4" w:rsidP="003550B4">
            <w:pPr>
              <w:pStyle w:val="Caption"/>
              <w:spacing w:after="0"/>
              <w:rPr>
                <w:rFonts w:cs="Times New Roman"/>
                <w:b w:val="0"/>
                <w:sz w:val="18"/>
              </w:rPr>
            </w:pPr>
            <w:r w:rsidRPr="001F118E">
              <w:rPr>
                <w:b w:val="0"/>
                <w:sz w:val="18"/>
              </w:rPr>
              <w:t xml:space="preserve">ΚΚΣΥ αριθ. 001385926-0001 (09.03) (Δοχεία για ποτά) Κάτοχος: </w:t>
            </w:r>
            <w:proofErr w:type="spellStart"/>
            <w:r w:rsidRPr="001F118E">
              <w:rPr>
                <w:b w:val="0"/>
                <w:sz w:val="18"/>
              </w:rPr>
              <w:t>MocktailBeverages</w:t>
            </w:r>
            <w:proofErr w:type="spellEnd"/>
            <w:r w:rsidRPr="001F118E">
              <w:rPr>
                <w:b w:val="0"/>
                <w:sz w:val="18"/>
              </w:rPr>
              <w:t xml:space="preserve">, </w:t>
            </w:r>
            <w:proofErr w:type="spellStart"/>
            <w:r w:rsidRPr="001F118E">
              <w:rPr>
                <w:b w:val="0"/>
                <w:sz w:val="18"/>
              </w:rPr>
              <w:t>Inc</w:t>
            </w:r>
            <w:proofErr w:type="spellEnd"/>
            <w:r w:rsidRPr="001F118E">
              <w:rPr>
                <w:b w:val="0"/>
                <w:sz w:val="18"/>
              </w:rPr>
              <w:t>.</w:t>
            </w:r>
          </w:p>
          <w:p w:rsidR="003550B4" w:rsidRPr="001F118E" w:rsidRDefault="003550B4" w:rsidP="0062763A">
            <w:pPr>
              <w:pStyle w:val="Caption"/>
              <w:spacing w:after="0"/>
              <w:rPr>
                <w:rFonts w:cs="Times New Roman"/>
              </w:rPr>
            </w:pPr>
            <w:r w:rsidRPr="001F118E">
              <w:t>Παράδειγμα 18 - Αναπτυγμένες όψεις</w:t>
            </w:r>
          </w:p>
        </w:tc>
      </w:tr>
    </w:tbl>
    <w:p w:rsidR="00780095" w:rsidRPr="00EE12C2" w:rsidRDefault="002D2AB4" w:rsidP="002D2AB4">
      <w:pPr>
        <w:jc w:val="both"/>
        <w:rPr>
          <w:sz w:val="22"/>
        </w:rPr>
      </w:pPr>
      <w:r w:rsidRPr="001F118E">
        <w:rPr>
          <w:b/>
          <w:sz w:val="22"/>
        </w:rPr>
        <w:t>Σημείωση:</w:t>
      </w:r>
      <w:r w:rsidRPr="001F118E">
        <w:rPr>
          <w:sz w:val="22"/>
        </w:rPr>
        <w:t xml:space="preserve"> Η παρουσίαση των αναπτυγμάτων των μερών ενός σχεδίου ή υποδείγματος σε πρόσθετη όψη εξυπηρετεί τον σκοπό της καλύτερης κατανόησης του σχεδίου ή υποδείγματος. Εντούτοις, η χρήση αναπτυγμένων όψεων για την αναπαράσταση του σχεδίου ή υποδείγματος είναι πρόσφορη υπό την επιφύλαξη των περιορισμών που προβλέπονται από την εθνική ή την ευρωπαϊκή νομοθεσία όσον αφορά την προστασία των μη ορατών ή μερικώς ορατών μερών ενός προϊόντος κατά τη χρήση του.</w:t>
      </w:r>
    </w:p>
    <w:p w:rsidR="0062763A" w:rsidRPr="00EE12C2" w:rsidRDefault="0062763A" w:rsidP="0062763A">
      <w:pPr>
        <w:spacing w:before="0"/>
        <w:jc w:val="both"/>
        <w:rPr>
          <w:bCs/>
        </w:rPr>
      </w:pPr>
    </w:p>
    <w:p w:rsidR="002D2AB4" w:rsidRPr="001F118E" w:rsidRDefault="002D2AB4" w:rsidP="0062763A">
      <w:pPr>
        <w:pStyle w:val="Heading4"/>
        <w:numPr>
          <w:ilvl w:val="0"/>
          <w:numId w:val="37"/>
        </w:numPr>
        <w:spacing w:before="0"/>
        <w:rPr>
          <w:sz w:val="22"/>
          <w:szCs w:val="22"/>
        </w:rPr>
      </w:pPr>
      <w:bookmarkStart w:id="199" w:name="_Toc442875797"/>
      <w:bookmarkStart w:id="200" w:name="_Toc448330947"/>
      <w:r w:rsidRPr="001F118E">
        <w:rPr>
          <w:sz w:val="22"/>
          <w:szCs w:val="22"/>
        </w:rPr>
        <w:t>Μερικές όψεις (αποσπασματικές όψεις)</w:t>
      </w:r>
      <w:bookmarkEnd w:id="199"/>
      <w:bookmarkEnd w:id="200"/>
    </w:p>
    <w:p w:rsidR="002D2AB4" w:rsidRPr="001F118E" w:rsidRDefault="002D2AB4" w:rsidP="002D2AB4">
      <w:pPr>
        <w:autoSpaceDE w:val="0"/>
        <w:autoSpaceDN w:val="0"/>
        <w:adjustRightInd w:val="0"/>
        <w:jc w:val="both"/>
        <w:rPr>
          <w:bCs/>
          <w:sz w:val="22"/>
          <w:szCs w:val="22"/>
        </w:rPr>
      </w:pPr>
      <w:r w:rsidRPr="001F118E">
        <w:rPr>
          <w:b/>
          <w:sz w:val="22"/>
        </w:rPr>
        <w:t xml:space="preserve">Ορισμός: </w:t>
      </w:r>
      <w:r w:rsidRPr="001F118E">
        <w:rPr>
          <w:sz w:val="22"/>
        </w:rPr>
        <w:t>Μερική είναι η όψη που παρουσιάζει μέρος του προϊόντος μόνο του. Μια μερική όψη μπορεί να είναι μεγεθυμένη.</w:t>
      </w:r>
    </w:p>
    <w:p w:rsidR="00780095" w:rsidRPr="001F118E" w:rsidRDefault="002D2AB4" w:rsidP="002D2AB4">
      <w:pPr>
        <w:autoSpaceDE w:val="0"/>
        <w:autoSpaceDN w:val="0"/>
        <w:adjustRightInd w:val="0"/>
        <w:jc w:val="both"/>
        <w:rPr>
          <w:b/>
          <w:bCs/>
          <w:sz w:val="22"/>
          <w:szCs w:val="22"/>
        </w:rPr>
      </w:pPr>
      <w:r w:rsidRPr="001F118E">
        <w:rPr>
          <w:b/>
          <w:sz w:val="22"/>
        </w:rPr>
        <w:t>Απαιτήσεις:</w:t>
      </w:r>
    </w:p>
    <w:p w:rsidR="002D2AB4" w:rsidRPr="001F118E" w:rsidRDefault="002D2AB4" w:rsidP="006F71DA">
      <w:pPr>
        <w:pStyle w:val="ListParagraph"/>
        <w:numPr>
          <w:ilvl w:val="0"/>
          <w:numId w:val="34"/>
        </w:numPr>
        <w:spacing w:before="0" w:after="0"/>
        <w:ind w:left="567" w:hanging="283"/>
        <w:rPr>
          <w:bCs/>
        </w:rPr>
      </w:pPr>
      <w:r w:rsidRPr="001F118E">
        <w:t>Οι μερικές όψεις πρέπει να συνδυάζονται με τουλάχιστον μία όψη του συναρμολογημένου προϊόντος (τα διάφορα μέρη πρέπει να συνδέονται μεταξύ τους) - βλ. παράδειγμα 19, οι όψεις 2, 3 και 4 συνδυάζονται με την όψη 1.</w:t>
      </w:r>
    </w:p>
    <w:p w:rsidR="002D2AB4" w:rsidRPr="001F118E" w:rsidRDefault="002D2AB4" w:rsidP="002D2AB4">
      <w:pPr>
        <w:autoSpaceDE w:val="0"/>
        <w:autoSpaceDN w:val="0"/>
        <w:adjustRightInd w:val="0"/>
        <w:spacing w:before="0" w:after="0" w:line="240" w:lineRule="auto"/>
        <w:jc w:val="center"/>
        <w:rPr>
          <w:rFonts w:ascii="Arial Narrow" w:hAnsi="Arial Narrow"/>
          <w:b/>
          <w:bCs/>
        </w:rPr>
      </w:pPr>
    </w:p>
    <w:p w:rsidR="002D2AB4" w:rsidRPr="001F118E" w:rsidRDefault="002D2AB4" w:rsidP="002D2AB4">
      <w:pPr>
        <w:autoSpaceDE w:val="0"/>
        <w:autoSpaceDN w:val="0"/>
        <w:adjustRightInd w:val="0"/>
        <w:spacing w:before="0" w:after="0" w:line="240" w:lineRule="auto"/>
        <w:jc w:val="center"/>
        <w:rPr>
          <w:rFonts w:ascii="Arial Narrow" w:hAnsi="Arial Narrow"/>
          <w:b/>
          <w:bCs/>
        </w:rPr>
      </w:pPr>
      <w:r w:rsidRPr="001F118E">
        <w:rPr>
          <w:rFonts w:ascii="Arial Narrow" w:hAnsi="Arial Narrow"/>
          <w:b/>
        </w:rPr>
        <w:t>Συναρμολογημένη όψη 1</w:t>
      </w:r>
    </w:p>
    <w:p w:rsidR="00A62E75" w:rsidRDefault="00A62E75" w:rsidP="002D2AB4">
      <w:pPr>
        <w:autoSpaceDE w:val="0"/>
        <w:autoSpaceDN w:val="0"/>
        <w:adjustRightInd w:val="0"/>
        <w:spacing w:before="0" w:after="0" w:line="240" w:lineRule="auto"/>
        <w:jc w:val="center"/>
        <w:rPr>
          <w:rFonts w:ascii="Arial Narrow" w:hAnsi="Arial Narrow"/>
          <w:b/>
          <w:bCs/>
          <w:lang w:val="es-ES"/>
        </w:rPr>
      </w:pPr>
      <w:r w:rsidRPr="001F118E">
        <w:rPr>
          <w:noProof/>
          <w:lang w:val="en-GB" w:eastAsia="en-GB" w:bidi="ar-SA"/>
        </w:rPr>
        <w:drawing>
          <wp:inline distT="0" distB="0" distL="0" distR="0">
            <wp:extent cx="2892055" cy="1775637"/>
            <wp:effectExtent l="0" t="0" r="3810" b="0"/>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892291" cy="1775782"/>
                    </a:xfrm>
                    <a:prstGeom prst="rect">
                      <a:avLst/>
                    </a:prstGeom>
                  </pic:spPr>
                </pic:pic>
              </a:graphicData>
            </a:graphic>
          </wp:inline>
        </w:drawing>
      </w:r>
    </w:p>
    <w:p w:rsidR="00570873" w:rsidRDefault="00570873" w:rsidP="002D2AB4">
      <w:pPr>
        <w:autoSpaceDE w:val="0"/>
        <w:autoSpaceDN w:val="0"/>
        <w:adjustRightInd w:val="0"/>
        <w:spacing w:before="0" w:after="0" w:line="240" w:lineRule="auto"/>
        <w:jc w:val="center"/>
        <w:rPr>
          <w:rFonts w:ascii="Arial Narrow" w:hAnsi="Arial Narrow"/>
          <w:b/>
          <w:bCs/>
          <w:lang w:val="es-ES"/>
        </w:rPr>
      </w:pPr>
    </w:p>
    <w:p w:rsidR="00570873" w:rsidRPr="00570873" w:rsidRDefault="00570873" w:rsidP="002D2AB4">
      <w:pPr>
        <w:autoSpaceDE w:val="0"/>
        <w:autoSpaceDN w:val="0"/>
        <w:adjustRightInd w:val="0"/>
        <w:spacing w:before="0" w:after="0" w:line="240" w:lineRule="auto"/>
        <w:jc w:val="center"/>
        <w:rPr>
          <w:rFonts w:ascii="Arial Narrow" w:hAnsi="Arial Narrow"/>
          <w:b/>
          <w:bCs/>
          <w:lang w:val="es-ES"/>
        </w:rPr>
      </w:pPr>
    </w:p>
    <w:p w:rsidR="00A62E75" w:rsidRPr="001F118E" w:rsidRDefault="00A62E75" w:rsidP="002D2AB4">
      <w:pPr>
        <w:autoSpaceDE w:val="0"/>
        <w:autoSpaceDN w:val="0"/>
        <w:adjustRightInd w:val="0"/>
        <w:spacing w:before="0" w:after="0" w:line="240" w:lineRule="auto"/>
        <w:jc w:val="both"/>
        <w:rPr>
          <w:rFonts w:ascii="Arial Narrow" w:hAnsi="Arial Narrow"/>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2"/>
        <w:gridCol w:w="3183"/>
        <w:gridCol w:w="3184"/>
      </w:tblGrid>
      <w:tr w:rsidR="00EB08F6" w:rsidRPr="001F118E" w:rsidTr="00F35D7E">
        <w:trPr>
          <w:jc w:val="center"/>
        </w:trPr>
        <w:tc>
          <w:tcPr>
            <w:tcW w:w="3182" w:type="dxa"/>
          </w:tcPr>
          <w:p w:rsidR="00EB08F6" w:rsidRPr="001F118E" w:rsidRDefault="00EB08F6" w:rsidP="00EB08F6">
            <w:pPr>
              <w:autoSpaceDE w:val="0"/>
              <w:autoSpaceDN w:val="0"/>
              <w:adjustRightInd w:val="0"/>
              <w:spacing w:before="0" w:after="0" w:line="240" w:lineRule="auto"/>
              <w:jc w:val="center"/>
              <w:rPr>
                <w:rFonts w:ascii="Arial Narrow" w:hAnsi="Arial Narrow"/>
                <w:b/>
                <w:bCs/>
              </w:rPr>
            </w:pPr>
            <w:r w:rsidRPr="001F118E">
              <w:rPr>
                <w:rFonts w:ascii="Arial Narrow" w:hAnsi="Arial Narrow"/>
                <w:b/>
              </w:rPr>
              <w:t>Μερική όψη 2</w:t>
            </w:r>
          </w:p>
        </w:tc>
        <w:tc>
          <w:tcPr>
            <w:tcW w:w="3183" w:type="dxa"/>
          </w:tcPr>
          <w:p w:rsidR="00EB08F6" w:rsidRPr="001F118E" w:rsidRDefault="00EB08F6" w:rsidP="00EB08F6">
            <w:pPr>
              <w:autoSpaceDE w:val="0"/>
              <w:autoSpaceDN w:val="0"/>
              <w:adjustRightInd w:val="0"/>
              <w:spacing w:before="0" w:after="0" w:line="240" w:lineRule="auto"/>
              <w:jc w:val="center"/>
              <w:rPr>
                <w:rFonts w:ascii="Arial Narrow" w:hAnsi="Arial Narrow"/>
                <w:b/>
                <w:bCs/>
              </w:rPr>
            </w:pPr>
            <w:r w:rsidRPr="001F118E">
              <w:rPr>
                <w:rFonts w:ascii="Arial Narrow" w:hAnsi="Arial Narrow"/>
                <w:b/>
              </w:rPr>
              <w:t>Μερική όψη 3</w:t>
            </w:r>
          </w:p>
        </w:tc>
        <w:tc>
          <w:tcPr>
            <w:tcW w:w="3184" w:type="dxa"/>
          </w:tcPr>
          <w:p w:rsidR="00EB08F6" w:rsidRPr="001F118E" w:rsidRDefault="00EB08F6" w:rsidP="00EB08F6">
            <w:pPr>
              <w:autoSpaceDE w:val="0"/>
              <w:autoSpaceDN w:val="0"/>
              <w:adjustRightInd w:val="0"/>
              <w:spacing w:before="0" w:after="0" w:line="240" w:lineRule="auto"/>
              <w:jc w:val="center"/>
              <w:rPr>
                <w:rFonts w:ascii="Arial Narrow" w:hAnsi="Arial Narrow"/>
                <w:b/>
                <w:bCs/>
              </w:rPr>
            </w:pPr>
            <w:r w:rsidRPr="001F118E">
              <w:rPr>
                <w:rFonts w:ascii="Arial Narrow" w:hAnsi="Arial Narrow"/>
                <w:b/>
              </w:rPr>
              <w:t>Μερική όψη 4</w:t>
            </w:r>
          </w:p>
        </w:tc>
      </w:tr>
    </w:tbl>
    <w:p w:rsidR="00A62E75" w:rsidRPr="001F118E" w:rsidRDefault="00F35D7E" w:rsidP="00975F51">
      <w:pPr>
        <w:pStyle w:val="Caption"/>
        <w:spacing w:before="0" w:after="0" w:line="360" w:lineRule="auto"/>
        <w:ind w:left="-142"/>
        <w:rPr>
          <w:b w:val="0"/>
          <w:sz w:val="18"/>
        </w:rPr>
      </w:pPr>
      <w:r>
        <w:rPr>
          <w:noProof/>
          <w:lang w:val="en-GB" w:eastAsia="en-GB" w:bidi="ar-SA"/>
        </w:rPr>
        <w:drawing>
          <wp:inline distT="0" distB="0" distL="0" distR="0">
            <wp:extent cx="6443330" cy="1903228"/>
            <wp:effectExtent l="0" t="0" r="0" b="1905"/>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6449207" cy="1904964"/>
                    </a:xfrm>
                    <a:prstGeom prst="rect">
                      <a:avLst/>
                    </a:prstGeom>
                  </pic:spPr>
                </pic:pic>
              </a:graphicData>
            </a:graphic>
          </wp:inline>
        </w:drawing>
      </w:r>
    </w:p>
    <w:p w:rsidR="00A62E75" w:rsidRPr="001F118E" w:rsidRDefault="00A62E75" w:rsidP="00A62E75">
      <w:pPr>
        <w:pStyle w:val="Caption"/>
        <w:spacing w:before="0" w:after="0" w:line="360" w:lineRule="auto"/>
        <w:rPr>
          <w:b w:val="0"/>
          <w:sz w:val="18"/>
        </w:rPr>
      </w:pPr>
      <w:r w:rsidRPr="001F118E">
        <w:rPr>
          <w:b w:val="0"/>
          <w:sz w:val="18"/>
        </w:rPr>
        <w:t xml:space="preserve">ΚΚΣΥ αριθ. 2038216-0001 (15.01, 23.04) (Φίλτρα αέρα, </w:t>
      </w:r>
      <w:proofErr w:type="spellStart"/>
      <w:r w:rsidRPr="001F118E">
        <w:rPr>
          <w:b w:val="0"/>
          <w:sz w:val="18"/>
        </w:rPr>
        <w:t>Περιέκτες</w:t>
      </w:r>
      <w:proofErr w:type="spellEnd"/>
      <w:r w:rsidRPr="001F118E">
        <w:rPr>
          <w:b w:val="0"/>
          <w:sz w:val="18"/>
        </w:rPr>
        <w:t xml:space="preserve"> φίλτρων αέρα, για κινητήρες) </w:t>
      </w:r>
    </w:p>
    <w:p w:rsidR="00A62E75" w:rsidRPr="001F118E" w:rsidRDefault="00A62E75" w:rsidP="00A62E75">
      <w:pPr>
        <w:pStyle w:val="Caption"/>
        <w:spacing w:before="0" w:after="0" w:line="360" w:lineRule="auto"/>
        <w:rPr>
          <w:b w:val="0"/>
          <w:sz w:val="18"/>
        </w:rPr>
      </w:pPr>
      <w:r w:rsidRPr="001F118E">
        <w:rPr>
          <w:b w:val="0"/>
          <w:sz w:val="18"/>
        </w:rPr>
        <w:t xml:space="preserve">Κάτοχος: BMC </w:t>
      </w:r>
      <w:proofErr w:type="spellStart"/>
      <w:r w:rsidRPr="001F118E">
        <w:rPr>
          <w:b w:val="0"/>
          <w:sz w:val="18"/>
        </w:rPr>
        <w:t>S.r.l</w:t>
      </w:r>
      <w:proofErr w:type="spellEnd"/>
      <w:r w:rsidRPr="001F118E">
        <w:rPr>
          <w:b w:val="0"/>
          <w:sz w:val="18"/>
        </w:rPr>
        <w:t>.</w:t>
      </w:r>
    </w:p>
    <w:p w:rsidR="00A62E75" w:rsidRPr="001F118E" w:rsidRDefault="00A62E75" w:rsidP="00A62E75">
      <w:pPr>
        <w:pStyle w:val="Caption"/>
        <w:spacing w:before="0"/>
        <w:rPr>
          <w:rFonts w:cs="Times New Roman"/>
        </w:rPr>
      </w:pPr>
      <w:r w:rsidRPr="001F118E">
        <w:t>Παράδειγμα 19 - Μερικές όψεις</w:t>
      </w:r>
    </w:p>
    <w:p w:rsidR="00780095" w:rsidRPr="0062763A" w:rsidRDefault="002D2AB4" w:rsidP="006F71DA">
      <w:pPr>
        <w:pStyle w:val="ListParagraph"/>
        <w:numPr>
          <w:ilvl w:val="0"/>
          <w:numId w:val="34"/>
        </w:numPr>
        <w:spacing w:before="0" w:after="0"/>
        <w:ind w:left="567" w:hanging="283"/>
        <w:rPr>
          <w:bCs/>
        </w:rPr>
      </w:pPr>
      <w:r w:rsidRPr="001F118E">
        <w:t>Τις ίδιες απαιτήσεις μπορούν να εφαρμόσουν και τα Γραφεία που αποδέχονται σύνολα (σετ) αντικειμένων ως ενιαία προϊόντα.</w:t>
      </w:r>
    </w:p>
    <w:p w:rsidR="0062763A" w:rsidRPr="00EE12C2" w:rsidRDefault="0062763A" w:rsidP="0062763A">
      <w:pPr>
        <w:spacing w:before="0" w:after="0"/>
        <w:rPr>
          <w:bCs/>
        </w:rPr>
      </w:pPr>
    </w:p>
    <w:p w:rsidR="00780095" w:rsidRPr="001F118E" w:rsidRDefault="002D2AB4" w:rsidP="002A5F5E">
      <w:pPr>
        <w:pStyle w:val="Heading4"/>
        <w:numPr>
          <w:ilvl w:val="0"/>
          <w:numId w:val="37"/>
        </w:numPr>
        <w:rPr>
          <w:sz w:val="22"/>
          <w:szCs w:val="22"/>
        </w:rPr>
      </w:pPr>
      <w:bookmarkStart w:id="201" w:name="_Toc442875798"/>
      <w:bookmarkStart w:id="202" w:name="_Toc448330948"/>
      <w:r w:rsidRPr="001F118E">
        <w:rPr>
          <w:sz w:val="22"/>
          <w:szCs w:val="22"/>
        </w:rPr>
        <w:t>Όψεις σε τομή</w:t>
      </w:r>
      <w:bookmarkEnd w:id="201"/>
      <w:bookmarkEnd w:id="202"/>
    </w:p>
    <w:p w:rsidR="0008633B" w:rsidRPr="001F118E" w:rsidRDefault="0008633B" w:rsidP="0008633B">
      <w:pPr>
        <w:spacing w:before="0" w:after="0" w:line="240" w:lineRule="auto"/>
      </w:pPr>
    </w:p>
    <w:p w:rsidR="002D2AB4" w:rsidRPr="001F118E" w:rsidRDefault="002D2AB4" w:rsidP="002D2AB4">
      <w:pPr>
        <w:autoSpaceDE w:val="0"/>
        <w:autoSpaceDN w:val="0"/>
        <w:adjustRightInd w:val="0"/>
        <w:spacing w:before="0" w:after="0"/>
        <w:jc w:val="both"/>
        <w:rPr>
          <w:sz w:val="22"/>
          <w:szCs w:val="22"/>
        </w:rPr>
      </w:pPr>
      <w:r w:rsidRPr="001F118E">
        <w:rPr>
          <w:b/>
          <w:sz w:val="22"/>
        </w:rPr>
        <w:t xml:space="preserve">Ορισμός: </w:t>
      </w:r>
      <w:r w:rsidRPr="001F118E">
        <w:rPr>
          <w:sz w:val="22"/>
        </w:rPr>
        <w:t>Η όψη σε τομή αναπαριστά τμήμα ενός προϊόντος που τέμνεται από ένα επίπεδο. Χρησιμοποιείται συμπληρωματικά προς την όψη σε προβολή παρουσιάζοντας ένα χαρακτηριστικό ή χαρακτηριστικά της εμφάνισης του προϊόντος όπως το περίγραμμα, η επιφάνεια, το σχήμα ή η διαμόρφωση του προϊόντος.</w:t>
      </w:r>
    </w:p>
    <w:p w:rsidR="002D2AB4" w:rsidRPr="001F118E" w:rsidRDefault="002D2AB4" w:rsidP="002D2AB4">
      <w:pPr>
        <w:autoSpaceDE w:val="0"/>
        <w:autoSpaceDN w:val="0"/>
        <w:adjustRightInd w:val="0"/>
        <w:spacing w:before="0" w:after="0" w:line="240" w:lineRule="auto"/>
        <w:jc w:val="both"/>
        <w:rPr>
          <w:b/>
          <w:bCs/>
          <w:sz w:val="22"/>
          <w:szCs w:val="22"/>
        </w:rPr>
      </w:pPr>
    </w:p>
    <w:p w:rsidR="002D2AB4" w:rsidRPr="001F118E" w:rsidRDefault="002D2AB4" w:rsidP="002D2AB4">
      <w:pPr>
        <w:autoSpaceDE w:val="0"/>
        <w:autoSpaceDN w:val="0"/>
        <w:adjustRightInd w:val="0"/>
        <w:spacing w:before="0" w:after="0"/>
        <w:jc w:val="both"/>
        <w:rPr>
          <w:b/>
          <w:bCs/>
          <w:sz w:val="22"/>
          <w:szCs w:val="22"/>
        </w:rPr>
      </w:pPr>
      <w:r w:rsidRPr="001F118E">
        <w:rPr>
          <w:b/>
          <w:sz w:val="22"/>
        </w:rPr>
        <w:t>Απαιτήσεις:</w:t>
      </w:r>
    </w:p>
    <w:p w:rsidR="002D2AB4" w:rsidRPr="001F118E" w:rsidRDefault="002D2AB4" w:rsidP="002D2AB4">
      <w:pPr>
        <w:autoSpaceDE w:val="0"/>
        <w:autoSpaceDN w:val="0"/>
        <w:adjustRightInd w:val="0"/>
        <w:spacing w:before="0" w:after="0" w:line="240" w:lineRule="auto"/>
        <w:jc w:val="both"/>
        <w:rPr>
          <w:b/>
          <w:bCs/>
          <w:sz w:val="22"/>
          <w:szCs w:val="22"/>
        </w:rPr>
      </w:pPr>
    </w:p>
    <w:p w:rsidR="00780095" w:rsidRPr="001F118E" w:rsidRDefault="002D2AB4" w:rsidP="00F03298">
      <w:pPr>
        <w:numPr>
          <w:ilvl w:val="0"/>
          <w:numId w:val="15"/>
        </w:numPr>
        <w:tabs>
          <w:tab w:val="left" w:pos="426"/>
        </w:tabs>
        <w:autoSpaceDE w:val="0"/>
        <w:autoSpaceDN w:val="0"/>
        <w:adjustRightInd w:val="0"/>
        <w:spacing w:before="0" w:after="0"/>
        <w:ind w:left="426" w:hanging="142"/>
        <w:jc w:val="both"/>
        <w:rPr>
          <w:sz w:val="22"/>
          <w:szCs w:val="22"/>
        </w:rPr>
      </w:pPr>
      <w:r w:rsidRPr="001F118E">
        <w:rPr>
          <w:sz w:val="22"/>
        </w:rPr>
        <w:t xml:space="preserve"> Αναπαραστάσεις με τεχνικές ενδείξεις, όπως αξονικές γραμμές ή διαστάσεις, αριθμούς, κ.λπ. δεν είναι αποδεκτές.</w:t>
      </w:r>
    </w:p>
    <w:p w:rsidR="002D2AB4" w:rsidRPr="001F118E" w:rsidRDefault="002D2AB4" w:rsidP="00F03298">
      <w:pPr>
        <w:numPr>
          <w:ilvl w:val="0"/>
          <w:numId w:val="15"/>
        </w:numPr>
        <w:tabs>
          <w:tab w:val="left" w:pos="426"/>
        </w:tabs>
        <w:autoSpaceDE w:val="0"/>
        <w:autoSpaceDN w:val="0"/>
        <w:adjustRightInd w:val="0"/>
        <w:spacing w:before="0" w:after="0"/>
        <w:ind w:left="426" w:hanging="142"/>
        <w:jc w:val="both"/>
        <w:rPr>
          <w:sz w:val="22"/>
          <w:szCs w:val="22"/>
        </w:rPr>
      </w:pPr>
      <w:r w:rsidRPr="001F118E">
        <w:rPr>
          <w:sz w:val="22"/>
        </w:rPr>
        <w:t>Δεν πρέπει να υπάρχει καμία αμφιβολία ότι η τομή ενός σχεδίου ή υποδείγματος αποτελεί όψη του συγκεκριμένου σχεδίου ή υποδείγματος.</w:t>
      </w:r>
    </w:p>
    <w:p w:rsidR="00780095" w:rsidRPr="001F118E" w:rsidRDefault="002D2AB4" w:rsidP="00F03298">
      <w:pPr>
        <w:numPr>
          <w:ilvl w:val="0"/>
          <w:numId w:val="15"/>
        </w:numPr>
        <w:tabs>
          <w:tab w:val="left" w:pos="426"/>
        </w:tabs>
        <w:autoSpaceDE w:val="0"/>
        <w:autoSpaceDN w:val="0"/>
        <w:adjustRightInd w:val="0"/>
        <w:spacing w:before="0" w:after="0"/>
        <w:ind w:left="426" w:hanging="142"/>
        <w:jc w:val="both"/>
        <w:rPr>
          <w:noProof/>
        </w:rPr>
      </w:pPr>
      <w:r w:rsidRPr="001F118E">
        <w:rPr>
          <w:sz w:val="22"/>
        </w:rPr>
        <w:t>Οι όψεις σε τομή δεν πρέπει να υποβάλλονται χωρίς να συνοδεύονται από τις κατ' εξοχήν όψεις, όπως οι όψεις σε προβολή.</w:t>
      </w:r>
    </w:p>
    <w:p w:rsidR="00780095" w:rsidRPr="001F118E" w:rsidRDefault="00780095" w:rsidP="002D2AB4">
      <w:pPr>
        <w:tabs>
          <w:tab w:val="left" w:pos="426"/>
        </w:tabs>
        <w:autoSpaceDE w:val="0"/>
        <w:autoSpaceDN w:val="0"/>
        <w:adjustRightInd w:val="0"/>
        <w:spacing w:before="0" w:after="0"/>
        <w:ind w:left="426"/>
        <w:jc w:val="both"/>
        <w:rPr>
          <w:noProof/>
        </w:rPr>
      </w:pPr>
    </w:p>
    <w:tbl>
      <w:tblPr>
        <w:tblStyle w:val="TableGrid"/>
        <w:tblW w:w="0" w:type="auto"/>
        <w:tblInd w:w="-34" w:type="dxa"/>
        <w:tblLook w:val="04A0"/>
      </w:tblPr>
      <w:tblGrid>
        <w:gridCol w:w="9583"/>
      </w:tblGrid>
      <w:tr w:rsidR="00975F51" w:rsidRPr="001F118E" w:rsidTr="00975F51">
        <w:tc>
          <w:tcPr>
            <w:tcW w:w="9846" w:type="dxa"/>
            <w:tcBorders>
              <w:top w:val="nil"/>
              <w:left w:val="nil"/>
              <w:bottom w:val="nil"/>
              <w:right w:val="nil"/>
            </w:tcBorders>
          </w:tcPr>
          <w:p w:rsidR="00975F51" w:rsidRPr="001F118E" w:rsidRDefault="00F35D7E" w:rsidP="001F118E">
            <w:pPr>
              <w:keepNext/>
              <w:tabs>
                <w:tab w:val="left" w:pos="1678"/>
              </w:tabs>
              <w:autoSpaceDE w:val="0"/>
              <w:autoSpaceDN w:val="0"/>
              <w:adjustRightInd w:val="0"/>
              <w:spacing w:before="0" w:after="0"/>
              <w:jc w:val="center"/>
              <w:rPr>
                <w:b/>
                <w:bCs/>
                <w:sz w:val="22"/>
                <w:szCs w:val="22"/>
              </w:rPr>
            </w:pPr>
            <w:r>
              <w:rPr>
                <w:noProof/>
                <w:lang w:val="en-GB" w:eastAsia="en-GB" w:bidi="ar-SA"/>
              </w:rPr>
              <w:lastRenderedPageBreak/>
              <w:drawing>
                <wp:inline distT="0" distB="0" distL="0" distR="0">
                  <wp:extent cx="5107267" cy="2254102"/>
                  <wp:effectExtent l="0" t="0" r="0" b="0"/>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104059" cy="2252686"/>
                          </a:xfrm>
                          <a:prstGeom prst="rect">
                            <a:avLst/>
                          </a:prstGeom>
                        </pic:spPr>
                      </pic:pic>
                    </a:graphicData>
                  </a:graphic>
                </wp:inline>
              </w:drawing>
            </w:r>
          </w:p>
        </w:tc>
      </w:tr>
      <w:tr w:rsidR="00975F51" w:rsidRPr="001F118E" w:rsidTr="00975F51">
        <w:tc>
          <w:tcPr>
            <w:tcW w:w="9846" w:type="dxa"/>
            <w:tcBorders>
              <w:top w:val="nil"/>
              <w:left w:val="nil"/>
              <w:bottom w:val="nil"/>
              <w:right w:val="nil"/>
            </w:tcBorders>
          </w:tcPr>
          <w:p w:rsidR="00975F51" w:rsidRPr="001F118E" w:rsidRDefault="00975F51" w:rsidP="00975F51">
            <w:pPr>
              <w:pStyle w:val="Caption"/>
              <w:spacing w:before="0" w:after="0" w:line="360" w:lineRule="auto"/>
              <w:rPr>
                <w:rFonts w:ascii="Arial" w:hAnsi="Arial" w:cs="Arial"/>
                <w:b w:val="0"/>
                <w:sz w:val="18"/>
              </w:rPr>
            </w:pPr>
            <w:r w:rsidRPr="001F118E">
              <w:rPr>
                <w:b w:val="0"/>
                <w:sz w:val="18"/>
              </w:rPr>
              <w:t xml:space="preserve">Σχέδιο/υπόδειγμα αριθ. I0152702-D (01.01) καταχωρισμένο στην Ισπανία (Μπισκότα) </w:t>
            </w:r>
            <w:proofErr w:type="spellStart"/>
            <w:r w:rsidRPr="001F118E">
              <w:rPr>
                <w:b w:val="0"/>
                <w:sz w:val="18"/>
              </w:rPr>
              <w:t>Κάτοχος:CUETARA</w:t>
            </w:r>
            <w:proofErr w:type="spellEnd"/>
            <w:r w:rsidRPr="001F118E">
              <w:rPr>
                <w:b w:val="0"/>
                <w:sz w:val="18"/>
              </w:rPr>
              <w:t xml:space="preserve">, S.L. </w:t>
            </w:r>
          </w:p>
        </w:tc>
      </w:tr>
      <w:tr w:rsidR="00975F51" w:rsidRPr="001F118E" w:rsidTr="00975F51">
        <w:tc>
          <w:tcPr>
            <w:tcW w:w="9846" w:type="dxa"/>
            <w:tcBorders>
              <w:top w:val="nil"/>
              <w:left w:val="nil"/>
              <w:bottom w:val="nil"/>
              <w:right w:val="nil"/>
            </w:tcBorders>
          </w:tcPr>
          <w:p w:rsidR="00975F51" w:rsidRPr="001F118E" w:rsidRDefault="00975F51" w:rsidP="00975F51">
            <w:pPr>
              <w:pStyle w:val="Caption"/>
              <w:spacing w:before="0" w:after="0" w:line="360" w:lineRule="auto"/>
              <w:rPr>
                <w:b w:val="0"/>
                <w:sz w:val="18"/>
              </w:rPr>
            </w:pPr>
          </w:p>
        </w:tc>
      </w:tr>
      <w:tr w:rsidR="00975F51" w:rsidRPr="001F118E" w:rsidTr="00975F51">
        <w:tc>
          <w:tcPr>
            <w:tcW w:w="9846" w:type="dxa"/>
            <w:tcBorders>
              <w:top w:val="nil"/>
              <w:left w:val="nil"/>
              <w:bottom w:val="nil"/>
              <w:right w:val="nil"/>
            </w:tcBorders>
          </w:tcPr>
          <w:p w:rsidR="00975F51" w:rsidRPr="001F118E" w:rsidRDefault="00F35D7E" w:rsidP="001F118E">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781175" cy="1265275"/>
                  <wp:effectExtent l="0" t="0" r="0" b="0"/>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791026" cy="1267431"/>
                          </a:xfrm>
                          <a:prstGeom prst="rect">
                            <a:avLst/>
                          </a:prstGeom>
                        </pic:spPr>
                      </pic:pic>
                    </a:graphicData>
                  </a:graphic>
                </wp:inline>
              </w:drawing>
            </w:r>
          </w:p>
        </w:tc>
      </w:tr>
      <w:tr w:rsidR="00975F51" w:rsidRPr="001F118E" w:rsidTr="00975F51">
        <w:tc>
          <w:tcPr>
            <w:tcW w:w="9846" w:type="dxa"/>
            <w:tcBorders>
              <w:top w:val="nil"/>
              <w:left w:val="nil"/>
              <w:bottom w:val="nil"/>
              <w:right w:val="nil"/>
            </w:tcBorders>
          </w:tcPr>
          <w:p w:rsidR="00975F51" w:rsidRPr="001F118E" w:rsidRDefault="00975F51" w:rsidP="00975F51">
            <w:pPr>
              <w:pStyle w:val="Caption"/>
              <w:spacing w:before="0" w:after="0" w:line="360" w:lineRule="auto"/>
              <w:rPr>
                <w:b w:val="0"/>
                <w:sz w:val="18"/>
              </w:rPr>
            </w:pPr>
          </w:p>
          <w:p w:rsidR="00975F51" w:rsidRPr="001F118E" w:rsidRDefault="00975F51" w:rsidP="00975F51">
            <w:pPr>
              <w:pStyle w:val="Caption"/>
              <w:spacing w:before="0" w:after="0" w:line="360" w:lineRule="auto"/>
              <w:rPr>
                <w:rFonts w:ascii="Arial" w:hAnsi="Arial" w:cs="Arial"/>
                <w:b w:val="0"/>
                <w:sz w:val="18"/>
              </w:rPr>
            </w:pPr>
            <w:r w:rsidRPr="001F118E">
              <w:rPr>
                <w:b w:val="0"/>
                <w:sz w:val="18"/>
              </w:rPr>
              <w:t xml:space="preserve">Σχέδιο/υπόδειγμα αριθ. 38478-0002 (23.02) καταχωρισμένο σε χώρα </w:t>
            </w:r>
            <w:proofErr w:type="spellStart"/>
            <w:r w:rsidRPr="001F118E">
              <w:rPr>
                <w:b w:val="0"/>
                <w:sz w:val="18"/>
              </w:rPr>
              <w:t>Μπενελούξ</w:t>
            </w:r>
            <w:proofErr w:type="spellEnd"/>
            <w:r w:rsidRPr="001F118E">
              <w:rPr>
                <w:b w:val="0"/>
                <w:sz w:val="18"/>
              </w:rPr>
              <w:t xml:space="preserve"> (Μπανιέρες) Κάτοχος: </w:t>
            </w:r>
            <w:proofErr w:type="spellStart"/>
            <w:r w:rsidRPr="001F118E">
              <w:rPr>
                <w:b w:val="0"/>
                <w:sz w:val="18"/>
              </w:rPr>
              <w:t>MaanAmsterdamHolding</w:t>
            </w:r>
            <w:proofErr w:type="spellEnd"/>
            <w:r w:rsidRPr="001F118E">
              <w:rPr>
                <w:b w:val="0"/>
                <w:sz w:val="18"/>
              </w:rPr>
              <w:t xml:space="preserve"> BV</w:t>
            </w:r>
          </w:p>
        </w:tc>
      </w:tr>
    </w:tbl>
    <w:p w:rsidR="00975F51" w:rsidRPr="00EE12C2" w:rsidRDefault="00975F51" w:rsidP="00975F51">
      <w:pPr>
        <w:pStyle w:val="Caption"/>
        <w:spacing w:before="0"/>
      </w:pPr>
      <w:r w:rsidRPr="001F118E">
        <w:t>Παράδειγμα 20 - Όψεις σε τομή</w:t>
      </w:r>
    </w:p>
    <w:p w:rsidR="00780095" w:rsidRPr="001F118E" w:rsidRDefault="002D2AB4" w:rsidP="0062763A">
      <w:pPr>
        <w:spacing w:before="360"/>
        <w:jc w:val="both"/>
        <w:rPr>
          <w:bCs/>
        </w:rPr>
      </w:pPr>
      <w:r w:rsidRPr="001F118E">
        <w:rPr>
          <w:b/>
          <w:sz w:val="22"/>
        </w:rPr>
        <w:t>Σημείωση:</w:t>
      </w:r>
      <w:r w:rsidRPr="001F118E">
        <w:rPr>
          <w:sz w:val="22"/>
        </w:rPr>
        <w:t xml:space="preserve"> Η προσθήκη όψεων σε τομή μπορεί να καταστήσει το σχέδιο ή υπόδειγμα πιο κατανοητό. Ωστόσο, η χρήση όψεων σε τομή για την αναπαράσταση του σχεδίου ή υποδείγματος είναι πρόσφορη υπό την επιφύλαξη των περιορισμών που προβλέπονται από την εθνική ή την ευρωπαϊκή νομοθεσία όσον αφορά την προστασία των μη ορατών ή μερικώς ορατών μερών ενός προϊόντος κατά τη χρήση του.</w:t>
      </w:r>
    </w:p>
    <w:p w:rsidR="008262BA" w:rsidRPr="00D3145F" w:rsidRDefault="008262BA" w:rsidP="002D2AB4">
      <w:pPr>
        <w:spacing w:before="0" w:after="0"/>
        <w:jc w:val="both"/>
        <w:rPr>
          <w:sz w:val="22"/>
          <w:szCs w:val="22"/>
        </w:rPr>
      </w:pPr>
    </w:p>
    <w:p w:rsidR="002D2AB4" w:rsidRPr="001F118E" w:rsidRDefault="002D2AB4" w:rsidP="002A5F5E">
      <w:pPr>
        <w:pStyle w:val="Heading4"/>
        <w:numPr>
          <w:ilvl w:val="0"/>
          <w:numId w:val="37"/>
        </w:numPr>
      </w:pPr>
      <w:bookmarkStart w:id="203" w:name="_Toc442875799"/>
      <w:bookmarkStart w:id="204" w:name="_Toc448330949"/>
      <w:r w:rsidRPr="001F118E">
        <w:rPr>
          <w:sz w:val="22"/>
          <w:szCs w:val="22"/>
        </w:rPr>
        <w:t>Εναλλαγή στιγμιότυπων (κινούμενα σχέδια ή υποδείγματα</w:t>
      </w:r>
      <w:r w:rsidRPr="001F118E">
        <w:rPr>
          <w:i/>
        </w:rPr>
        <w:t>)</w:t>
      </w:r>
      <w:bookmarkEnd w:id="203"/>
      <w:bookmarkEnd w:id="204"/>
    </w:p>
    <w:p w:rsidR="002D2AB4" w:rsidRPr="001F118E" w:rsidRDefault="002D2AB4" w:rsidP="002D2AB4">
      <w:pPr>
        <w:pStyle w:val="ListParagraph"/>
        <w:spacing w:before="0" w:after="0" w:line="240" w:lineRule="auto"/>
        <w:ind w:left="0"/>
        <w:rPr>
          <w:rFonts w:cs="Arial"/>
          <w:u w:val="single"/>
        </w:rPr>
      </w:pPr>
    </w:p>
    <w:p w:rsidR="002D2AB4" w:rsidRDefault="002D2AB4" w:rsidP="002D2AB4">
      <w:pPr>
        <w:pStyle w:val="ListParagraph"/>
        <w:spacing w:after="120"/>
        <w:ind w:left="0"/>
        <w:rPr>
          <w:lang w:val="es-ES"/>
        </w:rPr>
      </w:pPr>
      <w:r w:rsidRPr="001F118E">
        <w:rPr>
          <w:b/>
        </w:rPr>
        <w:t xml:space="preserve">Ορισμός: </w:t>
      </w:r>
      <w:r w:rsidRPr="001F118E">
        <w:t>Ένα στιγμιότυπο είναι μια σύντομη αλληλοδιαδοχή όψεων οι οποίες παρουσιάζουν το ίδιο κινούμενο σχέδιο ή υπόδειγμα σε διαφορετικές χρονικές στιγμές, με σαφώς κατανοητή πρόοδο. Αυτό ισχύει για:</w:t>
      </w:r>
    </w:p>
    <w:p w:rsidR="002D2AB4" w:rsidRPr="008262BA" w:rsidRDefault="002D2AB4" w:rsidP="00F03298">
      <w:pPr>
        <w:pStyle w:val="ListParagraph"/>
        <w:numPr>
          <w:ilvl w:val="1"/>
          <w:numId w:val="15"/>
        </w:numPr>
        <w:spacing w:before="0" w:after="0"/>
        <w:ind w:left="709" w:hanging="283"/>
        <w:rPr>
          <w:rFonts w:cs="Arial"/>
        </w:rPr>
      </w:pPr>
      <w:r w:rsidRPr="001F118E">
        <w:t>Κινούμενες εικόνες (σχέδιο ή υπόδειγμα με εναλλαγή)</w:t>
      </w:r>
    </w:p>
    <w:p w:rsidR="008262BA" w:rsidRPr="00FE79EC" w:rsidRDefault="008262BA" w:rsidP="008262BA">
      <w:pPr>
        <w:pStyle w:val="ListParagraph"/>
        <w:spacing w:before="0" w:after="0"/>
        <w:ind w:left="3905"/>
        <w:rPr>
          <w:rFonts w:cs="Arial"/>
        </w:rPr>
      </w:pPr>
    </w:p>
    <w:tbl>
      <w:tblPr>
        <w:tblStyle w:val="TableGrid"/>
        <w:tblW w:w="9781" w:type="dxa"/>
        <w:tblInd w:w="-34" w:type="dxa"/>
        <w:tblLook w:val="04A0"/>
      </w:tblPr>
      <w:tblGrid>
        <w:gridCol w:w="9981"/>
      </w:tblGrid>
      <w:tr w:rsidR="008262BA" w:rsidRPr="001F118E" w:rsidTr="00F35D7E">
        <w:tc>
          <w:tcPr>
            <w:tcW w:w="9781" w:type="dxa"/>
            <w:tcBorders>
              <w:top w:val="nil"/>
              <w:left w:val="nil"/>
              <w:bottom w:val="nil"/>
              <w:right w:val="nil"/>
            </w:tcBorders>
          </w:tcPr>
          <w:p w:rsidR="008262BA" w:rsidRDefault="008262BA" w:rsidP="0061171A">
            <w:pPr>
              <w:keepNext/>
              <w:tabs>
                <w:tab w:val="left" w:pos="1678"/>
              </w:tabs>
              <w:autoSpaceDE w:val="0"/>
              <w:autoSpaceDN w:val="0"/>
              <w:adjustRightInd w:val="0"/>
              <w:spacing w:before="0" w:after="0"/>
              <w:jc w:val="center"/>
              <w:rPr>
                <w:b/>
                <w:bCs/>
                <w:sz w:val="22"/>
                <w:szCs w:val="22"/>
                <w:lang w:val="es-ES"/>
              </w:rPr>
            </w:pPr>
            <w:r w:rsidRPr="001F118E">
              <w:rPr>
                <w:noProof/>
                <w:lang w:val="en-GB" w:eastAsia="en-GB" w:bidi="ar-SA"/>
              </w:rPr>
              <w:lastRenderedPageBreak/>
              <w:drawing>
                <wp:inline distT="0" distB="0" distL="0" distR="0">
                  <wp:extent cx="5886450" cy="1581150"/>
                  <wp:effectExtent l="0" t="0" r="0" b="0"/>
                  <wp:docPr id="6536" name="Picture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927623" cy="1592209"/>
                          </a:xfrm>
                          <a:prstGeom prst="rect">
                            <a:avLst/>
                          </a:prstGeom>
                        </pic:spPr>
                      </pic:pic>
                    </a:graphicData>
                  </a:graphic>
                </wp:inline>
              </w:drawing>
            </w:r>
          </w:p>
          <w:p w:rsidR="008262BA" w:rsidRPr="008262BA" w:rsidRDefault="008262BA" w:rsidP="0061171A">
            <w:pPr>
              <w:keepNext/>
              <w:tabs>
                <w:tab w:val="left" w:pos="1678"/>
              </w:tabs>
              <w:autoSpaceDE w:val="0"/>
              <w:autoSpaceDN w:val="0"/>
              <w:adjustRightInd w:val="0"/>
              <w:spacing w:before="0" w:after="0"/>
              <w:jc w:val="center"/>
              <w:rPr>
                <w:b/>
                <w:bCs/>
                <w:sz w:val="22"/>
                <w:szCs w:val="22"/>
                <w:lang w:val="es-ES"/>
              </w:rPr>
            </w:pPr>
          </w:p>
        </w:tc>
      </w:tr>
      <w:tr w:rsidR="008262BA" w:rsidRPr="001F118E" w:rsidTr="00F35D7E">
        <w:tc>
          <w:tcPr>
            <w:tcW w:w="9781" w:type="dxa"/>
            <w:tcBorders>
              <w:top w:val="nil"/>
              <w:left w:val="nil"/>
              <w:bottom w:val="nil"/>
              <w:right w:val="nil"/>
            </w:tcBorders>
          </w:tcPr>
          <w:p w:rsidR="008262BA" w:rsidRPr="00FE79EC" w:rsidRDefault="008262BA" w:rsidP="0062763A">
            <w:pPr>
              <w:pStyle w:val="Caption"/>
              <w:spacing w:before="0" w:after="0" w:line="360" w:lineRule="auto"/>
            </w:pPr>
            <w:r w:rsidRPr="001F118E">
              <w:rPr>
                <w:b w:val="0"/>
                <w:sz w:val="18"/>
              </w:rPr>
              <w:t xml:space="preserve">ΚΚΣΥ αριθ. 2085894-0014 (14.04) (Κινούμενες επί της οθόνης απεικονίσεις) Κάτοχος: NIKE </w:t>
            </w:r>
            <w:proofErr w:type="spellStart"/>
            <w:r w:rsidRPr="001F118E">
              <w:rPr>
                <w:b w:val="0"/>
                <w:sz w:val="18"/>
              </w:rPr>
              <w:t>Innovate</w:t>
            </w:r>
            <w:proofErr w:type="spellEnd"/>
            <w:r w:rsidRPr="001F118E">
              <w:rPr>
                <w:b w:val="0"/>
                <w:sz w:val="18"/>
              </w:rPr>
              <w:t xml:space="preserve"> C.V.</w:t>
            </w:r>
          </w:p>
        </w:tc>
      </w:tr>
      <w:tr w:rsidR="008262BA" w:rsidRPr="001F118E" w:rsidTr="00F35D7E">
        <w:tc>
          <w:tcPr>
            <w:tcW w:w="9781" w:type="dxa"/>
            <w:tcBorders>
              <w:top w:val="nil"/>
              <w:left w:val="nil"/>
              <w:bottom w:val="nil"/>
              <w:right w:val="nil"/>
            </w:tcBorders>
          </w:tcPr>
          <w:p w:rsidR="008262BA" w:rsidRPr="001F118E" w:rsidRDefault="00F35D7E" w:rsidP="0061171A">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6200612" cy="1584251"/>
                  <wp:effectExtent l="0" t="0" r="0" b="0"/>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6213048" cy="1587428"/>
                          </a:xfrm>
                          <a:prstGeom prst="rect">
                            <a:avLst/>
                          </a:prstGeom>
                        </pic:spPr>
                      </pic:pic>
                    </a:graphicData>
                  </a:graphic>
                </wp:inline>
              </w:drawing>
            </w:r>
          </w:p>
        </w:tc>
      </w:tr>
      <w:tr w:rsidR="008262BA" w:rsidRPr="001F118E" w:rsidTr="00F35D7E">
        <w:tc>
          <w:tcPr>
            <w:tcW w:w="9781" w:type="dxa"/>
            <w:tcBorders>
              <w:top w:val="nil"/>
              <w:left w:val="nil"/>
              <w:bottom w:val="nil"/>
              <w:right w:val="nil"/>
            </w:tcBorders>
          </w:tcPr>
          <w:p w:rsidR="008262BA" w:rsidRPr="008262BA" w:rsidRDefault="008262BA" w:rsidP="006F4256">
            <w:pPr>
              <w:pStyle w:val="Caption"/>
              <w:spacing w:before="0" w:after="0" w:line="360" w:lineRule="auto"/>
              <w:rPr>
                <w:b w:val="0"/>
                <w:sz w:val="18"/>
              </w:rPr>
            </w:pPr>
            <w:r w:rsidRPr="001F118E">
              <w:rPr>
                <w:b w:val="0"/>
                <w:sz w:val="18"/>
              </w:rPr>
              <w:t xml:space="preserve">ΚΚΣΥ αριθ. 001068001-0002 (14.04) (Εικόνες, Κινούμενες εικόνες, Οθόνες οπτικής παρουσίασης και εικονίδια) Κάτοχος: </w:t>
            </w:r>
            <w:proofErr w:type="spellStart"/>
            <w:r w:rsidRPr="001F118E">
              <w:rPr>
                <w:b w:val="0"/>
                <w:sz w:val="18"/>
              </w:rPr>
              <w:t>DeutscheTelekom</w:t>
            </w:r>
            <w:proofErr w:type="spellEnd"/>
            <w:r w:rsidRPr="001F118E">
              <w:rPr>
                <w:b w:val="0"/>
                <w:sz w:val="18"/>
              </w:rPr>
              <w:t xml:space="preserve"> AG</w:t>
            </w:r>
          </w:p>
        </w:tc>
      </w:tr>
    </w:tbl>
    <w:p w:rsidR="008262BA" w:rsidRDefault="008262BA" w:rsidP="008262BA">
      <w:pPr>
        <w:pStyle w:val="Caption"/>
        <w:rPr>
          <w:lang w:val="es-ES"/>
        </w:rPr>
      </w:pPr>
      <w:r w:rsidRPr="001F118E">
        <w:t>Παράδειγμα 21 - Αποδεκτές κινούμενες εικόνες</w:t>
      </w:r>
    </w:p>
    <w:p w:rsidR="008262BA" w:rsidRPr="0062763A" w:rsidRDefault="0062763A" w:rsidP="0062763A">
      <w:pPr>
        <w:pStyle w:val="ListParagraph"/>
        <w:keepNext/>
        <w:numPr>
          <w:ilvl w:val="0"/>
          <w:numId w:val="15"/>
        </w:numPr>
        <w:spacing w:before="0" w:after="0"/>
        <w:ind w:left="709" w:hanging="283"/>
      </w:pPr>
      <w:r>
        <w:rPr>
          <w:noProof/>
          <w:lang w:val="en-GB" w:eastAsia="en-GB" w:bidi="ar-SA"/>
        </w:rPr>
        <w:drawing>
          <wp:anchor distT="0" distB="0" distL="114300" distR="114300" simplePos="0" relativeHeight="251705344" behindDoc="0" locked="0" layoutInCell="1" allowOverlap="1">
            <wp:simplePos x="0" y="0"/>
            <wp:positionH relativeFrom="column">
              <wp:posOffset>-19050</wp:posOffset>
            </wp:positionH>
            <wp:positionV relativeFrom="paragraph">
              <wp:posOffset>291465</wp:posOffset>
            </wp:positionV>
            <wp:extent cx="5962650" cy="3971925"/>
            <wp:effectExtent l="0" t="0" r="0" b="9525"/>
            <wp:wrapTopAndBottom/>
            <wp:docPr id="6596" name="Picture 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2650" cy="3971925"/>
                    </a:xfrm>
                    <a:prstGeom prst="rect">
                      <a:avLst/>
                    </a:prstGeom>
                  </pic:spPr>
                </pic:pic>
              </a:graphicData>
            </a:graphic>
          </wp:anchor>
        </w:drawing>
      </w:r>
      <w:proofErr w:type="spellStart"/>
      <w:r w:rsidR="008262BA" w:rsidRPr="001F118E">
        <w:t>Διεπαφή</w:t>
      </w:r>
      <w:proofErr w:type="spellEnd"/>
      <w:r w:rsidR="008262BA" w:rsidRPr="001F118E">
        <w:t xml:space="preserve"> χρήστη με κινούμενα γραφικά (σχέδιο ή υπόδειγμα </w:t>
      </w:r>
      <w:proofErr w:type="spellStart"/>
      <w:r w:rsidR="008262BA" w:rsidRPr="001F118E">
        <w:t>διεπαφής</w:t>
      </w:r>
      <w:proofErr w:type="spellEnd"/>
      <w:r w:rsidR="008262BA" w:rsidRPr="001F118E">
        <w:t>).</w:t>
      </w:r>
    </w:p>
    <w:p w:rsidR="0062763A" w:rsidRPr="0062763A" w:rsidRDefault="00521D9E" w:rsidP="0062763A">
      <w:pPr>
        <w:keepNext/>
        <w:spacing w:before="0" w:after="0"/>
        <w:rPr>
          <w:lang w:val="es-ES"/>
        </w:rPr>
      </w:pPr>
      <w:r w:rsidRPr="00521D9E">
        <w:rPr>
          <w:noProof/>
          <w:lang w:bidi="ar-SA"/>
        </w:rPr>
        <w:pict>
          <v:shape id="Text Box 6597" o:spid="_x0000_s1065" type="#_x0000_t202" style="position:absolute;margin-left:10.5pt;margin-top:316.7pt;width:469.5pt;height:71.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" filled="f" stroked="f" strokeweight=".5pt">
            <v:textbox>
              <w:txbxContent>
                <w:p w:rsidR="00E75629" w:rsidRPr="0062763A" w:rsidRDefault="00E75629" w:rsidP="006E0859">
                  <w:pPr>
                    <w:jc w:val="center"/>
                    <w:rPr>
                      <w:rFonts w:ascii="Arial Narrow" w:hAnsi="Arial Narrow"/>
                      <w:sz w:val="18"/>
                    </w:rPr>
                  </w:pPr>
                  <w:r w:rsidRPr="0062763A">
                    <w:rPr>
                      <w:rFonts w:ascii="Arial Narrow" w:hAnsi="Arial Narrow"/>
                      <w:sz w:val="18"/>
                    </w:rPr>
                    <w:t xml:space="preserve">ΚΚΣΥ αριθ. 001282388-0031 (14.04) (Κινούμενες γραφικές </w:t>
                  </w:r>
                  <w:proofErr w:type="spellStart"/>
                  <w:r w:rsidRPr="0062763A">
                    <w:rPr>
                      <w:rFonts w:ascii="Arial Narrow" w:hAnsi="Arial Narrow"/>
                      <w:sz w:val="18"/>
                    </w:rPr>
                    <w:t>διεπαφές</w:t>
                  </w:r>
                  <w:proofErr w:type="spellEnd"/>
                  <w:r w:rsidRPr="0062763A">
                    <w:rPr>
                      <w:rFonts w:ascii="Arial Narrow" w:hAnsi="Arial Narrow"/>
                      <w:sz w:val="18"/>
                    </w:rPr>
                    <w:t xml:space="preserve"> χρήστη για οθόνες οπτικής παρουσίασης ή </w:t>
                  </w:r>
                  <w:proofErr w:type="spellStart"/>
                  <w:r w:rsidRPr="0062763A">
                    <w:rPr>
                      <w:rFonts w:ascii="Arial Narrow" w:hAnsi="Arial Narrow"/>
                      <w:sz w:val="18"/>
                    </w:rPr>
                    <w:t>τμήμααυτών</w:t>
                  </w:r>
                  <w:proofErr w:type="spellEnd"/>
                  <w:r w:rsidRPr="0062763A">
                    <w:rPr>
                      <w:rFonts w:ascii="Arial Narrow" w:hAnsi="Arial Narrow"/>
                      <w:sz w:val="18"/>
                    </w:rPr>
                    <w:t xml:space="preserve">) Κάτοχος: </w:t>
                  </w:r>
                  <w:proofErr w:type="spellStart"/>
                  <w:r w:rsidRPr="0062763A">
                    <w:rPr>
                      <w:rFonts w:ascii="Arial Narrow" w:hAnsi="Arial Narrow"/>
                      <w:sz w:val="18"/>
                    </w:rPr>
                    <w:t>SonyCorporation</w:t>
                  </w:r>
                  <w:proofErr w:type="spellEnd"/>
                </w:p>
                <w:p w:rsidR="00E75629" w:rsidRPr="008262BA" w:rsidRDefault="00E75629" w:rsidP="0062763A">
                  <w:pPr>
                    <w:pStyle w:val="Caption"/>
                  </w:pPr>
                  <w:r w:rsidRPr="001F118E">
                    <w:t xml:space="preserve">Παράδειγμα 22 - </w:t>
                  </w:r>
                  <w:proofErr w:type="spellStart"/>
                  <w:r w:rsidRPr="001F118E">
                    <w:t>Διεπαφή</w:t>
                  </w:r>
                  <w:proofErr w:type="spellEnd"/>
                  <w:r w:rsidRPr="001F118E">
                    <w:t xml:space="preserve"> χρήστη με κινούμενα γραφικά </w:t>
                  </w:r>
                </w:p>
                <w:p w:rsidR="00E75629" w:rsidRPr="0062763A" w:rsidRDefault="00E75629" w:rsidP="0062763A">
                  <w:pPr>
                    <w:jc w:val="center"/>
                    <w:rPr>
                      <w:rFonts w:ascii="Arial Narrow" w:hAnsi="Arial Narrow"/>
                      <w:sz w:val="18"/>
                    </w:rPr>
                  </w:pPr>
                </w:p>
              </w:txbxContent>
            </v:textbox>
          </v:shape>
        </w:pict>
      </w:r>
    </w:p>
    <w:p w:rsidR="00780095" w:rsidRPr="001F118E" w:rsidRDefault="002D2AB4" w:rsidP="002D2AB4">
      <w:pPr>
        <w:pStyle w:val="ListParagraph"/>
        <w:ind w:left="0"/>
        <w:rPr>
          <w:rFonts w:cs="Arial"/>
          <w:b/>
        </w:rPr>
      </w:pPr>
      <w:r w:rsidRPr="001F118E">
        <w:rPr>
          <w:b/>
        </w:rPr>
        <w:lastRenderedPageBreak/>
        <w:t>Απαιτήσεις:</w:t>
      </w:r>
    </w:p>
    <w:p w:rsidR="002D2AB4" w:rsidRPr="001F118E" w:rsidRDefault="002D2AB4" w:rsidP="00F03298">
      <w:pPr>
        <w:pStyle w:val="ListParagraph"/>
        <w:numPr>
          <w:ilvl w:val="0"/>
          <w:numId w:val="15"/>
        </w:numPr>
        <w:spacing w:before="0" w:after="0"/>
        <w:ind w:left="426" w:hanging="142"/>
        <w:rPr>
          <w:rFonts w:cs="Arial"/>
        </w:rPr>
      </w:pPr>
      <w:r w:rsidRPr="001F118E">
        <w:t xml:space="preserve">Κατ' αρχήν, όλες οι όψεις μιας κινούμενης εικόνας και μιας </w:t>
      </w:r>
      <w:proofErr w:type="spellStart"/>
      <w:r w:rsidRPr="001F118E">
        <w:t>διεπαφής</w:t>
      </w:r>
      <w:proofErr w:type="spellEnd"/>
      <w:r w:rsidRPr="001F118E">
        <w:t xml:space="preserve"> χρήστη με γραφικά πρέπει να έχουν οπτική συνοχή, δηλαδή κοινά χαρακτηριστικά.</w:t>
      </w:r>
    </w:p>
    <w:p w:rsidR="00780095" w:rsidRPr="001F118E" w:rsidRDefault="002D2AB4" w:rsidP="00F03298">
      <w:pPr>
        <w:pStyle w:val="ListParagraph"/>
        <w:numPr>
          <w:ilvl w:val="0"/>
          <w:numId w:val="15"/>
        </w:numPr>
        <w:spacing w:before="0" w:after="0"/>
        <w:ind w:left="426" w:hanging="142"/>
        <w:rPr>
          <w:rFonts w:cs="Arial"/>
        </w:rPr>
      </w:pPr>
      <w:r w:rsidRPr="001F118E">
        <w:t>Ο καταθέτης οφείλει να μεριμνά για την αρίθμηση των όψεων κατά τρόπο ώστε να αναδεικνύεται με σαφήνεια η κίνηση/πρόοδος.</w:t>
      </w:r>
    </w:p>
    <w:p w:rsidR="002D2AB4" w:rsidRPr="001F118E" w:rsidRDefault="002D2AB4" w:rsidP="002D2AB4">
      <w:pPr>
        <w:pStyle w:val="ListParagraph"/>
        <w:spacing w:before="0" w:after="0" w:line="240" w:lineRule="auto"/>
        <w:ind w:left="0"/>
        <w:rPr>
          <w:rFonts w:cs="Arial"/>
        </w:rPr>
      </w:pPr>
    </w:p>
    <w:p w:rsidR="002D2AB4" w:rsidRPr="001F118E" w:rsidRDefault="002D2AB4" w:rsidP="002D2AB4">
      <w:pPr>
        <w:pStyle w:val="ListParagraph"/>
        <w:spacing w:before="0" w:after="0"/>
        <w:ind w:left="0"/>
        <w:rPr>
          <w:rFonts w:cs="Arial"/>
        </w:rPr>
      </w:pPr>
      <w:r w:rsidRPr="001F118E">
        <w:rPr>
          <w:b/>
        </w:rPr>
        <w:t xml:space="preserve">Σημείωση: </w:t>
      </w:r>
      <w:r w:rsidRPr="001F118E">
        <w:t>Ένας πιθανός τρόπος για την αναπαράσταση αυτού του είδους σχεδίων ή υποδειγμάτων είναι τα αποσπάσματα βίντεο (επειδή καθιστούν ορατή την εναλλαγή κινήσεων και την οπτική αξιολόγησή της), εντούτοις δεν διατίθενται μέχρι στιγμής τα τεχνικά μέσα για την υποβολή ενός σχεδίου ή υποδείγματος με απόσπασμα βίντεο.</w:t>
      </w:r>
    </w:p>
    <w:p w:rsidR="002D2AB4" w:rsidRPr="001F118E" w:rsidRDefault="002D2AB4" w:rsidP="002D2AB4">
      <w:pPr>
        <w:pStyle w:val="ListParagraph"/>
        <w:spacing w:before="0" w:after="0"/>
        <w:ind w:left="0"/>
        <w:rPr>
          <w:rFonts w:cs="Arial"/>
          <w:color w:val="4F81BD"/>
        </w:rPr>
      </w:pPr>
    </w:p>
    <w:p w:rsidR="00780095" w:rsidRPr="001F118E" w:rsidRDefault="002D2AB4" w:rsidP="002A5F5E">
      <w:pPr>
        <w:pStyle w:val="Heading4"/>
        <w:numPr>
          <w:ilvl w:val="0"/>
          <w:numId w:val="37"/>
        </w:numPr>
        <w:rPr>
          <w:sz w:val="22"/>
          <w:szCs w:val="22"/>
        </w:rPr>
      </w:pPr>
      <w:bookmarkStart w:id="205" w:name="_Toc442875800"/>
      <w:bookmarkStart w:id="206" w:name="_Toc448330950"/>
      <w:r w:rsidRPr="001F118E">
        <w:rPr>
          <w:sz w:val="22"/>
          <w:szCs w:val="22"/>
        </w:rPr>
        <w:t>Συνδυασμός περισσότερων του ενός μέσων οπτικής αναπαράστασης</w:t>
      </w:r>
      <w:bookmarkEnd w:id="205"/>
      <w:bookmarkEnd w:id="206"/>
    </w:p>
    <w:p w:rsidR="002D2AB4" w:rsidRPr="001F118E" w:rsidRDefault="002D2AB4" w:rsidP="002D2AB4">
      <w:pPr>
        <w:pStyle w:val="ListParagraph"/>
        <w:spacing w:before="0" w:after="0"/>
        <w:ind w:left="0"/>
        <w:rPr>
          <w:rFonts w:cs="Arial"/>
          <w:b/>
        </w:rPr>
      </w:pPr>
    </w:p>
    <w:p w:rsidR="00780095" w:rsidRPr="001F118E" w:rsidRDefault="002D2AB4" w:rsidP="002D2AB4">
      <w:pPr>
        <w:pStyle w:val="ListParagraph"/>
        <w:spacing w:before="0" w:after="0"/>
        <w:ind w:left="0"/>
        <w:rPr>
          <w:rFonts w:cs="Arial"/>
        </w:rPr>
      </w:pPr>
      <w:r w:rsidRPr="001F118E">
        <w:rPr>
          <w:b/>
        </w:rPr>
        <w:t>Σύσταση:</w:t>
      </w:r>
    </w:p>
    <w:p w:rsidR="002D2AB4" w:rsidRPr="001F118E" w:rsidRDefault="002D2AB4" w:rsidP="002D2AB4">
      <w:pPr>
        <w:pStyle w:val="ListParagraph"/>
        <w:spacing w:before="0" w:after="0"/>
        <w:ind w:left="0"/>
        <w:rPr>
          <w:rFonts w:cs="Arial"/>
        </w:rPr>
      </w:pPr>
      <w:r w:rsidRPr="001F118E">
        <w:t xml:space="preserve">Είναι σκόπιμο τα σχέδια ή υποδείγματα να αναπαρίστανται με έναν μόνο οπτικό </w:t>
      </w:r>
      <w:proofErr w:type="spellStart"/>
      <w:r w:rsidRPr="001F118E">
        <w:t>μορφότυπο</w:t>
      </w:r>
      <w:r w:rsidR="00623178" w:rsidRPr="002F53BA">
        <w:t>γραφική</w:t>
      </w:r>
      <w:proofErr w:type="spellEnd"/>
      <w:r w:rsidR="00623178" w:rsidRPr="002F53BA">
        <w:t xml:space="preserve"> παράσταση </w:t>
      </w:r>
      <w:r w:rsidRPr="001F118E">
        <w:t>ή φωτογραφία) ώστε να μην γνωστοποιούνται όψεις οι οποίες θα μπορούσαν να δημιουργήσουν μια διαφορετική συνολική εντύπωση. Όταν χρησιμοποιούνται περισσότερες της μίας αναπαραστάσεις σχεδίου ή υποδείγματος, όλες πρέπει να αφορούν ευκρινώς και εμφανώς το ίδιο σχέδιο ή υπόδειγμα και να παρουσιάζουν συνοχή κατά τη σύγκριση των γνωστοποιούμενων χαρακτηριστικών.</w:t>
      </w:r>
    </w:p>
    <w:p w:rsidR="002D2AB4" w:rsidRPr="001F118E" w:rsidRDefault="002D2AB4" w:rsidP="002D2AB4">
      <w:pPr>
        <w:pStyle w:val="ListParagraph"/>
        <w:spacing w:before="0" w:after="0"/>
        <w:ind w:left="0"/>
        <w:rPr>
          <w:rFonts w:cs="Arial"/>
          <w:noProof/>
          <w:sz w:val="20"/>
          <w:szCs w:val="20"/>
        </w:rPr>
      </w:pPr>
    </w:p>
    <w:tbl>
      <w:tblPr>
        <w:tblStyle w:val="TableGrid"/>
        <w:tblW w:w="0" w:type="auto"/>
        <w:tblInd w:w="-34" w:type="dxa"/>
        <w:tblLook w:val="04A0"/>
      </w:tblPr>
      <w:tblGrid>
        <w:gridCol w:w="9583"/>
      </w:tblGrid>
      <w:tr w:rsidR="00D302FE" w:rsidRPr="001F118E" w:rsidTr="001F118E">
        <w:tc>
          <w:tcPr>
            <w:tcW w:w="9846" w:type="dxa"/>
            <w:tcBorders>
              <w:top w:val="nil"/>
              <w:left w:val="nil"/>
              <w:bottom w:val="nil"/>
              <w:right w:val="nil"/>
            </w:tcBorders>
          </w:tcPr>
          <w:p w:rsidR="00D302FE" w:rsidRPr="001F118E" w:rsidRDefault="00D302FE"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5629717" cy="1687100"/>
                  <wp:effectExtent l="0" t="0" r="0" b="8890"/>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643470" cy="1691221"/>
                          </a:xfrm>
                          <a:prstGeom prst="rect">
                            <a:avLst/>
                          </a:prstGeom>
                        </pic:spPr>
                      </pic:pic>
                    </a:graphicData>
                  </a:graphic>
                </wp:inline>
              </w:drawing>
            </w:r>
          </w:p>
        </w:tc>
      </w:tr>
      <w:tr w:rsidR="00D302FE" w:rsidRPr="001F118E" w:rsidTr="001F118E">
        <w:tc>
          <w:tcPr>
            <w:tcW w:w="9846" w:type="dxa"/>
            <w:tcBorders>
              <w:top w:val="nil"/>
              <w:left w:val="nil"/>
              <w:bottom w:val="nil"/>
              <w:right w:val="nil"/>
            </w:tcBorders>
          </w:tcPr>
          <w:p w:rsidR="00D302FE" w:rsidRPr="001F118E" w:rsidRDefault="00D302FE" w:rsidP="00D302FE">
            <w:pPr>
              <w:pStyle w:val="Caption"/>
              <w:spacing w:before="0" w:after="0" w:line="360" w:lineRule="auto"/>
              <w:rPr>
                <w:b w:val="0"/>
                <w:sz w:val="18"/>
              </w:rPr>
            </w:pPr>
            <w:r w:rsidRPr="001F118E">
              <w:rPr>
                <w:b w:val="0"/>
                <w:sz w:val="18"/>
              </w:rPr>
              <w:t>Παράδειγμα CP6 (21.01) (Οχήματα [παιχνίδια])</w:t>
            </w:r>
          </w:p>
        </w:tc>
      </w:tr>
    </w:tbl>
    <w:p w:rsidR="00D302FE" w:rsidRPr="001F118E" w:rsidRDefault="00D302FE" w:rsidP="00D302FE">
      <w:pPr>
        <w:pStyle w:val="Caption"/>
        <w:rPr>
          <w:rFonts w:ascii="Arial" w:hAnsi="Arial" w:cs="Arial"/>
        </w:rPr>
      </w:pPr>
      <w:r w:rsidRPr="001F118E">
        <w:t>Παράδειγμα 23 - Μη αποδεκτός συνδυασμός</w:t>
      </w:r>
    </w:p>
    <w:p w:rsidR="00D302FE" w:rsidRPr="001F118E" w:rsidRDefault="00D302FE" w:rsidP="002D2AB4">
      <w:pPr>
        <w:pStyle w:val="ListParagraph"/>
        <w:spacing w:before="0" w:after="0"/>
        <w:ind w:left="0"/>
        <w:rPr>
          <w:rFonts w:cs="Arial"/>
          <w:noProof/>
          <w:sz w:val="20"/>
          <w:szCs w:val="20"/>
        </w:rPr>
      </w:pPr>
    </w:p>
    <w:p w:rsidR="002D2AB4" w:rsidRPr="003F2B3C" w:rsidRDefault="002D2AB4" w:rsidP="003F2B3C">
      <w:pPr>
        <w:pStyle w:val="Heading2"/>
        <w:numPr>
          <w:ilvl w:val="1"/>
          <w:numId w:val="27"/>
        </w:numPr>
        <w:tabs>
          <w:tab w:val="left" w:pos="851"/>
        </w:tabs>
        <w:ind w:left="425" w:firstLine="0"/>
        <w:rPr>
          <w:rFonts w:ascii="Arial" w:hAnsi="Arial" w:cs="Arial"/>
          <w:kern w:val="32"/>
          <w:sz w:val="22"/>
          <w:szCs w:val="22"/>
        </w:rPr>
      </w:pPr>
      <w:bookmarkStart w:id="207" w:name="_Toc442875801"/>
      <w:bookmarkStart w:id="208" w:name="_Toc448330951"/>
      <w:r w:rsidRPr="003F2B3C">
        <w:rPr>
          <w:rFonts w:ascii="Arial" w:hAnsi="Arial"/>
          <w:kern w:val="32"/>
          <w:sz w:val="22"/>
        </w:rPr>
        <w:t>Στόχος 3 - Ουδέτερο φόντο</w:t>
      </w:r>
      <w:bookmarkEnd w:id="207"/>
      <w:bookmarkEnd w:id="208"/>
    </w:p>
    <w:p w:rsidR="002D2AB4" w:rsidRPr="001F118E" w:rsidRDefault="002D2AB4" w:rsidP="002D2AB4">
      <w:pPr>
        <w:autoSpaceDE w:val="0"/>
        <w:autoSpaceDN w:val="0"/>
        <w:jc w:val="both"/>
        <w:rPr>
          <w:sz w:val="22"/>
          <w:szCs w:val="22"/>
        </w:rPr>
      </w:pPr>
      <w:r w:rsidRPr="001F118E">
        <w:rPr>
          <w:sz w:val="22"/>
        </w:rPr>
        <w:t xml:space="preserve">Κατόπιν της διεξοδικής ανάλυσης των πρακτικών των Γραφείων ως προς το ουδέτερο φόντο προέκυψε ότι, παρά την απαίτηση των Γραφείων για αναπαράσταση των αιτήσεων σχεδίων ή </w:t>
      </w:r>
      <w:r w:rsidRPr="001F118E">
        <w:rPr>
          <w:sz w:val="22"/>
        </w:rPr>
        <w:lastRenderedPageBreak/>
        <w:t>υποδειγμάτων σε ουδέτερο φόντο, η έννοια του ουδέτερου φόντου ερμηνεύεται από τα Γραφεία ποικιλοτρόπως. Αυτός είναι ο λόγος για τον οποίο δεν κατέστη εφικτός ο καθορισμός σαφών και εναρμονισμένων απαιτήσεων σε επίπεδο ΕΕ σχετικά με το πώς πρέπει οι καταθέτες να αναπαριστούν τα σχέδια ή τα υποδείγματά τους σε ουδέτερο φόντο.</w:t>
      </w:r>
    </w:p>
    <w:p w:rsidR="002D2AB4" w:rsidRPr="001F118E" w:rsidRDefault="002D2AB4" w:rsidP="002D2AB4">
      <w:pPr>
        <w:autoSpaceDE w:val="0"/>
        <w:autoSpaceDN w:val="0"/>
        <w:jc w:val="both"/>
        <w:rPr>
          <w:color w:val="365F91"/>
          <w:sz w:val="22"/>
          <w:szCs w:val="22"/>
        </w:rPr>
      </w:pPr>
      <w:r w:rsidRPr="001F118E">
        <w:rPr>
          <w:sz w:val="22"/>
        </w:rPr>
        <w:t>Κατά συνέπεια, για να προσδιορίζεται το κατά πόσον ένα φόντο είναι ουδέτερο πρέπει να λαμβάνονται υπόψη οι ακόλουθες παράμετροι: χρώματα, αντίθεση και σκιάσεις.</w:t>
      </w:r>
    </w:p>
    <w:p w:rsidR="003F57D1" w:rsidRPr="003F57D1" w:rsidRDefault="003F57D1" w:rsidP="007862A3">
      <w:pPr>
        <w:keepNext/>
        <w:autoSpaceDE w:val="0"/>
        <w:autoSpaceDN w:val="0"/>
        <w:jc w:val="center"/>
        <w:rPr>
          <w:color w:val="365F91"/>
          <w:sz w:val="22"/>
          <w:szCs w:val="22"/>
          <w:lang w:val="es-ES"/>
        </w:rPr>
      </w:pPr>
      <w:r>
        <w:rPr>
          <w:noProof/>
          <w:lang w:val="en-GB" w:eastAsia="en-GB" w:bidi="ar-SA"/>
        </w:rPr>
        <w:drawing>
          <wp:inline distT="0" distB="0" distL="0" distR="0">
            <wp:extent cx="3695700" cy="1847850"/>
            <wp:effectExtent l="0" t="0" r="0" b="0"/>
            <wp:docPr id="6653" name="Diagram 6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2D2AB4" w:rsidRPr="001F118E" w:rsidRDefault="002D2AB4" w:rsidP="002D2AB4">
      <w:pPr>
        <w:autoSpaceDE w:val="0"/>
        <w:autoSpaceDN w:val="0"/>
        <w:jc w:val="center"/>
        <w:rPr>
          <w:rFonts w:ascii="Arial Narrow" w:hAnsi="Arial Narrow"/>
          <w:b/>
          <w:color w:val="365F91"/>
          <w:sz w:val="22"/>
          <w:szCs w:val="22"/>
        </w:rPr>
      </w:pPr>
      <w:r w:rsidRPr="001F118E">
        <w:rPr>
          <w:rFonts w:ascii="Arial Narrow" w:hAnsi="Arial Narrow"/>
          <w:b/>
        </w:rPr>
        <w:t>Εικόνα 4 - Δομή κεφαλαίου «Ουδέτερο φόντο»</w:t>
      </w:r>
    </w:p>
    <w:p w:rsidR="002D2AB4" w:rsidRPr="001F118E" w:rsidRDefault="002D2AB4" w:rsidP="002D2AB4">
      <w:pPr>
        <w:autoSpaceDE w:val="0"/>
        <w:autoSpaceDN w:val="0"/>
        <w:spacing w:before="0" w:after="0" w:line="240" w:lineRule="auto"/>
        <w:jc w:val="center"/>
        <w:rPr>
          <w:rFonts w:ascii="Arial Narrow" w:hAnsi="Arial Narrow"/>
          <w:b/>
          <w:color w:val="365F91"/>
          <w:sz w:val="22"/>
          <w:szCs w:val="22"/>
        </w:rPr>
      </w:pPr>
    </w:p>
    <w:p w:rsidR="002D2AB4" w:rsidRPr="001F118E" w:rsidRDefault="002D2AB4" w:rsidP="002D2AB4">
      <w:pPr>
        <w:autoSpaceDE w:val="0"/>
        <w:autoSpaceDN w:val="0"/>
        <w:spacing w:before="0" w:after="0" w:line="240" w:lineRule="auto"/>
        <w:jc w:val="center"/>
        <w:rPr>
          <w:rFonts w:ascii="Arial Narrow" w:hAnsi="Arial Narrow"/>
          <w:b/>
          <w:color w:val="365F91"/>
          <w:sz w:val="22"/>
          <w:szCs w:val="22"/>
        </w:rPr>
      </w:pPr>
    </w:p>
    <w:p w:rsidR="00EB08F6" w:rsidRPr="001F118E" w:rsidRDefault="00EB08F6" w:rsidP="006F71DA">
      <w:pPr>
        <w:pStyle w:val="Heading3"/>
        <w:numPr>
          <w:ilvl w:val="0"/>
          <w:numId w:val="41"/>
        </w:numPr>
      </w:pPr>
      <w:bookmarkStart w:id="209" w:name="_Toc442875802"/>
      <w:bookmarkStart w:id="210" w:name="_Toc448330952"/>
      <w:r w:rsidRPr="001F118E">
        <w:t>Απαιτήσεις σχετικά με το έγχρωμο φόντο</w:t>
      </w:r>
      <w:bookmarkEnd w:id="209"/>
      <w:bookmarkEnd w:id="210"/>
    </w:p>
    <w:p w:rsidR="002D2AB4" w:rsidRPr="001F118E" w:rsidRDefault="002D2AB4" w:rsidP="002D2AB4">
      <w:pPr>
        <w:autoSpaceDE w:val="0"/>
        <w:autoSpaceDN w:val="0"/>
        <w:spacing w:before="0" w:after="0"/>
        <w:ind w:firstLine="720"/>
        <w:jc w:val="both"/>
        <w:rPr>
          <w:b/>
          <w:i/>
          <w:color w:val="365F91"/>
          <w:sz w:val="22"/>
          <w:szCs w:val="22"/>
        </w:rPr>
      </w:pPr>
    </w:p>
    <w:p w:rsidR="002D2AB4" w:rsidRPr="001F118E" w:rsidRDefault="002D2AB4" w:rsidP="006F71DA">
      <w:pPr>
        <w:numPr>
          <w:ilvl w:val="0"/>
          <w:numId w:val="22"/>
        </w:numPr>
        <w:autoSpaceDE w:val="0"/>
        <w:autoSpaceDN w:val="0"/>
        <w:adjustRightInd w:val="0"/>
        <w:spacing w:before="0" w:after="0"/>
        <w:jc w:val="both"/>
        <w:rPr>
          <w:sz w:val="22"/>
          <w:szCs w:val="22"/>
        </w:rPr>
      </w:pPr>
      <w:r w:rsidRPr="001F118E">
        <w:rPr>
          <w:sz w:val="22"/>
        </w:rPr>
        <w:t>Το χρώμα σε φόντο είναι σε κάθε περίπτωση αποδεκτό εφόσον είναι το μοναδικό ή δεσπόζον χρώμα και διαφοροποιείται από τα χρώματα του σχεδίου ή υποδείγματος.</w:t>
      </w:r>
    </w:p>
    <w:p w:rsidR="002D2AB4" w:rsidRPr="001F118E" w:rsidRDefault="002D2AB4" w:rsidP="002D2AB4">
      <w:pPr>
        <w:autoSpaceDE w:val="0"/>
        <w:autoSpaceDN w:val="0"/>
        <w:adjustRightInd w:val="0"/>
        <w:spacing w:before="0" w:after="0"/>
        <w:ind w:left="218"/>
        <w:jc w:val="both"/>
        <w:rPr>
          <w:sz w:val="22"/>
          <w:szCs w:val="22"/>
        </w:rPr>
      </w:pPr>
    </w:p>
    <w:tbl>
      <w:tblPr>
        <w:tblStyle w:val="TableGrid"/>
        <w:tblW w:w="0" w:type="auto"/>
        <w:tblInd w:w="-34" w:type="dxa"/>
        <w:tblLook w:val="04A0"/>
      </w:tblPr>
      <w:tblGrid>
        <w:gridCol w:w="4923"/>
        <w:gridCol w:w="4660"/>
      </w:tblGrid>
      <w:tr w:rsidR="00D302FE" w:rsidRPr="001F118E" w:rsidTr="001F118E">
        <w:tc>
          <w:tcPr>
            <w:tcW w:w="9846" w:type="dxa"/>
            <w:gridSpan w:val="2"/>
            <w:tcBorders>
              <w:top w:val="nil"/>
              <w:left w:val="nil"/>
              <w:bottom w:val="nil"/>
              <w:right w:val="nil"/>
            </w:tcBorders>
          </w:tcPr>
          <w:p w:rsidR="00D302FE" w:rsidRPr="001F118E" w:rsidRDefault="00D302FE"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5383226" cy="2278229"/>
                  <wp:effectExtent l="0" t="0" r="8255" b="8255"/>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395086" cy="2283248"/>
                          </a:xfrm>
                          <a:prstGeom prst="rect">
                            <a:avLst/>
                          </a:prstGeom>
                        </pic:spPr>
                      </pic:pic>
                    </a:graphicData>
                  </a:graphic>
                </wp:inline>
              </w:drawing>
            </w:r>
          </w:p>
        </w:tc>
      </w:tr>
      <w:tr w:rsidR="00D302FE" w:rsidRPr="001F118E" w:rsidTr="001F118E">
        <w:tc>
          <w:tcPr>
            <w:tcW w:w="4923" w:type="dxa"/>
            <w:tcBorders>
              <w:top w:val="nil"/>
              <w:left w:val="nil"/>
              <w:bottom w:val="nil"/>
              <w:right w:val="nil"/>
            </w:tcBorders>
          </w:tcPr>
          <w:p w:rsidR="00D302FE" w:rsidRPr="001F118E" w:rsidRDefault="003B602C" w:rsidP="00D302FE">
            <w:pPr>
              <w:pStyle w:val="Caption"/>
              <w:spacing w:before="0" w:after="0" w:line="360" w:lineRule="auto"/>
              <w:rPr>
                <w:b w:val="0"/>
                <w:sz w:val="16"/>
              </w:rPr>
            </w:pPr>
            <w:r>
              <w:rPr>
                <w:b w:val="0"/>
                <w:sz w:val="18"/>
              </w:rPr>
              <w:t>Μη ισχύον</w:t>
            </w:r>
            <w:r w:rsidR="00D302FE" w:rsidRPr="001F118E">
              <w:rPr>
                <w:b w:val="0"/>
                <w:sz w:val="18"/>
              </w:rPr>
              <w:t xml:space="preserve"> σχέδιο/υπόδειγμα αριθ. 1747/1999 (01.01) καταχωρισμένο στην Αυστρία (Παγωτό ξυλάκι) Κάτοχος: </w:t>
            </w:r>
            <w:proofErr w:type="spellStart"/>
            <w:r w:rsidR="00D302FE" w:rsidRPr="001F118E">
              <w:rPr>
                <w:b w:val="0"/>
                <w:sz w:val="18"/>
              </w:rPr>
              <w:t>SchöllerLebensmittel</w:t>
            </w:r>
            <w:proofErr w:type="spellEnd"/>
            <w:r w:rsidR="00D302FE" w:rsidRPr="001F118E">
              <w:rPr>
                <w:b w:val="0"/>
                <w:sz w:val="18"/>
              </w:rPr>
              <w:t xml:space="preserve"> GMBH &amp; O. KG</w:t>
            </w:r>
          </w:p>
        </w:tc>
        <w:tc>
          <w:tcPr>
            <w:tcW w:w="4923" w:type="dxa"/>
            <w:tcBorders>
              <w:top w:val="nil"/>
              <w:left w:val="nil"/>
              <w:bottom w:val="nil"/>
              <w:right w:val="nil"/>
            </w:tcBorders>
          </w:tcPr>
          <w:p w:rsidR="00D302FE" w:rsidRPr="001F118E" w:rsidRDefault="00D302FE" w:rsidP="00D302FE">
            <w:pPr>
              <w:pStyle w:val="Caption"/>
              <w:spacing w:before="0" w:after="0" w:line="360" w:lineRule="auto"/>
              <w:rPr>
                <w:b w:val="0"/>
                <w:sz w:val="18"/>
                <w:vertAlign w:val="superscript"/>
              </w:rPr>
            </w:pPr>
            <w:r w:rsidRPr="001F118E">
              <w:rPr>
                <w:b w:val="0"/>
                <w:sz w:val="18"/>
              </w:rPr>
              <w:t xml:space="preserve">ΚΚΣΥ αριθ. 001390298-0001 (15.05) Πλυντήρια [τμήματά τους -]) Κάτοχος: BSH </w:t>
            </w:r>
            <w:proofErr w:type="spellStart"/>
            <w:r w:rsidRPr="001F118E">
              <w:rPr>
                <w:b w:val="0"/>
                <w:sz w:val="18"/>
              </w:rPr>
              <w:t>HausgeräteGmbH</w:t>
            </w:r>
            <w:proofErr w:type="spellEnd"/>
          </w:p>
        </w:tc>
      </w:tr>
    </w:tbl>
    <w:p w:rsidR="00D302FE" w:rsidRPr="001F118E" w:rsidRDefault="00D302FE" w:rsidP="006B62AA">
      <w:pPr>
        <w:pStyle w:val="Caption"/>
        <w:keepNext w:val="0"/>
        <w:spacing w:before="0" w:after="0" w:line="360" w:lineRule="auto"/>
        <w:rPr>
          <w:rFonts w:ascii="Arial" w:hAnsi="Arial" w:cs="Arial"/>
        </w:rPr>
      </w:pPr>
      <w:r w:rsidRPr="001F118E">
        <w:t xml:space="preserve">Παράδειγμα 24 - </w:t>
      </w:r>
      <w:r w:rsidR="00623178" w:rsidRPr="002F53BA">
        <w:t xml:space="preserve">Αποδεκτό </w:t>
      </w:r>
      <w:r w:rsidRPr="001F118E">
        <w:t>μονόχρωμο φόντο</w:t>
      </w:r>
    </w:p>
    <w:tbl>
      <w:tblPr>
        <w:tblStyle w:val="TableGrid"/>
        <w:tblW w:w="0" w:type="auto"/>
        <w:tblInd w:w="-34" w:type="dxa"/>
        <w:tblLook w:val="04A0"/>
      </w:tblPr>
      <w:tblGrid>
        <w:gridCol w:w="4923"/>
        <w:gridCol w:w="4660"/>
      </w:tblGrid>
      <w:tr w:rsidR="00D302FE" w:rsidRPr="001F118E" w:rsidTr="001F118E">
        <w:tc>
          <w:tcPr>
            <w:tcW w:w="9846" w:type="dxa"/>
            <w:gridSpan w:val="2"/>
            <w:tcBorders>
              <w:top w:val="nil"/>
              <w:left w:val="nil"/>
              <w:bottom w:val="nil"/>
              <w:right w:val="nil"/>
            </w:tcBorders>
          </w:tcPr>
          <w:p w:rsidR="00D302FE" w:rsidRPr="001F118E" w:rsidRDefault="00FA46A2" w:rsidP="001F118E">
            <w:pPr>
              <w:keepNext/>
              <w:tabs>
                <w:tab w:val="left" w:pos="1678"/>
              </w:tabs>
              <w:autoSpaceDE w:val="0"/>
              <w:autoSpaceDN w:val="0"/>
              <w:adjustRightInd w:val="0"/>
              <w:spacing w:before="0" w:after="0"/>
              <w:jc w:val="center"/>
              <w:rPr>
                <w:b/>
                <w:bCs/>
                <w:sz w:val="22"/>
                <w:szCs w:val="22"/>
              </w:rPr>
            </w:pPr>
            <w:r>
              <w:rPr>
                <w:noProof/>
                <w:lang w:val="en-GB" w:eastAsia="en-GB" w:bidi="ar-SA"/>
              </w:rPr>
              <w:lastRenderedPageBreak/>
              <w:drawing>
                <wp:inline distT="0" distB="0" distL="0" distR="0">
                  <wp:extent cx="5533498" cy="1864426"/>
                  <wp:effectExtent l="0" t="0" r="0" b="2540"/>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559986" cy="1873351"/>
                          </a:xfrm>
                          <a:prstGeom prst="rect">
                            <a:avLst/>
                          </a:prstGeom>
                        </pic:spPr>
                      </pic:pic>
                    </a:graphicData>
                  </a:graphic>
                </wp:inline>
              </w:drawing>
            </w:r>
          </w:p>
        </w:tc>
      </w:tr>
      <w:tr w:rsidR="00D302FE" w:rsidRPr="001F118E" w:rsidTr="001F118E">
        <w:tc>
          <w:tcPr>
            <w:tcW w:w="4923" w:type="dxa"/>
            <w:tcBorders>
              <w:top w:val="nil"/>
              <w:left w:val="nil"/>
              <w:bottom w:val="nil"/>
              <w:right w:val="nil"/>
            </w:tcBorders>
          </w:tcPr>
          <w:p w:rsidR="00D302FE" w:rsidRPr="001F118E" w:rsidRDefault="00156DD2" w:rsidP="006B62AA">
            <w:pPr>
              <w:pStyle w:val="Caption"/>
              <w:spacing w:before="0" w:after="0" w:line="360" w:lineRule="auto"/>
              <w:rPr>
                <w:b w:val="0"/>
                <w:sz w:val="16"/>
              </w:rPr>
            </w:pPr>
            <w:r w:rsidRPr="001F118E">
              <w:rPr>
                <w:b w:val="0"/>
                <w:sz w:val="18"/>
              </w:rPr>
              <w:t>Παράδειγμα CP6 (09.02) (Μπιτόνια)</w:t>
            </w:r>
          </w:p>
        </w:tc>
        <w:tc>
          <w:tcPr>
            <w:tcW w:w="4923" w:type="dxa"/>
            <w:tcBorders>
              <w:top w:val="nil"/>
              <w:left w:val="nil"/>
              <w:bottom w:val="nil"/>
              <w:right w:val="nil"/>
            </w:tcBorders>
          </w:tcPr>
          <w:p w:rsidR="00D302FE" w:rsidRPr="001F118E" w:rsidRDefault="006B62AA" w:rsidP="006B62AA">
            <w:pPr>
              <w:pStyle w:val="Caption"/>
              <w:spacing w:before="0" w:after="0" w:line="360" w:lineRule="auto"/>
              <w:rPr>
                <w:b w:val="0"/>
                <w:sz w:val="18"/>
                <w:vertAlign w:val="superscript"/>
              </w:rPr>
            </w:pPr>
            <w:r w:rsidRPr="001F118E">
              <w:rPr>
                <w:b w:val="0"/>
                <w:sz w:val="18"/>
              </w:rPr>
              <w:t>Παράδειγμα CP6 (22.05) (Δόλωμα για ψάρεμα)</w:t>
            </w:r>
          </w:p>
        </w:tc>
      </w:tr>
    </w:tbl>
    <w:p w:rsidR="006B62AA" w:rsidRPr="001F118E" w:rsidRDefault="006B62AA" w:rsidP="006B62AA">
      <w:pPr>
        <w:pStyle w:val="Caption"/>
        <w:keepNext w:val="0"/>
        <w:rPr>
          <w:rFonts w:ascii="Arial" w:hAnsi="Arial" w:cs="Arial"/>
        </w:rPr>
      </w:pPr>
      <w:r w:rsidRPr="001F118E">
        <w:t xml:space="preserve">Παράδειγμα 25 - Μη αποδεκτό μονόχρωμο φόντο </w:t>
      </w:r>
    </w:p>
    <w:tbl>
      <w:tblPr>
        <w:tblStyle w:val="TableGrid"/>
        <w:tblW w:w="0" w:type="auto"/>
        <w:tblInd w:w="-34" w:type="dxa"/>
        <w:tblLook w:val="04A0"/>
      </w:tblPr>
      <w:tblGrid>
        <w:gridCol w:w="4894"/>
        <w:gridCol w:w="4689"/>
      </w:tblGrid>
      <w:tr w:rsidR="006B62AA" w:rsidRPr="001F118E" w:rsidTr="001F118E">
        <w:tc>
          <w:tcPr>
            <w:tcW w:w="9846" w:type="dxa"/>
            <w:gridSpan w:val="2"/>
            <w:tcBorders>
              <w:top w:val="nil"/>
              <w:left w:val="nil"/>
              <w:bottom w:val="nil"/>
              <w:right w:val="nil"/>
            </w:tcBorders>
          </w:tcPr>
          <w:p w:rsidR="006B62AA" w:rsidRPr="001F118E" w:rsidRDefault="00FA46A2" w:rsidP="001F118E">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545776" cy="1943965"/>
                  <wp:effectExtent l="0" t="0" r="0" b="0"/>
                  <wp:docPr id="6650"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553075" cy="1946524"/>
                          </a:xfrm>
                          <a:prstGeom prst="rect">
                            <a:avLst/>
                          </a:prstGeom>
                        </pic:spPr>
                      </pic:pic>
                    </a:graphicData>
                  </a:graphic>
                </wp:inline>
              </w:drawing>
            </w:r>
          </w:p>
        </w:tc>
      </w:tr>
      <w:tr w:rsidR="006B62AA" w:rsidRPr="001F118E" w:rsidTr="001F118E">
        <w:tc>
          <w:tcPr>
            <w:tcW w:w="4923" w:type="dxa"/>
            <w:tcBorders>
              <w:top w:val="nil"/>
              <w:left w:val="nil"/>
              <w:bottom w:val="nil"/>
              <w:right w:val="nil"/>
            </w:tcBorders>
          </w:tcPr>
          <w:p w:rsidR="006B62AA" w:rsidRPr="001F118E" w:rsidRDefault="006B62AA" w:rsidP="006B62AA">
            <w:pPr>
              <w:pStyle w:val="Caption"/>
              <w:spacing w:before="0" w:after="0" w:line="360" w:lineRule="auto"/>
              <w:rPr>
                <w:b w:val="0"/>
                <w:sz w:val="18"/>
              </w:rPr>
            </w:pPr>
            <w:r w:rsidRPr="001F118E">
              <w:rPr>
                <w:b w:val="0"/>
                <w:sz w:val="18"/>
              </w:rPr>
              <w:t xml:space="preserve">ΚΚΣΥ αριθ. 002333484-0001 </w:t>
            </w:r>
          </w:p>
          <w:p w:rsidR="006B62AA" w:rsidRPr="001F118E" w:rsidRDefault="006B62AA" w:rsidP="006B62AA">
            <w:pPr>
              <w:pStyle w:val="Caption"/>
              <w:spacing w:before="0" w:after="0" w:line="360" w:lineRule="auto"/>
              <w:rPr>
                <w:b w:val="0"/>
                <w:sz w:val="18"/>
              </w:rPr>
            </w:pPr>
            <w:r w:rsidRPr="001F118E">
              <w:rPr>
                <w:b w:val="0"/>
                <w:sz w:val="18"/>
              </w:rPr>
              <w:t xml:space="preserve">(02.02) (Αθλητικά ενδύματα) Κάτοχος: </w:t>
            </w:r>
            <w:proofErr w:type="spellStart"/>
            <w:r w:rsidRPr="001F118E">
              <w:rPr>
                <w:b w:val="0"/>
                <w:sz w:val="18"/>
              </w:rPr>
              <w:t>LaHoyaLorca</w:t>
            </w:r>
            <w:proofErr w:type="spellEnd"/>
            <w:r w:rsidRPr="001F118E">
              <w:rPr>
                <w:b w:val="0"/>
                <w:sz w:val="18"/>
              </w:rPr>
              <w:t xml:space="preserve"> - </w:t>
            </w:r>
            <w:proofErr w:type="spellStart"/>
            <w:r w:rsidRPr="001F118E">
              <w:rPr>
                <w:b w:val="0"/>
                <w:sz w:val="18"/>
              </w:rPr>
              <w:t>Clubdefútbol</w:t>
            </w:r>
            <w:proofErr w:type="spellEnd"/>
          </w:p>
        </w:tc>
        <w:tc>
          <w:tcPr>
            <w:tcW w:w="4923" w:type="dxa"/>
            <w:tcBorders>
              <w:top w:val="nil"/>
              <w:left w:val="nil"/>
              <w:bottom w:val="nil"/>
              <w:right w:val="nil"/>
            </w:tcBorders>
          </w:tcPr>
          <w:p w:rsidR="006B62AA" w:rsidRPr="001F118E" w:rsidRDefault="003B602C" w:rsidP="006B62AA">
            <w:pPr>
              <w:pStyle w:val="Caption"/>
              <w:spacing w:before="0" w:after="0" w:line="360" w:lineRule="auto"/>
              <w:rPr>
                <w:b w:val="0"/>
                <w:sz w:val="18"/>
              </w:rPr>
            </w:pPr>
            <w:r>
              <w:rPr>
                <w:b w:val="0"/>
                <w:sz w:val="18"/>
              </w:rPr>
              <w:t>Μη ισχύον</w:t>
            </w:r>
            <w:r w:rsidR="006B62AA" w:rsidRPr="001F118E">
              <w:rPr>
                <w:b w:val="0"/>
                <w:sz w:val="18"/>
              </w:rPr>
              <w:t xml:space="preserve"> σχέδιο/υπόδειγμα αριθ. 20040600136-0001 (11.01) καταχωρισμένο στην Ελλάδα</w:t>
            </w:r>
          </w:p>
          <w:p w:rsidR="006B62AA" w:rsidRPr="001F118E" w:rsidRDefault="006B62AA" w:rsidP="006B62AA">
            <w:pPr>
              <w:pStyle w:val="Caption"/>
              <w:spacing w:before="0" w:after="0" w:line="360" w:lineRule="auto"/>
              <w:rPr>
                <w:b w:val="0"/>
                <w:sz w:val="18"/>
                <w:vertAlign w:val="superscript"/>
              </w:rPr>
            </w:pPr>
            <w:r w:rsidRPr="001F118E">
              <w:rPr>
                <w:b w:val="0"/>
                <w:sz w:val="18"/>
              </w:rPr>
              <w:t xml:space="preserve"> (Βραχιόλι)  Κάτοχος: Maria </w:t>
            </w:r>
            <w:proofErr w:type="spellStart"/>
            <w:r w:rsidRPr="001F118E">
              <w:rPr>
                <w:b w:val="0"/>
                <w:sz w:val="18"/>
              </w:rPr>
              <w:t>MantzagriotiMeimaridi</w:t>
            </w:r>
            <w:proofErr w:type="spellEnd"/>
          </w:p>
        </w:tc>
      </w:tr>
    </w:tbl>
    <w:p w:rsidR="006B62AA" w:rsidRPr="00FA46A2" w:rsidRDefault="006B62AA" w:rsidP="00FA46A2">
      <w:pPr>
        <w:pStyle w:val="Caption"/>
        <w:keepNext w:val="0"/>
        <w:spacing w:before="0" w:after="0" w:line="360" w:lineRule="auto"/>
      </w:pPr>
      <w:r w:rsidRPr="001F118E">
        <w:t>Παράδειγμα 26 - Αποδεκτό φόν</w:t>
      </w:r>
      <w:r w:rsidR="00FA46A2">
        <w:t>το με δεσπόζον χρώμα</w:t>
      </w:r>
    </w:p>
    <w:p w:rsidR="00FA46A2" w:rsidRPr="00FA46A2" w:rsidRDefault="00FA46A2" w:rsidP="00FA46A2">
      <w:pPr>
        <w:spacing w:before="0"/>
      </w:pPr>
    </w:p>
    <w:tbl>
      <w:tblPr>
        <w:tblStyle w:val="TableGrid"/>
        <w:tblW w:w="0" w:type="auto"/>
        <w:tblInd w:w="-34" w:type="dxa"/>
        <w:tblLook w:val="04A0"/>
      </w:tblPr>
      <w:tblGrid>
        <w:gridCol w:w="9583"/>
      </w:tblGrid>
      <w:tr w:rsidR="006B62AA" w:rsidRPr="001F118E" w:rsidTr="001F118E">
        <w:tc>
          <w:tcPr>
            <w:tcW w:w="9846" w:type="dxa"/>
            <w:tcBorders>
              <w:top w:val="nil"/>
              <w:left w:val="nil"/>
              <w:bottom w:val="nil"/>
              <w:right w:val="nil"/>
            </w:tcBorders>
          </w:tcPr>
          <w:p w:rsidR="006B62AA" w:rsidRPr="001F118E" w:rsidRDefault="006B62AA"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2232497" cy="1762125"/>
                  <wp:effectExtent l="0" t="0" r="0" b="0"/>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246464" cy="1773149"/>
                          </a:xfrm>
                          <a:prstGeom prst="rect">
                            <a:avLst/>
                          </a:prstGeom>
                        </pic:spPr>
                      </pic:pic>
                    </a:graphicData>
                  </a:graphic>
                </wp:inline>
              </w:drawing>
            </w:r>
          </w:p>
        </w:tc>
      </w:tr>
      <w:tr w:rsidR="006B62AA" w:rsidRPr="001F118E" w:rsidTr="001F118E">
        <w:tc>
          <w:tcPr>
            <w:tcW w:w="9846" w:type="dxa"/>
            <w:tcBorders>
              <w:top w:val="nil"/>
              <w:left w:val="nil"/>
              <w:bottom w:val="nil"/>
              <w:right w:val="nil"/>
            </w:tcBorders>
          </w:tcPr>
          <w:p w:rsidR="006B62AA" w:rsidRPr="001F118E" w:rsidRDefault="006B62AA" w:rsidP="006B62AA">
            <w:pPr>
              <w:pStyle w:val="Caption"/>
              <w:spacing w:before="0" w:after="0" w:line="360" w:lineRule="auto"/>
              <w:rPr>
                <w:b w:val="0"/>
                <w:sz w:val="18"/>
              </w:rPr>
            </w:pPr>
            <w:r w:rsidRPr="001F118E">
              <w:rPr>
                <w:b w:val="0"/>
                <w:sz w:val="18"/>
              </w:rPr>
              <w:t>Παράδειγμα CP6 (01.01) (Κέικ)</w:t>
            </w:r>
          </w:p>
        </w:tc>
      </w:tr>
    </w:tbl>
    <w:p w:rsidR="006B62AA" w:rsidRPr="001F118E" w:rsidRDefault="006B62AA" w:rsidP="006B62AA">
      <w:pPr>
        <w:pStyle w:val="Caption"/>
        <w:spacing w:before="0" w:after="0" w:line="360" w:lineRule="auto"/>
        <w:rPr>
          <w:rFonts w:ascii="Arial" w:hAnsi="Arial" w:cs="Arial"/>
        </w:rPr>
      </w:pPr>
      <w:r w:rsidRPr="001F118E">
        <w:t>Παράδειγμα 27 - Μη αποδεκτό φόντο με δεσπόζον χρώμα</w:t>
      </w:r>
    </w:p>
    <w:p w:rsidR="00D302FE" w:rsidRPr="001F118E" w:rsidRDefault="00D302FE" w:rsidP="006B62AA">
      <w:pPr>
        <w:autoSpaceDE w:val="0"/>
        <w:autoSpaceDN w:val="0"/>
        <w:adjustRightInd w:val="0"/>
        <w:spacing w:before="0" w:after="0"/>
        <w:jc w:val="both"/>
        <w:rPr>
          <w:sz w:val="22"/>
          <w:szCs w:val="22"/>
        </w:rPr>
      </w:pPr>
    </w:p>
    <w:p w:rsidR="002D2AB4" w:rsidRPr="001F118E" w:rsidRDefault="002D2AB4" w:rsidP="002D2AB4">
      <w:pPr>
        <w:pStyle w:val="Default"/>
        <w:spacing w:line="360" w:lineRule="auto"/>
        <w:jc w:val="both"/>
        <w:rPr>
          <w:color w:val="auto"/>
          <w:sz w:val="22"/>
          <w:szCs w:val="22"/>
        </w:rPr>
      </w:pPr>
    </w:p>
    <w:p w:rsidR="002D2AB4" w:rsidRPr="001F118E" w:rsidRDefault="002D2AB4" w:rsidP="006F71DA">
      <w:pPr>
        <w:pStyle w:val="Default"/>
        <w:numPr>
          <w:ilvl w:val="0"/>
          <w:numId w:val="22"/>
        </w:numPr>
        <w:spacing w:line="360" w:lineRule="auto"/>
        <w:jc w:val="both"/>
        <w:rPr>
          <w:rFonts w:ascii="Arial" w:hAnsi="Arial" w:cs="Arial"/>
          <w:sz w:val="22"/>
          <w:szCs w:val="22"/>
        </w:rPr>
      </w:pPr>
      <w:r w:rsidRPr="001F118E">
        <w:rPr>
          <w:rFonts w:ascii="Arial" w:hAnsi="Arial"/>
          <w:sz w:val="22"/>
        </w:rPr>
        <w:t>Η ύπαρξη χρωματικών διαβαθμίσεων και περισσοτέρων του ενός χρωμάτων σε φόντο είναι αποδεκτή εφόσον  το σχέδιο ή υπόδειγμα είναι ευδιάκριτο.</w:t>
      </w:r>
    </w:p>
    <w:p w:rsidR="002D2AB4" w:rsidRPr="001F118E" w:rsidRDefault="002D2AB4" w:rsidP="002D2AB4">
      <w:pPr>
        <w:pStyle w:val="Default"/>
        <w:spacing w:line="360" w:lineRule="auto"/>
        <w:jc w:val="both"/>
        <w:rPr>
          <w:rFonts w:ascii="Arial" w:hAnsi="Arial" w:cs="Arial"/>
          <w:sz w:val="22"/>
          <w:szCs w:val="22"/>
        </w:rPr>
      </w:pPr>
    </w:p>
    <w:tbl>
      <w:tblPr>
        <w:tblStyle w:val="TableGrid"/>
        <w:tblW w:w="0" w:type="auto"/>
        <w:tblInd w:w="-34" w:type="dxa"/>
        <w:tblLook w:val="04A0"/>
      </w:tblPr>
      <w:tblGrid>
        <w:gridCol w:w="4923"/>
        <w:gridCol w:w="4660"/>
      </w:tblGrid>
      <w:tr w:rsidR="006B62AA" w:rsidRPr="001F118E" w:rsidTr="001F118E">
        <w:tc>
          <w:tcPr>
            <w:tcW w:w="9846" w:type="dxa"/>
            <w:gridSpan w:val="2"/>
            <w:tcBorders>
              <w:top w:val="nil"/>
              <w:left w:val="nil"/>
              <w:bottom w:val="nil"/>
              <w:right w:val="nil"/>
            </w:tcBorders>
          </w:tcPr>
          <w:p w:rsidR="006B62AA" w:rsidRPr="001F118E" w:rsidRDefault="002F53BA" w:rsidP="001F118E">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5783474" cy="2286000"/>
                  <wp:effectExtent l="0" t="0" r="8255" b="0"/>
                  <wp:docPr id="6558" name="Picture 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795275" cy="2290665"/>
                          </a:xfrm>
                          <a:prstGeom prst="rect">
                            <a:avLst/>
                          </a:prstGeom>
                        </pic:spPr>
                      </pic:pic>
                    </a:graphicData>
                  </a:graphic>
                </wp:inline>
              </w:drawing>
            </w:r>
          </w:p>
        </w:tc>
      </w:tr>
      <w:tr w:rsidR="006B62AA" w:rsidRPr="001F118E" w:rsidTr="001F118E">
        <w:tc>
          <w:tcPr>
            <w:tcW w:w="4923" w:type="dxa"/>
            <w:tcBorders>
              <w:top w:val="nil"/>
              <w:left w:val="nil"/>
              <w:bottom w:val="nil"/>
              <w:right w:val="nil"/>
            </w:tcBorders>
          </w:tcPr>
          <w:p w:rsidR="006B62AA" w:rsidRPr="001F118E" w:rsidRDefault="006B62AA" w:rsidP="006B62AA">
            <w:pPr>
              <w:pStyle w:val="Caption"/>
              <w:spacing w:after="0"/>
              <w:rPr>
                <w:b w:val="0"/>
                <w:sz w:val="18"/>
              </w:rPr>
            </w:pPr>
            <w:r w:rsidRPr="001F118E">
              <w:rPr>
                <w:b w:val="0"/>
                <w:sz w:val="18"/>
              </w:rPr>
              <w:t>Σχέδιο/υπόδειγμα αριθ. 2013 00008 καταχωρισμένο στη Δανία</w:t>
            </w:r>
          </w:p>
          <w:p w:rsidR="006B62AA" w:rsidRPr="001F118E" w:rsidRDefault="006B62AA" w:rsidP="006B62AA">
            <w:pPr>
              <w:pStyle w:val="Caption"/>
              <w:spacing w:before="0" w:after="0"/>
              <w:rPr>
                <w:b w:val="0"/>
                <w:sz w:val="18"/>
              </w:rPr>
            </w:pPr>
            <w:r w:rsidRPr="001F118E">
              <w:rPr>
                <w:b w:val="0"/>
                <w:sz w:val="18"/>
              </w:rPr>
              <w:t xml:space="preserve">(23.01) (Διατάξεις πωματισμού) </w:t>
            </w:r>
            <w:proofErr w:type="spellStart"/>
            <w:r w:rsidRPr="001F118E">
              <w:rPr>
                <w:b w:val="0"/>
                <w:sz w:val="18"/>
              </w:rPr>
              <w:t>Κάτοχος:LineNymann</w:t>
            </w:r>
            <w:proofErr w:type="spellEnd"/>
            <w:r w:rsidRPr="001F118E">
              <w:rPr>
                <w:b w:val="0"/>
                <w:sz w:val="18"/>
              </w:rPr>
              <w:t xml:space="preserve">, </w:t>
            </w:r>
            <w:proofErr w:type="spellStart"/>
            <w:r w:rsidRPr="001F118E">
              <w:rPr>
                <w:b w:val="0"/>
                <w:sz w:val="18"/>
              </w:rPr>
              <w:t>EmilieKampmann</w:t>
            </w:r>
            <w:proofErr w:type="spellEnd"/>
            <w:r w:rsidRPr="001F118E">
              <w:rPr>
                <w:b w:val="0"/>
                <w:sz w:val="18"/>
              </w:rPr>
              <w:t>,</w:t>
            </w:r>
          </w:p>
          <w:p w:rsidR="006B62AA" w:rsidRPr="001F118E" w:rsidRDefault="006B62AA" w:rsidP="006B62AA">
            <w:pPr>
              <w:pStyle w:val="Caption"/>
              <w:spacing w:before="0"/>
              <w:rPr>
                <w:rFonts w:ascii="Arial" w:hAnsi="Arial" w:cs="Arial"/>
                <w:b w:val="0"/>
                <w:sz w:val="18"/>
              </w:rPr>
            </w:pPr>
            <w:proofErr w:type="spellStart"/>
            <w:r w:rsidRPr="001F118E">
              <w:rPr>
                <w:b w:val="0"/>
                <w:sz w:val="18"/>
              </w:rPr>
              <w:t>Nadja</w:t>
            </w:r>
            <w:proofErr w:type="spellEnd"/>
            <w:r w:rsidRPr="001F118E">
              <w:rPr>
                <w:b w:val="0"/>
                <w:sz w:val="18"/>
              </w:rPr>
              <w:t xml:space="preserve"> </w:t>
            </w:r>
            <w:proofErr w:type="spellStart"/>
            <w:r w:rsidRPr="001F118E">
              <w:rPr>
                <w:b w:val="0"/>
                <w:sz w:val="18"/>
              </w:rPr>
              <w:t>Ibsen</w:t>
            </w:r>
            <w:proofErr w:type="spellEnd"/>
            <w:r w:rsidRPr="001F118E">
              <w:rPr>
                <w:b w:val="0"/>
                <w:sz w:val="18"/>
              </w:rPr>
              <w:t xml:space="preserve">, </w:t>
            </w:r>
            <w:proofErr w:type="spellStart"/>
            <w:r w:rsidRPr="001F118E">
              <w:rPr>
                <w:b w:val="0"/>
                <w:sz w:val="18"/>
              </w:rPr>
              <w:t>PernilleHinborg</w:t>
            </w:r>
            <w:proofErr w:type="spellEnd"/>
          </w:p>
        </w:tc>
        <w:tc>
          <w:tcPr>
            <w:tcW w:w="4923" w:type="dxa"/>
            <w:tcBorders>
              <w:top w:val="nil"/>
              <w:left w:val="nil"/>
              <w:bottom w:val="nil"/>
              <w:right w:val="nil"/>
            </w:tcBorders>
          </w:tcPr>
          <w:p w:rsidR="006E0859" w:rsidRDefault="006E0859" w:rsidP="006B62AA">
            <w:pPr>
              <w:pStyle w:val="Caption"/>
              <w:spacing w:before="0" w:after="0" w:line="360" w:lineRule="auto"/>
              <w:rPr>
                <w:b w:val="0"/>
                <w:sz w:val="18"/>
                <w:lang w:val="es-ES"/>
              </w:rPr>
            </w:pPr>
          </w:p>
          <w:p w:rsidR="006B62AA" w:rsidRPr="001F118E" w:rsidRDefault="006B62AA" w:rsidP="006B62AA">
            <w:pPr>
              <w:pStyle w:val="Caption"/>
              <w:spacing w:before="0" w:after="0" w:line="360" w:lineRule="auto"/>
              <w:rPr>
                <w:b w:val="0"/>
                <w:sz w:val="18"/>
              </w:rPr>
            </w:pPr>
            <w:r w:rsidRPr="001F118E">
              <w:rPr>
                <w:b w:val="0"/>
                <w:sz w:val="18"/>
              </w:rPr>
              <w:t xml:space="preserve">ΚΚΣΥ αριθ. 001387476-0001 (09.01) (Συσκευασία) </w:t>
            </w:r>
          </w:p>
          <w:p w:rsidR="006B62AA" w:rsidRPr="001F118E" w:rsidRDefault="006B62AA" w:rsidP="006B62AA">
            <w:pPr>
              <w:pStyle w:val="Caption"/>
              <w:spacing w:before="0" w:after="0" w:line="360" w:lineRule="auto"/>
              <w:rPr>
                <w:b w:val="0"/>
                <w:sz w:val="18"/>
              </w:rPr>
            </w:pPr>
            <w:r w:rsidRPr="001F118E">
              <w:rPr>
                <w:b w:val="0"/>
                <w:sz w:val="18"/>
              </w:rPr>
              <w:t xml:space="preserve">Κάτοχος: </w:t>
            </w:r>
            <w:proofErr w:type="spellStart"/>
            <w:r w:rsidRPr="001F118E">
              <w:rPr>
                <w:b w:val="0"/>
                <w:sz w:val="18"/>
              </w:rPr>
              <w:t>VandemoorteleLipids</w:t>
            </w:r>
            <w:proofErr w:type="spellEnd"/>
            <w:r w:rsidRPr="001F118E">
              <w:rPr>
                <w:b w:val="0"/>
                <w:sz w:val="18"/>
              </w:rPr>
              <w:t xml:space="preserve">, </w:t>
            </w:r>
            <w:proofErr w:type="spellStart"/>
            <w:r w:rsidRPr="001F118E">
              <w:rPr>
                <w:b w:val="0"/>
                <w:sz w:val="18"/>
              </w:rPr>
              <w:t>naamlozevennootschap</w:t>
            </w:r>
            <w:proofErr w:type="spellEnd"/>
          </w:p>
        </w:tc>
      </w:tr>
      <w:tr w:rsidR="006B62AA" w:rsidRPr="001F118E" w:rsidTr="001F118E">
        <w:tc>
          <w:tcPr>
            <w:tcW w:w="9846" w:type="dxa"/>
            <w:gridSpan w:val="2"/>
            <w:tcBorders>
              <w:top w:val="nil"/>
              <w:left w:val="nil"/>
              <w:bottom w:val="nil"/>
              <w:right w:val="nil"/>
            </w:tcBorders>
          </w:tcPr>
          <w:p w:rsidR="006B62AA" w:rsidRPr="001F118E" w:rsidRDefault="006B62AA"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2375513" cy="2054431"/>
                  <wp:effectExtent l="0" t="0" r="6350" b="3175"/>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383508" cy="2061345"/>
                          </a:xfrm>
                          <a:prstGeom prst="rect">
                            <a:avLst/>
                          </a:prstGeom>
                        </pic:spPr>
                      </pic:pic>
                    </a:graphicData>
                  </a:graphic>
                </wp:inline>
              </w:drawing>
            </w:r>
          </w:p>
        </w:tc>
      </w:tr>
      <w:tr w:rsidR="006B62AA" w:rsidRPr="001F118E" w:rsidTr="001F118E">
        <w:tc>
          <w:tcPr>
            <w:tcW w:w="9846" w:type="dxa"/>
            <w:gridSpan w:val="2"/>
            <w:tcBorders>
              <w:top w:val="nil"/>
              <w:left w:val="nil"/>
              <w:bottom w:val="nil"/>
              <w:right w:val="nil"/>
            </w:tcBorders>
          </w:tcPr>
          <w:p w:rsidR="006B62AA" w:rsidRPr="001F118E" w:rsidRDefault="006B62AA" w:rsidP="006B62AA">
            <w:pPr>
              <w:pStyle w:val="Caption"/>
              <w:spacing w:before="0" w:after="0" w:line="360" w:lineRule="auto"/>
              <w:rPr>
                <w:b w:val="0"/>
                <w:sz w:val="18"/>
              </w:rPr>
            </w:pPr>
            <w:r w:rsidRPr="001F118E">
              <w:rPr>
                <w:b w:val="0"/>
                <w:sz w:val="18"/>
              </w:rPr>
              <w:t xml:space="preserve">Σχέδιο/υπόδειγμα αριθ. 955805 -0005 (09.07) καταχωρισμένο στη Γαλλία </w:t>
            </w:r>
          </w:p>
          <w:p w:rsidR="006B62AA" w:rsidRPr="001F118E" w:rsidRDefault="006B62AA" w:rsidP="006B62AA">
            <w:pPr>
              <w:pStyle w:val="Caption"/>
              <w:spacing w:before="0" w:after="0" w:line="360" w:lineRule="auto"/>
              <w:rPr>
                <w:b w:val="0"/>
                <w:sz w:val="18"/>
              </w:rPr>
            </w:pPr>
            <w:r w:rsidRPr="001F118E">
              <w:rPr>
                <w:b w:val="0"/>
                <w:sz w:val="18"/>
              </w:rPr>
              <w:t xml:space="preserve">(Πώμα για φιάλη αρώματος)  Κάτοχος: SNIC SARL </w:t>
            </w:r>
          </w:p>
        </w:tc>
      </w:tr>
    </w:tbl>
    <w:p w:rsidR="006B62AA" w:rsidRPr="001F118E" w:rsidRDefault="006B62AA" w:rsidP="00E43BF1">
      <w:pPr>
        <w:pStyle w:val="Caption"/>
        <w:keepNext w:val="0"/>
        <w:rPr>
          <w:rFonts w:ascii="Arial" w:hAnsi="Arial" w:cs="Arial"/>
        </w:rPr>
      </w:pPr>
      <w:r w:rsidRPr="001F118E">
        <w:t>Παράδειγμα 28 - Αποδεκτό φόντο με χρωματική διαβάθμιση/περισσότερα από ένα χρώματα</w:t>
      </w:r>
    </w:p>
    <w:p w:rsidR="006F71DA" w:rsidRPr="001F118E" w:rsidRDefault="006F71DA" w:rsidP="002D2AB4">
      <w:pPr>
        <w:pStyle w:val="Default"/>
        <w:spacing w:line="360" w:lineRule="auto"/>
        <w:jc w:val="both"/>
        <w:rPr>
          <w:color w:val="auto"/>
          <w:sz w:val="22"/>
          <w:szCs w:val="22"/>
        </w:rPr>
      </w:pPr>
    </w:p>
    <w:p w:rsidR="002D2AB4" w:rsidRPr="001F118E" w:rsidRDefault="002D2AB4" w:rsidP="006F71DA">
      <w:pPr>
        <w:pStyle w:val="Heading3"/>
        <w:numPr>
          <w:ilvl w:val="0"/>
          <w:numId w:val="41"/>
        </w:numPr>
      </w:pPr>
      <w:bookmarkStart w:id="211" w:name="_Toc442875803"/>
      <w:bookmarkStart w:id="212" w:name="_Toc448330953"/>
      <w:r w:rsidRPr="001F118E">
        <w:t>Απαιτήσεις σχετικά με την αντίθεση</w:t>
      </w:r>
      <w:bookmarkEnd w:id="211"/>
      <w:bookmarkEnd w:id="212"/>
    </w:p>
    <w:p w:rsidR="00EB08F6" w:rsidRPr="001F118E" w:rsidRDefault="00EB08F6" w:rsidP="00E43BF1">
      <w:pPr>
        <w:keepNext/>
        <w:autoSpaceDE w:val="0"/>
        <w:autoSpaceDN w:val="0"/>
        <w:adjustRightInd w:val="0"/>
        <w:spacing w:before="0" w:after="0"/>
        <w:jc w:val="both"/>
        <w:rPr>
          <w:sz w:val="22"/>
          <w:szCs w:val="22"/>
        </w:rPr>
      </w:pPr>
    </w:p>
    <w:p w:rsidR="00780095" w:rsidRPr="001F118E" w:rsidRDefault="002D2AB4" w:rsidP="006F71DA">
      <w:pPr>
        <w:pStyle w:val="ListParagraph"/>
        <w:numPr>
          <w:ilvl w:val="1"/>
          <w:numId w:val="35"/>
        </w:numPr>
        <w:autoSpaceDE w:val="0"/>
        <w:autoSpaceDN w:val="0"/>
        <w:adjustRightInd w:val="0"/>
        <w:spacing w:before="0" w:after="0"/>
        <w:ind w:left="0" w:firstLine="0"/>
      </w:pPr>
      <w:r w:rsidRPr="001F118E">
        <w:t>Όλα τα χαρακτηριστικά του σχεδίου ή υποδείγματος πρέπει να είναι ευδιάκριτα.</w:t>
      </w:r>
    </w:p>
    <w:p w:rsidR="002D2AB4" w:rsidRPr="001F118E" w:rsidRDefault="002D2AB4" w:rsidP="002D2AB4">
      <w:pPr>
        <w:autoSpaceDE w:val="0"/>
        <w:autoSpaceDN w:val="0"/>
        <w:adjustRightInd w:val="0"/>
        <w:spacing w:before="0" w:after="0"/>
        <w:ind w:left="720"/>
        <w:jc w:val="both"/>
        <w:rPr>
          <w:sz w:val="22"/>
          <w:szCs w:val="22"/>
        </w:rPr>
      </w:pPr>
    </w:p>
    <w:p w:rsidR="002D2AB4" w:rsidRPr="001F118E" w:rsidRDefault="002D2AB4" w:rsidP="006F71DA">
      <w:pPr>
        <w:pStyle w:val="ListParagraph"/>
        <w:numPr>
          <w:ilvl w:val="1"/>
          <w:numId w:val="35"/>
        </w:numPr>
        <w:autoSpaceDE w:val="0"/>
        <w:autoSpaceDN w:val="0"/>
        <w:adjustRightInd w:val="0"/>
        <w:spacing w:before="0" w:after="0"/>
        <w:ind w:left="0" w:firstLine="0"/>
      </w:pPr>
      <w:r w:rsidRPr="001F118E">
        <w:t>Η αντίθεση θεωρείται ανεπαρκής όταν το χρώμα του φόντου είναι παρεμφερές με το χρώμα του σχεδίου ή υποδείγματος και μέρος του ενός χρώματος αφομοιώνεται από το άλλο. Κάτι τέτοιο έχει ως αποτέλεσμα να μην υπάρχει επαρκής αντίθεση ανάμεσα σε ορισμένα τμήματα του σχεδίου ή υποδείγματος και του φόντου (π.χ. δεν είναι σαφές πού τελειώνει το προϊόν και πού ξεκινά το φόντο).</w:t>
      </w:r>
    </w:p>
    <w:p w:rsidR="002D2AB4" w:rsidRPr="001F118E" w:rsidRDefault="002D2AB4" w:rsidP="002D2AB4">
      <w:pPr>
        <w:autoSpaceDE w:val="0"/>
        <w:autoSpaceDN w:val="0"/>
        <w:adjustRightInd w:val="0"/>
        <w:spacing w:before="0" w:after="0"/>
        <w:ind w:left="720"/>
        <w:jc w:val="both"/>
        <w:rPr>
          <w:sz w:val="22"/>
          <w:szCs w:val="22"/>
        </w:rPr>
      </w:pPr>
    </w:p>
    <w:p w:rsidR="002D2AB4" w:rsidRPr="002F53BA" w:rsidRDefault="002D2AB4" w:rsidP="002D2AB4">
      <w:pPr>
        <w:pStyle w:val="Default"/>
        <w:numPr>
          <w:ilvl w:val="0"/>
          <w:numId w:val="22"/>
        </w:numPr>
        <w:spacing w:line="360" w:lineRule="auto"/>
        <w:ind w:hanging="218"/>
        <w:jc w:val="both"/>
        <w:rPr>
          <w:color w:val="auto"/>
          <w:sz w:val="22"/>
          <w:szCs w:val="22"/>
        </w:rPr>
      </w:pPr>
      <w:r w:rsidRPr="002F53BA">
        <w:rPr>
          <w:rFonts w:ascii="Arial" w:hAnsi="Arial"/>
          <w:color w:val="auto"/>
          <w:sz w:val="22"/>
        </w:rPr>
        <w:t>Όταν το σχέδιο ή υπόδειγμα είναι άχρωμο ή ανοιχτόχρωμο μπορεί να είναι πρόσφορη η χρήση πιο σκουρόχρωμου φόντου και το αντίστροφο.</w:t>
      </w:r>
    </w:p>
    <w:tbl>
      <w:tblPr>
        <w:tblStyle w:val="TableGrid"/>
        <w:tblW w:w="0" w:type="auto"/>
        <w:tblInd w:w="-34" w:type="dxa"/>
        <w:tblLook w:val="04A0"/>
      </w:tblPr>
      <w:tblGrid>
        <w:gridCol w:w="3282"/>
        <w:gridCol w:w="3169"/>
        <w:gridCol w:w="3132"/>
      </w:tblGrid>
      <w:tr w:rsidR="00E43BF1" w:rsidRPr="001F118E" w:rsidTr="008B153A">
        <w:tc>
          <w:tcPr>
            <w:tcW w:w="9583" w:type="dxa"/>
            <w:gridSpan w:val="3"/>
            <w:tcBorders>
              <w:top w:val="nil"/>
              <w:left w:val="nil"/>
              <w:bottom w:val="nil"/>
              <w:right w:val="nil"/>
            </w:tcBorders>
          </w:tcPr>
          <w:p w:rsidR="00E43BF1" w:rsidRPr="001F118E" w:rsidRDefault="002F53BA" w:rsidP="001F118E">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2631084" cy="2395784"/>
                  <wp:effectExtent l="0" t="0" r="0" b="5080"/>
                  <wp:docPr id="6559" name="Picture 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2635569" cy="2399868"/>
                          </a:xfrm>
                          <a:prstGeom prst="rect">
                            <a:avLst/>
                          </a:prstGeom>
                        </pic:spPr>
                      </pic:pic>
                    </a:graphicData>
                  </a:graphic>
                </wp:inline>
              </w:drawing>
            </w:r>
          </w:p>
        </w:tc>
      </w:tr>
      <w:tr w:rsidR="00E43BF1" w:rsidRPr="001F118E" w:rsidTr="008B153A">
        <w:tc>
          <w:tcPr>
            <w:tcW w:w="9583" w:type="dxa"/>
            <w:gridSpan w:val="3"/>
            <w:tcBorders>
              <w:top w:val="nil"/>
              <w:left w:val="nil"/>
              <w:bottom w:val="nil"/>
              <w:right w:val="nil"/>
            </w:tcBorders>
          </w:tcPr>
          <w:p w:rsidR="00E43BF1" w:rsidRPr="001F118E" w:rsidRDefault="00E43BF1" w:rsidP="00E43BF1">
            <w:pPr>
              <w:pStyle w:val="Caption"/>
              <w:spacing w:before="0" w:after="0" w:line="360" w:lineRule="auto"/>
              <w:rPr>
                <w:b w:val="0"/>
                <w:sz w:val="18"/>
              </w:rPr>
            </w:pPr>
            <w:r w:rsidRPr="001F118E">
              <w:rPr>
                <w:b w:val="0"/>
                <w:sz w:val="18"/>
              </w:rPr>
              <w:t xml:space="preserve">Σχέδιο/υπόδειγμα αριθ. 38895 -00 (25.03) καταχωρισμένο σε χώρα </w:t>
            </w:r>
            <w:proofErr w:type="spellStart"/>
            <w:r w:rsidRPr="001F118E">
              <w:rPr>
                <w:b w:val="0"/>
                <w:sz w:val="18"/>
              </w:rPr>
              <w:t>Μπενελούξ</w:t>
            </w:r>
            <w:proofErr w:type="spellEnd"/>
          </w:p>
          <w:p w:rsidR="00E43BF1" w:rsidRPr="001F118E" w:rsidRDefault="00E43BF1" w:rsidP="00E43BF1">
            <w:pPr>
              <w:pStyle w:val="Caption"/>
              <w:spacing w:before="0" w:after="0" w:line="360" w:lineRule="auto"/>
              <w:rPr>
                <w:b w:val="0"/>
                <w:sz w:val="18"/>
              </w:rPr>
            </w:pPr>
            <w:r w:rsidRPr="001F118E">
              <w:rPr>
                <w:b w:val="0"/>
                <w:sz w:val="18"/>
              </w:rPr>
              <w:t xml:space="preserve">(Καλύβα)  </w:t>
            </w:r>
            <w:proofErr w:type="spellStart"/>
            <w:r w:rsidRPr="001F118E">
              <w:rPr>
                <w:b w:val="0"/>
                <w:sz w:val="18"/>
              </w:rPr>
              <w:t>Κάτοχος:HermanLankwarden</w:t>
            </w:r>
            <w:proofErr w:type="spellEnd"/>
          </w:p>
        </w:tc>
      </w:tr>
      <w:tr w:rsidR="00E43BF1" w:rsidRPr="001F118E" w:rsidTr="008B153A">
        <w:trPr>
          <w:trHeight w:val="420"/>
        </w:trPr>
        <w:tc>
          <w:tcPr>
            <w:tcW w:w="9583" w:type="dxa"/>
            <w:gridSpan w:val="3"/>
            <w:tcBorders>
              <w:top w:val="nil"/>
              <w:left w:val="nil"/>
              <w:bottom w:val="nil"/>
              <w:right w:val="nil"/>
            </w:tcBorders>
          </w:tcPr>
          <w:p w:rsidR="00E43BF1" w:rsidRPr="001F118E" w:rsidRDefault="00E43BF1" w:rsidP="001F118E">
            <w:pPr>
              <w:pStyle w:val="Caption"/>
              <w:spacing w:before="0" w:after="0" w:line="360" w:lineRule="auto"/>
              <w:rPr>
                <w:b w:val="0"/>
                <w:bCs w:val="0"/>
                <w:sz w:val="22"/>
                <w:szCs w:val="22"/>
              </w:rPr>
            </w:pPr>
            <w:r w:rsidRPr="001F118E">
              <w:t>Παράδειγμα 29 - Επαρκής αντίθεση</w:t>
            </w:r>
            <w:r w:rsidR="002F53BA">
              <w:rPr>
                <w:noProof/>
                <w:lang w:val="en-GB" w:eastAsia="en-GB" w:bidi="ar-SA"/>
              </w:rPr>
              <w:drawing>
                <wp:inline distT="0" distB="0" distL="0" distR="0">
                  <wp:extent cx="4943475" cy="2562225"/>
                  <wp:effectExtent l="0" t="0" r="9525" b="9525"/>
                  <wp:docPr id="6592" name="Picture 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4943475" cy="2562225"/>
                          </a:xfrm>
                          <a:prstGeom prst="rect">
                            <a:avLst/>
                          </a:prstGeom>
                        </pic:spPr>
                      </pic:pic>
                    </a:graphicData>
                  </a:graphic>
                </wp:inline>
              </w:drawing>
            </w:r>
          </w:p>
        </w:tc>
      </w:tr>
      <w:tr w:rsidR="00E43BF1" w:rsidRPr="001F118E" w:rsidTr="008B153A">
        <w:trPr>
          <w:trHeight w:val="1377"/>
        </w:trPr>
        <w:tc>
          <w:tcPr>
            <w:tcW w:w="3282" w:type="dxa"/>
            <w:tcBorders>
              <w:top w:val="nil"/>
              <w:left w:val="nil"/>
              <w:bottom w:val="nil"/>
              <w:right w:val="nil"/>
            </w:tcBorders>
          </w:tcPr>
          <w:p w:rsidR="00E43BF1" w:rsidRPr="001F118E" w:rsidRDefault="003B602C" w:rsidP="00E43BF1">
            <w:pPr>
              <w:pStyle w:val="Caption"/>
              <w:rPr>
                <w:b w:val="0"/>
                <w:sz w:val="18"/>
              </w:rPr>
            </w:pPr>
            <w:r>
              <w:rPr>
                <w:b w:val="0"/>
                <w:sz w:val="18"/>
              </w:rPr>
              <w:t>Μη ισχύον</w:t>
            </w:r>
            <w:r w:rsidR="00E43BF1" w:rsidRPr="001F118E">
              <w:rPr>
                <w:b w:val="0"/>
                <w:sz w:val="18"/>
              </w:rPr>
              <w:t xml:space="preserve"> σχέδιο/υπόδειγμα αριθ. 420-0006 (06.01) καταχωρισμένο στην Πορτογαλία (Καρέκλες) Κάτοχος: </w:t>
            </w:r>
            <w:proofErr w:type="spellStart"/>
            <w:r w:rsidR="00E43BF1" w:rsidRPr="001F118E">
              <w:rPr>
                <w:b w:val="0"/>
                <w:sz w:val="18"/>
              </w:rPr>
              <w:t>AbrilMobiliário</w:t>
            </w:r>
            <w:proofErr w:type="spellEnd"/>
          </w:p>
        </w:tc>
        <w:tc>
          <w:tcPr>
            <w:tcW w:w="3169" w:type="dxa"/>
            <w:tcBorders>
              <w:top w:val="nil"/>
              <w:left w:val="nil"/>
              <w:bottom w:val="nil"/>
              <w:right w:val="nil"/>
            </w:tcBorders>
          </w:tcPr>
          <w:p w:rsidR="00E43BF1" w:rsidRPr="001F118E" w:rsidRDefault="00E43BF1" w:rsidP="00E43BF1">
            <w:pPr>
              <w:pStyle w:val="Caption"/>
              <w:rPr>
                <w:rFonts w:ascii="Arial" w:hAnsi="Arial" w:cs="Arial"/>
                <w:b w:val="0"/>
                <w:sz w:val="18"/>
              </w:rPr>
            </w:pPr>
            <w:r w:rsidRPr="001F118E">
              <w:rPr>
                <w:b w:val="0"/>
                <w:sz w:val="18"/>
              </w:rPr>
              <w:t>Παράδειγμα CP6 (06.01) (</w:t>
            </w:r>
            <w:proofErr w:type="spellStart"/>
            <w:r w:rsidRPr="001F118E">
              <w:rPr>
                <w:b w:val="0"/>
                <w:sz w:val="18"/>
              </w:rPr>
              <w:t>Καρέκλεςε</w:t>
            </w:r>
            <w:proofErr w:type="spellEnd"/>
            <w:r w:rsidRPr="001F118E">
              <w:rPr>
                <w:b w:val="0"/>
                <w:sz w:val="18"/>
              </w:rPr>
              <w:t>)</w:t>
            </w:r>
          </w:p>
        </w:tc>
        <w:tc>
          <w:tcPr>
            <w:tcW w:w="3132" w:type="dxa"/>
            <w:tcBorders>
              <w:top w:val="nil"/>
              <w:left w:val="nil"/>
              <w:bottom w:val="nil"/>
              <w:right w:val="nil"/>
            </w:tcBorders>
          </w:tcPr>
          <w:p w:rsidR="00E43BF1" w:rsidRPr="001F118E" w:rsidRDefault="003B602C" w:rsidP="00E43BF1">
            <w:pPr>
              <w:pStyle w:val="Caption"/>
              <w:rPr>
                <w:rFonts w:ascii="Arial" w:hAnsi="Arial" w:cs="Arial"/>
                <w:b w:val="0"/>
                <w:sz w:val="18"/>
              </w:rPr>
            </w:pPr>
            <w:r>
              <w:rPr>
                <w:b w:val="0"/>
                <w:sz w:val="18"/>
              </w:rPr>
              <w:t>Μη ισχύον</w:t>
            </w:r>
            <w:r w:rsidR="00E43BF1" w:rsidRPr="001F118E">
              <w:rPr>
                <w:b w:val="0"/>
                <w:sz w:val="18"/>
              </w:rPr>
              <w:t xml:space="preserve"> ΚΚΣΥ αριθ. 000234265-0001(09.01) (Φιάλες) Κάτοχος: </w:t>
            </w:r>
            <w:proofErr w:type="spellStart"/>
            <w:r w:rsidR="00E43BF1" w:rsidRPr="001F118E">
              <w:rPr>
                <w:b w:val="0"/>
                <w:sz w:val="18"/>
              </w:rPr>
              <w:t>TorgovyDomAroma</w:t>
            </w:r>
            <w:proofErr w:type="spellEnd"/>
            <w:r w:rsidR="00E43BF1" w:rsidRPr="001F118E">
              <w:rPr>
                <w:b w:val="0"/>
                <w:sz w:val="18"/>
              </w:rPr>
              <w:t xml:space="preserve"> (ZAO)</w:t>
            </w:r>
          </w:p>
        </w:tc>
      </w:tr>
    </w:tbl>
    <w:p w:rsidR="00E43BF1" w:rsidRDefault="00E43BF1" w:rsidP="004A0790">
      <w:pPr>
        <w:pStyle w:val="Caption"/>
        <w:keepNext w:val="0"/>
        <w:rPr>
          <w:lang w:val="es-ES"/>
        </w:rPr>
      </w:pPr>
      <w:r w:rsidRPr="001F118E">
        <w:t>Παράδειγμα 30 - Ανεπαρκής αντίθεση</w:t>
      </w:r>
    </w:p>
    <w:p w:rsidR="00FA46A2" w:rsidRPr="00FA46A2" w:rsidRDefault="00FA46A2" w:rsidP="00FA46A2">
      <w:pPr>
        <w:rPr>
          <w:lang w:val="es-ES"/>
        </w:rPr>
      </w:pPr>
    </w:p>
    <w:p w:rsidR="002D2AB4" w:rsidRPr="001F118E" w:rsidRDefault="002D2AB4" w:rsidP="006F71DA">
      <w:pPr>
        <w:pStyle w:val="Heading3"/>
        <w:numPr>
          <w:ilvl w:val="0"/>
          <w:numId w:val="41"/>
        </w:numPr>
      </w:pPr>
      <w:bookmarkStart w:id="213" w:name="_Toc442875804"/>
      <w:bookmarkStart w:id="214" w:name="_Toc448330954"/>
      <w:r w:rsidRPr="001F118E">
        <w:t>Απαιτήσεις σχετικά με τις σκιάσεις/αντανακλάσεις</w:t>
      </w:r>
      <w:bookmarkEnd w:id="213"/>
      <w:bookmarkEnd w:id="214"/>
    </w:p>
    <w:p w:rsidR="002D2AB4" w:rsidRPr="001F118E" w:rsidRDefault="002D2AB4" w:rsidP="002D2AB4">
      <w:pPr>
        <w:autoSpaceDE w:val="0"/>
        <w:autoSpaceDN w:val="0"/>
        <w:spacing w:before="0" w:after="0"/>
        <w:ind w:left="1440"/>
        <w:jc w:val="both"/>
        <w:rPr>
          <w:b/>
          <w:i/>
          <w:sz w:val="22"/>
          <w:szCs w:val="22"/>
        </w:rPr>
      </w:pPr>
    </w:p>
    <w:p w:rsidR="002D2AB4" w:rsidRPr="001F118E" w:rsidRDefault="002D2AB4" w:rsidP="006F71DA">
      <w:pPr>
        <w:pStyle w:val="Default"/>
        <w:numPr>
          <w:ilvl w:val="0"/>
          <w:numId w:val="36"/>
        </w:numPr>
        <w:spacing w:line="360" w:lineRule="auto"/>
        <w:ind w:left="0" w:firstLine="0"/>
        <w:jc w:val="both"/>
        <w:rPr>
          <w:rFonts w:ascii="Arial" w:hAnsi="Arial" w:cs="Arial"/>
          <w:color w:val="auto"/>
          <w:sz w:val="22"/>
          <w:szCs w:val="22"/>
        </w:rPr>
      </w:pPr>
      <w:r w:rsidRPr="001F118E">
        <w:rPr>
          <w:rFonts w:ascii="Arial" w:hAnsi="Arial"/>
          <w:color w:val="auto"/>
          <w:sz w:val="22"/>
        </w:rPr>
        <w:t>Οι σκιάσεις ή οι αντανακλάσεις είναι αποδεκτές εφόσον όλα τα χαρακτηριστικά του σχεδίου ή υποδείγματος παραμένουν ορατά.</w:t>
      </w:r>
    </w:p>
    <w:p w:rsidR="002D2AB4" w:rsidRPr="001F118E" w:rsidRDefault="002D2AB4" w:rsidP="002D2AB4">
      <w:pPr>
        <w:pStyle w:val="Default"/>
        <w:jc w:val="both"/>
        <w:rPr>
          <w:rFonts w:ascii="Arial" w:hAnsi="Arial" w:cs="Arial"/>
          <w:color w:val="auto"/>
          <w:sz w:val="22"/>
          <w:szCs w:val="22"/>
        </w:rPr>
      </w:pPr>
    </w:p>
    <w:p w:rsidR="00780095" w:rsidRPr="001F118E" w:rsidRDefault="002D2AB4" w:rsidP="006F71DA">
      <w:pPr>
        <w:pStyle w:val="Default"/>
        <w:numPr>
          <w:ilvl w:val="0"/>
          <w:numId w:val="36"/>
        </w:numPr>
        <w:spacing w:line="360" w:lineRule="auto"/>
        <w:ind w:left="0" w:firstLine="0"/>
        <w:jc w:val="both"/>
        <w:rPr>
          <w:rFonts w:ascii="Arial" w:hAnsi="Arial" w:cs="Arial"/>
          <w:color w:val="auto"/>
          <w:sz w:val="22"/>
          <w:szCs w:val="22"/>
        </w:rPr>
      </w:pPr>
      <w:r w:rsidRPr="001F118E">
        <w:rPr>
          <w:rFonts w:ascii="Arial" w:hAnsi="Arial"/>
          <w:color w:val="auto"/>
          <w:sz w:val="22"/>
        </w:rPr>
        <w:t>Οι σκιάσεις ή οι αντανακλάσεις δεν είναι αποδεκτές όταν σε καμία από τις υποβαλλόμενες όψεις δεν είναι δυνατόν να προσδιοριστεί πέραν πάσης αμφιβολίας το αντικείμενο της προστασίας που διεκδικείται για το σχέδιο ή υπόδειγμα.</w:t>
      </w:r>
    </w:p>
    <w:p w:rsidR="002D2AB4" w:rsidRPr="001F118E" w:rsidRDefault="002D2AB4" w:rsidP="002D2AB4">
      <w:pPr>
        <w:pStyle w:val="Default"/>
        <w:spacing w:line="360" w:lineRule="auto"/>
        <w:ind w:left="218"/>
        <w:jc w:val="both"/>
        <w:rPr>
          <w:rFonts w:ascii="Arial" w:hAnsi="Arial" w:cs="Arial"/>
          <w:color w:val="auto"/>
          <w:sz w:val="22"/>
          <w:szCs w:val="22"/>
        </w:rPr>
      </w:pPr>
    </w:p>
    <w:p w:rsidR="00780095" w:rsidRPr="001F118E" w:rsidRDefault="002D2AB4" w:rsidP="00EB08F6">
      <w:pPr>
        <w:pStyle w:val="Default"/>
        <w:spacing w:line="360" w:lineRule="auto"/>
        <w:ind w:left="142"/>
        <w:jc w:val="both"/>
        <w:rPr>
          <w:rFonts w:ascii="Arial" w:hAnsi="Arial" w:cs="Arial"/>
          <w:color w:val="auto"/>
          <w:sz w:val="22"/>
          <w:szCs w:val="22"/>
        </w:rPr>
      </w:pPr>
      <w:r w:rsidRPr="001F118E">
        <w:rPr>
          <w:rFonts w:ascii="Arial" w:hAnsi="Arial"/>
          <w:color w:val="auto"/>
          <w:sz w:val="22"/>
        </w:rPr>
        <w:t>Αυτό συμβαίνει όταν:</w:t>
      </w:r>
    </w:p>
    <w:p w:rsidR="002D2AB4" w:rsidRPr="001F118E" w:rsidRDefault="002D2AB4" w:rsidP="00EB08F6">
      <w:pPr>
        <w:pStyle w:val="Default"/>
        <w:ind w:firstLine="284"/>
        <w:jc w:val="both"/>
        <w:rPr>
          <w:rFonts w:ascii="Arial" w:hAnsi="Arial" w:cs="Arial"/>
          <w:color w:val="auto"/>
          <w:sz w:val="22"/>
          <w:szCs w:val="22"/>
        </w:rPr>
      </w:pPr>
    </w:p>
    <w:p w:rsidR="00780095" w:rsidRPr="001F118E" w:rsidRDefault="002D2AB4" w:rsidP="00F03298">
      <w:pPr>
        <w:pStyle w:val="Default"/>
        <w:numPr>
          <w:ilvl w:val="0"/>
          <w:numId w:val="15"/>
        </w:numPr>
        <w:spacing w:line="360" w:lineRule="auto"/>
        <w:ind w:left="-851" w:firstLine="1135"/>
        <w:jc w:val="both"/>
        <w:rPr>
          <w:rFonts w:ascii="Arial" w:hAnsi="Arial" w:cs="Arial"/>
          <w:color w:val="auto"/>
          <w:sz w:val="22"/>
          <w:szCs w:val="22"/>
        </w:rPr>
      </w:pPr>
      <w:r w:rsidRPr="001F118E">
        <w:rPr>
          <w:rFonts w:ascii="Arial" w:hAnsi="Arial"/>
          <w:color w:val="auto"/>
          <w:sz w:val="22"/>
        </w:rPr>
        <w:t>Η χρωματική αντίθεση με το σχέδιο ή υπόδειγμα είναι περιορισμένη.</w:t>
      </w:r>
    </w:p>
    <w:p w:rsidR="002D2AB4" w:rsidRPr="001F118E" w:rsidRDefault="002D2AB4" w:rsidP="00F03298">
      <w:pPr>
        <w:pStyle w:val="Default"/>
        <w:numPr>
          <w:ilvl w:val="0"/>
          <w:numId w:val="15"/>
        </w:numPr>
        <w:spacing w:line="360" w:lineRule="auto"/>
        <w:ind w:left="709" w:hanging="425"/>
        <w:jc w:val="both"/>
        <w:rPr>
          <w:rFonts w:ascii="Arial" w:hAnsi="Arial" w:cs="Arial"/>
          <w:color w:val="auto"/>
          <w:sz w:val="22"/>
          <w:szCs w:val="22"/>
        </w:rPr>
      </w:pPr>
      <w:r w:rsidRPr="001F118E">
        <w:rPr>
          <w:rFonts w:ascii="Arial" w:hAnsi="Arial"/>
          <w:color w:val="auto"/>
          <w:sz w:val="22"/>
        </w:rPr>
        <w:t>Οι σκιάσεις δεν επιτρέπουν την εκτίμηση του συνόλου των χαρακτηριστικών του σχεδίου ή υποδείγματος, για παράδειγμα επειδή παρεμβάλλονται σε τμήματα του σχεδίου/υποδείγματος ή επειδή καθιστούν αφανή ή επειδή παραμορφώνουν το περίγραμμα του σχεδίου/υποδείγματος.</w:t>
      </w:r>
    </w:p>
    <w:tbl>
      <w:tblPr>
        <w:tblStyle w:val="TableGrid"/>
        <w:tblW w:w="0" w:type="auto"/>
        <w:tblInd w:w="-34" w:type="dxa"/>
        <w:tblLook w:val="04A0"/>
      </w:tblPr>
      <w:tblGrid>
        <w:gridCol w:w="4923"/>
        <w:gridCol w:w="4660"/>
      </w:tblGrid>
      <w:tr w:rsidR="00E43BF1" w:rsidRPr="001F118E" w:rsidTr="001F118E">
        <w:tc>
          <w:tcPr>
            <w:tcW w:w="9846" w:type="dxa"/>
            <w:gridSpan w:val="2"/>
            <w:tcBorders>
              <w:top w:val="nil"/>
              <w:left w:val="nil"/>
              <w:bottom w:val="nil"/>
              <w:right w:val="nil"/>
            </w:tcBorders>
          </w:tcPr>
          <w:p w:rsidR="00E43BF1" w:rsidRPr="001F118E" w:rsidRDefault="008B153A" w:rsidP="00E43BF1">
            <w:pPr>
              <w:keepNext/>
              <w:tabs>
                <w:tab w:val="left" w:pos="1678"/>
              </w:tabs>
              <w:autoSpaceDE w:val="0"/>
              <w:autoSpaceDN w:val="0"/>
              <w:adjustRightInd w:val="0"/>
              <w:spacing w:before="0" w:after="0"/>
              <w:ind w:left="-108"/>
              <w:jc w:val="center"/>
              <w:rPr>
                <w:b/>
                <w:bCs/>
                <w:sz w:val="22"/>
                <w:szCs w:val="22"/>
              </w:rPr>
            </w:pPr>
            <w:r>
              <w:rPr>
                <w:noProof/>
                <w:lang w:val="en-GB" w:eastAsia="en-GB" w:bidi="ar-SA"/>
              </w:rPr>
              <w:drawing>
                <wp:inline distT="0" distB="0" distL="0" distR="0">
                  <wp:extent cx="5557652" cy="2778826"/>
                  <wp:effectExtent l="0" t="0" r="5080" b="2540"/>
                  <wp:docPr id="6593" name="Picture 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590614" cy="2795307"/>
                          </a:xfrm>
                          <a:prstGeom prst="rect">
                            <a:avLst/>
                          </a:prstGeom>
                        </pic:spPr>
                      </pic:pic>
                    </a:graphicData>
                  </a:graphic>
                </wp:inline>
              </w:drawing>
            </w:r>
          </w:p>
        </w:tc>
      </w:tr>
      <w:tr w:rsidR="00E43BF1" w:rsidRPr="00821EEE" w:rsidTr="001F118E">
        <w:tc>
          <w:tcPr>
            <w:tcW w:w="4923" w:type="dxa"/>
            <w:tcBorders>
              <w:top w:val="nil"/>
              <w:left w:val="nil"/>
              <w:bottom w:val="nil"/>
              <w:right w:val="nil"/>
            </w:tcBorders>
          </w:tcPr>
          <w:p w:rsidR="00E43BF1" w:rsidRPr="001F118E" w:rsidRDefault="00E43BF1" w:rsidP="007862A3">
            <w:pPr>
              <w:pStyle w:val="Caption"/>
              <w:keepNext w:val="0"/>
              <w:spacing w:before="0" w:after="0" w:line="360" w:lineRule="auto"/>
              <w:rPr>
                <w:b w:val="0"/>
                <w:sz w:val="18"/>
              </w:rPr>
            </w:pPr>
            <w:r w:rsidRPr="001F118E">
              <w:rPr>
                <w:b w:val="0"/>
                <w:sz w:val="18"/>
              </w:rPr>
              <w:t xml:space="preserve">Σχέδιο/υπόδειγμα αριθ. 2013 00030 (08.05, 08.08) καταχωρισμένο στη Δανία (Βάση)  </w:t>
            </w:r>
            <w:proofErr w:type="spellStart"/>
            <w:r w:rsidRPr="001F118E">
              <w:rPr>
                <w:b w:val="0"/>
                <w:sz w:val="18"/>
              </w:rPr>
              <w:t>Κάτοχος:KITCINOApS</w:t>
            </w:r>
            <w:proofErr w:type="spellEnd"/>
          </w:p>
        </w:tc>
        <w:tc>
          <w:tcPr>
            <w:tcW w:w="4923" w:type="dxa"/>
            <w:tcBorders>
              <w:top w:val="nil"/>
              <w:left w:val="nil"/>
              <w:bottom w:val="nil"/>
              <w:right w:val="nil"/>
            </w:tcBorders>
          </w:tcPr>
          <w:p w:rsidR="00E43BF1" w:rsidRPr="00821EEE" w:rsidRDefault="00E43BF1" w:rsidP="003A76B1">
            <w:pPr>
              <w:pStyle w:val="Caption"/>
              <w:keepNext w:val="0"/>
              <w:spacing w:before="0" w:after="0" w:line="360" w:lineRule="auto"/>
              <w:rPr>
                <w:b w:val="0"/>
                <w:sz w:val="18"/>
                <w:rPrChange w:id="215" w:author="Abatzis Kostas" w:date="2016-04-14T11:42:00Z">
                  <w:rPr>
                    <w:b w:val="0"/>
                    <w:sz w:val="18"/>
                    <w:lang w:val="en-US"/>
                  </w:rPr>
                </w:rPrChange>
              </w:rPr>
            </w:pPr>
            <w:r w:rsidRPr="001F118E">
              <w:rPr>
                <w:b w:val="0"/>
                <w:sz w:val="18"/>
              </w:rPr>
              <w:t>Σχέδιο/υπόδειγμα αριθ. 2013 00057 (11.01) καταχωρισμένο στη Δανία</w:t>
            </w:r>
            <w:r w:rsidR="00521D9E" w:rsidRPr="00521D9E">
              <w:rPr>
                <w:b w:val="0"/>
                <w:sz w:val="18"/>
                <w:rPrChange w:id="216" w:author="Abatzis Kostas" w:date="2016-04-14T11:42:00Z">
                  <w:rPr>
                    <w:rFonts w:ascii="Arial" w:hAnsi="Arial" w:cs="Arial"/>
                    <w:b w:val="0"/>
                    <w:bCs w:val="0"/>
                    <w:sz w:val="18"/>
                    <w:lang w:val="en-US"/>
                  </w:rPr>
                </w:rPrChange>
              </w:rPr>
              <w:t>(</w:t>
            </w:r>
            <w:r w:rsidRPr="001F118E">
              <w:rPr>
                <w:b w:val="0"/>
                <w:sz w:val="18"/>
              </w:rPr>
              <w:t>Κοσμήματα</w:t>
            </w:r>
            <w:r w:rsidR="00521D9E" w:rsidRPr="00521D9E">
              <w:rPr>
                <w:b w:val="0"/>
                <w:sz w:val="18"/>
                <w:rPrChange w:id="217" w:author="Abatzis Kostas" w:date="2016-04-14T11:42:00Z">
                  <w:rPr>
                    <w:rFonts w:ascii="Arial" w:hAnsi="Arial" w:cs="Arial"/>
                    <w:b w:val="0"/>
                    <w:bCs w:val="0"/>
                    <w:sz w:val="18"/>
                    <w:lang w:val="en-US"/>
                  </w:rPr>
                </w:rPrChange>
              </w:rPr>
              <w:t xml:space="preserve">)  </w:t>
            </w:r>
            <w:r w:rsidRPr="001F118E">
              <w:rPr>
                <w:b w:val="0"/>
                <w:sz w:val="18"/>
              </w:rPr>
              <w:t>Κάτοχος</w:t>
            </w:r>
            <w:r w:rsidR="00521D9E" w:rsidRPr="00521D9E">
              <w:rPr>
                <w:b w:val="0"/>
                <w:sz w:val="18"/>
                <w:rPrChange w:id="218" w:author="Abatzis Kostas" w:date="2016-04-14T11:42:00Z">
                  <w:rPr>
                    <w:rFonts w:ascii="Arial" w:hAnsi="Arial" w:cs="Arial"/>
                    <w:b w:val="0"/>
                    <w:bCs w:val="0"/>
                    <w:sz w:val="18"/>
                    <w:lang w:val="en-US"/>
                  </w:rPr>
                </w:rPrChange>
              </w:rPr>
              <w:t xml:space="preserve">: </w:t>
            </w:r>
            <w:proofErr w:type="spellStart"/>
            <w:r w:rsidRPr="001F118E">
              <w:rPr>
                <w:b w:val="0"/>
                <w:sz w:val="18"/>
                <w:lang w:val="en-US"/>
              </w:rPr>
              <w:t>HouseofHearing</w:t>
            </w:r>
            <w:proofErr w:type="spellEnd"/>
          </w:p>
        </w:tc>
      </w:tr>
      <w:tr w:rsidR="00E43BF1" w:rsidRPr="001F118E" w:rsidTr="001F118E">
        <w:tc>
          <w:tcPr>
            <w:tcW w:w="9846" w:type="dxa"/>
            <w:gridSpan w:val="2"/>
            <w:tcBorders>
              <w:top w:val="nil"/>
              <w:left w:val="nil"/>
              <w:bottom w:val="nil"/>
              <w:right w:val="nil"/>
            </w:tcBorders>
          </w:tcPr>
          <w:p w:rsidR="00E43BF1" w:rsidRPr="001F118E" w:rsidRDefault="00E43BF1"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1696109" cy="1852550"/>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1695450" cy="1851830"/>
                          </a:xfrm>
                          <a:prstGeom prst="rect">
                            <a:avLst/>
                          </a:prstGeom>
                        </pic:spPr>
                      </pic:pic>
                    </a:graphicData>
                  </a:graphic>
                </wp:inline>
              </w:drawing>
            </w:r>
          </w:p>
        </w:tc>
      </w:tr>
      <w:tr w:rsidR="00E43BF1" w:rsidRPr="001F118E" w:rsidTr="001F118E">
        <w:tc>
          <w:tcPr>
            <w:tcW w:w="9846" w:type="dxa"/>
            <w:gridSpan w:val="2"/>
            <w:tcBorders>
              <w:top w:val="nil"/>
              <w:left w:val="nil"/>
              <w:bottom w:val="nil"/>
              <w:right w:val="nil"/>
            </w:tcBorders>
          </w:tcPr>
          <w:p w:rsidR="00C365F6" w:rsidRPr="001F118E" w:rsidRDefault="00C365F6" w:rsidP="00C365F6">
            <w:pPr>
              <w:pStyle w:val="Caption"/>
              <w:spacing w:before="0" w:after="0" w:line="360" w:lineRule="auto"/>
              <w:rPr>
                <w:b w:val="0"/>
                <w:sz w:val="18"/>
              </w:rPr>
            </w:pPr>
            <w:r w:rsidRPr="001F118E">
              <w:rPr>
                <w:b w:val="0"/>
                <w:sz w:val="18"/>
              </w:rPr>
              <w:t>Σχέδιο/υπόδειγμα αριθ. 2013 00069 (12.11) καταχωρισμένο στη Δανία</w:t>
            </w:r>
          </w:p>
          <w:p w:rsidR="00E43BF1" w:rsidRPr="001F118E" w:rsidRDefault="00C365F6" w:rsidP="00C365F6">
            <w:pPr>
              <w:pStyle w:val="Caption"/>
              <w:spacing w:before="0" w:after="0" w:line="360" w:lineRule="auto"/>
              <w:rPr>
                <w:b w:val="0"/>
                <w:sz w:val="18"/>
              </w:rPr>
            </w:pPr>
            <w:r w:rsidRPr="001F118E">
              <w:rPr>
                <w:b w:val="0"/>
                <w:sz w:val="18"/>
              </w:rPr>
              <w:t>(Ποδήλατο μεταφοράς φορτίων)  Κάτοχος: 3PART A/S</w:t>
            </w:r>
          </w:p>
        </w:tc>
      </w:tr>
    </w:tbl>
    <w:p w:rsidR="00C365F6" w:rsidRPr="001F118E" w:rsidRDefault="00C365F6" w:rsidP="00C365F6">
      <w:pPr>
        <w:pStyle w:val="Caption"/>
        <w:spacing w:before="0" w:after="0" w:line="360" w:lineRule="auto"/>
      </w:pPr>
      <w:r w:rsidRPr="001F118E">
        <w:t>Παράδειγμα 31 - Αποδεκτές σκιάσεις</w:t>
      </w:r>
    </w:p>
    <w:p w:rsidR="00E43BF1" w:rsidRPr="001F118E" w:rsidRDefault="00E43BF1" w:rsidP="00E43BF1">
      <w:pPr>
        <w:pStyle w:val="Default"/>
        <w:spacing w:line="360" w:lineRule="auto"/>
        <w:jc w:val="both"/>
        <w:rPr>
          <w:rFonts w:ascii="Arial" w:hAnsi="Arial" w:cs="Arial"/>
          <w:color w:val="auto"/>
          <w:sz w:val="22"/>
          <w:szCs w:val="22"/>
        </w:rPr>
      </w:pPr>
    </w:p>
    <w:tbl>
      <w:tblPr>
        <w:tblStyle w:val="TableGrid"/>
        <w:tblW w:w="0" w:type="auto"/>
        <w:tblInd w:w="-34" w:type="dxa"/>
        <w:tblLook w:val="04A0"/>
      </w:tblPr>
      <w:tblGrid>
        <w:gridCol w:w="4923"/>
        <w:gridCol w:w="4660"/>
      </w:tblGrid>
      <w:tr w:rsidR="00C365F6" w:rsidRPr="001F118E" w:rsidTr="001F118E">
        <w:tc>
          <w:tcPr>
            <w:tcW w:w="9846" w:type="dxa"/>
            <w:gridSpan w:val="2"/>
            <w:tcBorders>
              <w:top w:val="nil"/>
              <w:left w:val="nil"/>
              <w:bottom w:val="nil"/>
              <w:right w:val="nil"/>
            </w:tcBorders>
          </w:tcPr>
          <w:p w:rsidR="00C365F6" w:rsidRPr="001F118E" w:rsidRDefault="00C365F6"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lastRenderedPageBreak/>
              <w:drawing>
                <wp:inline distT="0" distB="0" distL="0" distR="0">
                  <wp:extent cx="5748986" cy="2912453"/>
                  <wp:effectExtent l="0" t="0" r="4445" b="2540"/>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757056" cy="2916541"/>
                          </a:xfrm>
                          <a:prstGeom prst="rect">
                            <a:avLst/>
                          </a:prstGeom>
                        </pic:spPr>
                      </pic:pic>
                    </a:graphicData>
                  </a:graphic>
                </wp:inline>
              </w:drawing>
            </w:r>
          </w:p>
        </w:tc>
      </w:tr>
      <w:tr w:rsidR="00C365F6" w:rsidRPr="001F118E" w:rsidTr="001F118E">
        <w:tc>
          <w:tcPr>
            <w:tcW w:w="4923" w:type="dxa"/>
            <w:tcBorders>
              <w:top w:val="nil"/>
              <w:left w:val="nil"/>
              <w:bottom w:val="nil"/>
              <w:right w:val="nil"/>
            </w:tcBorders>
          </w:tcPr>
          <w:p w:rsidR="00C365F6" w:rsidRPr="001F118E" w:rsidRDefault="00C365F6" w:rsidP="00C365F6">
            <w:pPr>
              <w:pStyle w:val="Caption"/>
              <w:spacing w:before="0" w:after="0" w:line="360" w:lineRule="auto"/>
              <w:rPr>
                <w:b w:val="0"/>
                <w:sz w:val="18"/>
              </w:rPr>
            </w:pPr>
            <w:r w:rsidRPr="001F118E">
              <w:rPr>
                <w:b w:val="0"/>
                <w:sz w:val="18"/>
              </w:rPr>
              <w:t>Παράδειγμα CP6 (11.02) (ανθοδοχεία)</w:t>
            </w:r>
          </w:p>
        </w:tc>
        <w:tc>
          <w:tcPr>
            <w:tcW w:w="4923" w:type="dxa"/>
            <w:tcBorders>
              <w:top w:val="nil"/>
              <w:left w:val="nil"/>
              <w:bottom w:val="nil"/>
              <w:right w:val="nil"/>
            </w:tcBorders>
          </w:tcPr>
          <w:p w:rsidR="00C365F6" w:rsidRPr="001F118E" w:rsidRDefault="00C365F6" w:rsidP="00C365F6">
            <w:pPr>
              <w:pStyle w:val="Caption"/>
              <w:spacing w:before="0" w:after="0" w:line="360" w:lineRule="auto"/>
              <w:rPr>
                <w:b w:val="0"/>
                <w:sz w:val="18"/>
              </w:rPr>
            </w:pPr>
            <w:r w:rsidRPr="001F118E">
              <w:rPr>
                <w:b w:val="0"/>
                <w:sz w:val="18"/>
              </w:rPr>
              <w:t>Παράδειγμα CP6 (14.01) (ακουστικά)</w:t>
            </w:r>
          </w:p>
        </w:tc>
      </w:tr>
    </w:tbl>
    <w:p w:rsidR="00C365F6" w:rsidRDefault="00C365F6" w:rsidP="002D092C">
      <w:pPr>
        <w:pStyle w:val="Caption"/>
        <w:keepNext w:val="0"/>
        <w:spacing w:before="0" w:after="0" w:line="360" w:lineRule="auto"/>
        <w:rPr>
          <w:lang w:val="es-ES"/>
        </w:rPr>
      </w:pPr>
      <w:r w:rsidRPr="001F118E">
        <w:t>Παράδειγμα 32 - Μη αποδεκτές σκιάσεις</w:t>
      </w:r>
    </w:p>
    <w:p w:rsidR="004A0790" w:rsidRPr="004A0790" w:rsidRDefault="004A0790" w:rsidP="004A0790">
      <w:pPr>
        <w:rPr>
          <w:lang w:val="es-ES"/>
        </w:rPr>
      </w:pPr>
    </w:p>
    <w:tbl>
      <w:tblPr>
        <w:tblStyle w:val="TableGrid"/>
        <w:tblW w:w="0" w:type="auto"/>
        <w:tblInd w:w="-34" w:type="dxa"/>
        <w:tblLook w:val="04A0"/>
      </w:tblPr>
      <w:tblGrid>
        <w:gridCol w:w="9583"/>
      </w:tblGrid>
      <w:tr w:rsidR="002D092C" w:rsidRPr="001F118E" w:rsidTr="008B153A">
        <w:tc>
          <w:tcPr>
            <w:tcW w:w="9583" w:type="dxa"/>
            <w:tcBorders>
              <w:top w:val="nil"/>
              <w:left w:val="nil"/>
              <w:bottom w:val="nil"/>
              <w:right w:val="nil"/>
            </w:tcBorders>
          </w:tcPr>
          <w:p w:rsidR="002D092C" w:rsidRPr="001F118E" w:rsidRDefault="008B153A" w:rsidP="001F118E">
            <w:pPr>
              <w:keepNext/>
              <w:tabs>
                <w:tab w:val="left" w:pos="1678"/>
              </w:tabs>
              <w:autoSpaceDE w:val="0"/>
              <w:autoSpaceDN w:val="0"/>
              <w:adjustRightInd w:val="0"/>
              <w:spacing w:before="0" w:after="0"/>
              <w:jc w:val="center"/>
              <w:rPr>
                <w:b/>
                <w:bCs/>
                <w:sz w:val="22"/>
                <w:szCs w:val="22"/>
              </w:rPr>
            </w:pPr>
            <w:r>
              <w:rPr>
                <w:noProof/>
                <w:lang w:val="en-GB" w:eastAsia="en-GB" w:bidi="ar-SA"/>
              </w:rPr>
              <w:drawing>
                <wp:inline distT="0" distB="0" distL="0" distR="0">
                  <wp:extent cx="2134811" cy="1786270"/>
                  <wp:effectExtent l="0" t="0" r="0" b="4445"/>
                  <wp:docPr id="6594" name="Picture 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2133601" cy="1785257"/>
                          </a:xfrm>
                          <a:prstGeom prst="rect">
                            <a:avLst/>
                          </a:prstGeom>
                        </pic:spPr>
                      </pic:pic>
                    </a:graphicData>
                  </a:graphic>
                </wp:inline>
              </w:drawing>
            </w:r>
          </w:p>
        </w:tc>
      </w:tr>
      <w:tr w:rsidR="002D092C" w:rsidRPr="001F118E" w:rsidTr="008B153A">
        <w:tc>
          <w:tcPr>
            <w:tcW w:w="9583" w:type="dxa"/>
            <w:tcBorders>
              <w:top w:val="nil"/>
              <w:left w:val="nil"/>
              <w:bottom w:val="nil"/>
              <w:right w:val="nil"/>
            </w:tcBorders>
          </w:tcPr>
          <w:p w:rsidR="002D092C" w:rsidRPr="001F118E" w:rsidRDefault="002D092C" w:rsidP="002D092C">
            <w:pPr>
              <w:pStyle w:val="Caption"/>
              <w:spacing w:before="0" w:after="0" w:line="360" w:lineRule="auto"/>
              <w:rPr>
                <w:rFonts w:ascii="Calibri" w:hAnsi="Calibri" w:cs="Calibri"/>
                <w:color w:val="1F497D"/>
                <w:sz w:val="22"/>
                <w:szCs w:val="22"/>
              </w:rPr>
            </w:pPr>
            <w:r w:rsidRPr="001F118E">
              <w:rPr>
                <w:b w:val="0"/>
                <w:sz w:val="18"/>
              </w:rPr>
              <w:t>Παράδειγμα CP6 (11.01) (Δαχτυλίδια)</w:t>
            </w:r>
          </w:p>
        </w:tc>
      </w:tr>
    </w:tbl>
    <w:p w:rsidR="002D092C" w:rsidRDefault="002D092C" w:rsidP="002D092C">
      <w:pPr>
        <w:pStyle w:val="Caption"/>
        <w:keepNext w:val="0"/>
        <w:spacing w:before="0" w:after="0" w:line="360" w:lineRule="auto"/>
        <w:rPr>
          <w:lang w:val="es-ES"/>
        </w:rPr>
      </w:pPr>
      <w:r w:rsidRPr="001F118E">
        <w:t>Παράδειγμα 33 - Αποδεκτές αντανακλάσεις</w:t>
      </w:r>
    </w:p>
    <w:p w:rsidR="004A0790" w:rsidRPr="004A0790" w:rsidRDefault="004A0790" w:rsidP="004A0790">
      <w:pPr>
        <w:rPr>
          <w:lang w:val="es-ES"/>
        </w:rPr>
      </w:pPr>
    </w:p>
    <w:tbl>
      <w:tblPr>
        <w:tblStyle w:val="TableGrid"/>
        <w:tblW w:w="0" w:type="auto"/>
        <w:tblInd w:w="-34" w:type="dxa"/>
        <w:tblLook w:val="04A0"/>
      </w:tblPr>
      <w:tblGrid>
        <w:gridCol w:w="4923"/>
        <w:gridCol w:w="4660"/>
      </w:tblGrid>
      <w:tr w:rsidR="002D092C" w:rsidRPr="001F118E" w:rsidTr="001F118E">
        <w:tc>
          <w:tcPr>
            <w:tcW w:w="9846" w:type="dxa"/>
            <w:gridSpan w:val="2"/>
            <w:tcBorders>
              <w:top w:val="nil"/>
              <w:left w:val="nil"/>
              <w:bottom w:val="nil"/>
              <w:right w:val="nil"/>
            </w:tcBorders>
          </w:tcPr>
          <w:p w:rsidR="002D092C" w:rsidRPr="001F118E" w:rsidRDefault="002D092C" w:rsidP="001F118E">
            <w:pPr>
              <w:keepNext/>
              <w:tabs>
                <w:tab w:val="left" w:pos="1678"/>
              </w:tabs>
              <w:autoSpaceDE w:val="0"/>
              <w:autoSpaceDN w:val="0"/>
              <w:adjustRightInd w:val="0"/>
              <w:spacing w:before="0" w:after="0"/>
              <w:jc w:val="center"/>
              <w:rPr>
                <w:b/>
                <w:bCs/>
                <w:sz w:val="22"/>
                <w:szCs w:val="22"/>
              </w:rPr>
            </w:pPr>
            <w:r w:rsidRPr="001F118E">
              <w:rPr>
                <w:noProof/>
                <w:lang w:val="en-GB" w:eastAsia="en-GB" w:bidi="ar-SA"/>
              </w:rPr>
              <w:drawing>
                <wp:inline distT="0" distB="0" distL="0" distR="0">
                  <wp:extent cx="5669473" cy="1989651"/>
                  <wp:effectExtent l="0" t="0" r="7620" b="0"/>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5679185" cy="1993059"/>
                          </a:xfrm>
                          <a:prstGeom prst="rect">
                            <a:avLst/>
                          </a:prstGeom>
                        </pic:spPr>
                      </pic:pic>
                    </a:graphicData>
                  </a:graphic>
                </wp:inline>
              </w:drawing>
            </w:r>
          </w:p>
        </w:tc>
      </w:tr>
      <w:tr w:rsidR="002D092C" w:rsidRPr="001F118E" w:rsidTr="001F118E">
        <w:tc>
          <w:tcPr>
            <w:tcW w:w="4923" w:type="dxa"/>
            <w:tcBorders>
              <w:top w:val="nil"/>
              <w:left w:val="nil"/>
              <w:bottom w:val="nil"/>
              <w:right w:val="nil"/>
            </w:tcBorders>
          </w:tcPr>
          <w:p w:rsidR="002D092C" w:rsidRPr="001F118E" w:rsidRDefault="000C6AB0" w:rsidP="000C6AB0">
            <w:pPr>
              <w:pStyle w:val="Caption"/>
              <w:spacing w:before="0" w:after="0" w:line="360" w:lineRule="auto"/>
              <w:rPr>
                <w:b w:val="0"/>
                <w:sz w:val="18"/>
              </w:rPr>
            </w:pPr>
            <w:r w:rsidRPr="001F118E">
              <w:rPr>
                <w:b w:val="0"/>
                <w:sz w:val="18"/>
              </w:rPr>
              <w:t>Παράδειγμα CP6 (07.01) (Φρουτιέρες)</w:t>
            </w:r>
          </w:p>
        </w:tc>
        <w:tc>
          <w:tcPr>
            <w:tcW w:w="4923" w:type="dxa"/>
            <w:tcBorders>
              <w:top w:val="nil"/>
              <w:left w:val="nil"/>
              <w:bottom w:val="nil"/>
              <w:right w:val="nil"/>
            </w:tcBorders>
          </w:tcPr>
          <w:p w:rsidR="002D092C" w:rsidRPr="001F118E" w:rsidRDefault="003C67E2" w:rsidP="003C67E2">
            <w:pPr>
              <w:pStyle w:val="Caption"/>
              <w:spacing w:before="0" w:after="0" w:line="360" w:lineRule="auto"/>
              <w:rPr>
                <w:b w:val="0"/>
                <w:sz w:val="18"/>
              </w:rPr>
            </w:pPr>
            <w:r w:rsidRPr="001F118E">
              <w:rPr>
                <w:b w:val="0"/>
                <w:sz w:val="18"/>
              </w:rPr>
              <w:t>Παράδειγμα CP6 (07.01) (Φρουτιέρες)</w:t>
            </w:r>
          </w:p>
        </w:tc>
      </w:tr>
    </w:tbl>
    <w:p w:rsidR="002D092C" w:rsidRPr="001F118E" w:rsidRDefault="003C67E2" w:rsidP="002D092C">
      <w:pPr>
        <w:pStyle w:val="Caption"/>
        <w:keepNext w:val="0"/>
        <w:spacing w:before="0" w:after="0" w:line="360" w:lineRule="auto"/>
      </w:pPr>
      <w:r w:rsidRPr="001F118E">
        <w:t>Παράδειγμα 34 - Μη αποδεκτές αντανακλάσεις</w:t>
      </w:r>
    </w:p>
    <w:p w:rsidR="002D2AB4" w:rsidRPr="001F118E" w:rsidRDefault="002D2AB4" w:rsidP="002D2AB4"/>
    <w:p w:rsidR="002D2AB4" w:rsidRPr="001F118E" w:rsidRDefault="002D2AB4" w:rsidP="003F2B3C">
      <w:pPr>
        <w:pStyle w:val="Heading2"/>
        <w:numPr>
          <w:ilvl w:val="1"/>
          <w:numId w:val="27"/>
        </w:numPr>
        <w:tabs>
          <w:tab w:val="left" w:pos="993"/>
        </w:tabs>
        <w:ind w:left="425" w:firstLine="0"/>
        <w:rPr>
          <w:sz w:val="22"/>
          <w:szCs w:val="22"/>
        </w:rPr>
      </w:pPr>
      <w:bookmarkStart w:id="219" w:name="_Toc442875805"/>
      <w:bookmarkStart w:id="220" w:name="_Toc448330955"/>
      <w:r w:rsidRPr="001F118E">
        <w:rPr>
          <w:sz w:val="22"/>
        </w:rPr>
        <w:t xml:space="preserve">Στόχος 4 – </w:t>
      </w:r>
      <w:proofErr w:type="spellStart"/>
      <w:r w:rsidRPr="001F118E">
        <w:rPr>
          <w:sz w:val="22"/>
        </w:rPr>
        <w:t>Μορφότυπος</w:t>
      </w:r>
      <w:proofErr w:type="spellEnd"/>
      <w:r w:rsidRPr="001F118E">
        <w:rPr>
          <w:sz w:val="22"/>
        </w:rPr>
        <w:t xml:space="preserve"> όψεων</w:t>
      </w:r>
      <w:bookmarkEnd w:id="219"/>
      <w:bookmarkEnd w:id="220"/>
    </w:p>
    <w:p w:rsidR="002D2AB4" w:rsidRPr="001F118E" w:rsidRDefault="002D2AB4" w:rsidP="002D2AB4">
      <w:pPr>
        <w:pStyle w:val="Default"/>
        <w:spacing w:line="360" w:lineRule="auto"/>
        <w:jc w:val="both"/>
        <w:rPr>
          <w:b/>
          <w:i/>
          <w:color w:val="365F91"/>
          <w:sz w:val="22"/>
          <w:szCs w:val="22"/>
        </w:rPr>
      </w:pPr>
    </w:p>
    <w:p w:rsidR="002D2AB4" w:rsidRPr="001F118E" w:rsidRDefault="002D2AB4" w:rsidP="002D2AB4">
      <w:pPr>
        <w:pStyle w:val="Default"/>
        <w:spacing w:line="360" w:lineRule="auto"/>
        <w:jc w:val="both"/>
        <w:rPr>
          <w:rFonts w:ascii="Arial" w:hAnsi="Arial" w:cs="Arial"/>
          <w:color w:val="auto"/>
          <w:sz w:val="22"/>
          <w:szCs w:val="22"/>
        </w:rPr>
      </w:pPr>
      <w:r w:rsidRPr="001F118E">
        <w:rPr>
          <w:rFonts w:ascii="Arial" w:hAnsi="Arial"/>
          <w:color w:val="auto"/>
          <w:sz w:val="22"/>
        </w:rPr>
        <w:t xml:space="preserve">Κατόπιν της διεξοδικής ανάλυσης των νομικών διατάξεων που διέπουν τη λειτουργία των Γραφείων προέκυψε ότι σε ορισμένα από αυτά ισχύουν νομικοί περιορισμοί όσον αφορά τις απαιτήσεις ποιότητας για τις ηλεκτρονικές και τις έντυπες αιτήσεις. Δεδομένου ότι η εφαρμογή κοινής πρακτικής σε αυτόν τον τομέα δεν κατέστη εφικτή λόγω των νομικών περιορισμών, διενεργήθηκε μελέτη συγκριτικής αξιολόγησης τα αποτελέσματα της οποίας παρατίθενται στο τέλος του παρόντος εγγράφου (παραρτήματα 1 και 2). Επιπλέον, για να κατανοήσουν οι χρήστες τον προτιμώμενο τρόπο αναπαραγωγής των σχεδίων ή υποδειγμάτων τους, στη συνέχεια παρέχονται συστάσεις σχετικά με τις αναπαραστάσεις των σχεδίων ή υποδειγμάτων που υποβάλλονται με τη μορφή </w:t>
      </w:r>
      <w:r w:rsidR="004622AF" w:rsidRPr="00FE4AAC">
        <w:rPr>
          <w:rFonts w:ascii="Arial" w:hAnsi="Arial"/>
          <w:color w:val="auto"/>
          <w:sz w:val="22"/>
        </w:rPr>
        <w:t xml:space="preserve">γραφικών παραστάσεων </w:t>
      </w:r>
      <w:r w:rsidRPr="001F118E">
        <w:rPr>
          <w:rFonts w:ascii="Arial" w:hAnsi="Arial"/>
          <w:color w:val="auto"/>
          <w:sz w:val="22"/>
        </w:rPr>
        <w:t>ή/και φωτογραφιών.</w:t>
      </w:r>
    </w:p>
    <w:p w:rsidR="003C67E2" w:rsidRPr="001F118E" w:rsidRDefault="003C67E2" w:rsidP="002D2AB4">
      <w:pPr>
        <w:pStyle w:val="Default"/>
        <w:spacing w:line="360" w:lineRule="auto"/>
        <w:jc w:val="both"/>
        <w:rPr>
          <w:rFonts w:ascii="Arial" w:hAnsi="Arial" w:cs="Arial"/>
          <w:color w:val="auto"/>
          <w:sz w:val="22"/>
          <w:szCs w:val="22"/>
        </w:rPr>
      </w:pPr>
    </w:p>
    <w:p w:rsidR="006537BC" w:rsidRPr="001F118E" w:rsidRDefault="006537BC" w:rsidP="00FE4AAC">
      <w:pPr>
        <w:pStyle w:val="Heading3"/>
        <w:numPr>
          <w:ilvl w:val="0"/>
          <w:numId w:val="42"/>
        </w:numPr>
        <w:ind w:left="1418" w:hanging="567"/>
        <w:jc w:val="both"/>
      </w:pPr>
      <w:bookmarkStart w:id="221" w:name="_Toc442875806"/>
      <w:bookmarkStart w:id="222" w:name="_Toc448330956"/>
      <w:r w:rsidRPr="001F118E">
        <w:t xml:space="preserve">Συστάσεις σχετικά με την ποιότητα των αναπαραστάσεων σχεδίων ή υποδειγμάτων που υποβάλλονται με τη μορφή </w:t>
      </w:r>
      <w:r w:rsidR="004622AF" w:rsidRPr="00FE4AAC">
        <w:rPr>
          <w:rFonts w:ascii="Arial" w:hAnsi="Arial" w:cs="Arial"/>
        </w:rPr>
        <w:t xml:space="preserve">γραφικών </w:t>
      </w:r>
      <w:proofErr w:type="spellStart"/>
      <w:r w:rsidR="004622AF" w:rsidRPr="00FE4AAC">
        <w:rPr>
          <w:rFonts w:ascii="Arial" w:hAnsi="Arial" w:cs="Arial"/>
        </w:rPr>
        <w:t>παραστάσεων</w:t>
      </w:r>
      <w:r w:rsidRPr="001F118E">
        <w:t>ή</w:t>
      </w:r>
      <w:proofErr w:type="spellEnd"/>
      <w:r w:rsidRPr="001F118E">
        <w:t>/και φωτογραφιών:</w:t>
      </w:r>
      <w:bookmarkEnd w:id="221"/>
      <w:bookmarkEnd w:id="222"/>
    </w:p>
    <w:p w:rsidR="002D2AB4" w:rsidRPr="001F118E" w:rsidRDefault="002D2AB4" w:rsidP="002D2AB4">
      <w:pPr>
        <w:spacing w:before="0" w:after="0" w:line="240" w:lineRule="auto"/>
      </w:pPr>
    </w:p>
    <w:p w:rsidR="00780095" w:rsidRPr="001F118E" w:rsidRDefault="002D2AB4" w:rsidP="00FE4AAC">
      <w:pPr>
        <w:pStyle w:val="ListParagraph"/>
        <w:numPr>
          <w:ilvl w:val="0"/>
          <w:numId w:val="43"/>
        </w:numPr>
        <w:ind w:left="0"/>
      </w:pPr>
      <w:r w:rsidRPr="001F118E">
        <w:rPr>
          <w:b/>
        </w:rPr>
        <w:t xml:space="preserve">Με τη </w:t>
      </w:r>
      <w:r w:rsidRPr="00FE4AAC">
        <w:rPr>
          <w:b/>
        </w:rPr>
        <w:t xml:space="preserve">μορφή </w:t>
      </w:r>
      <w:r w:rsidR="004622AF" w:rsidRPr="00FE4AAC">
        <w:rPr>
          <w:b/>
        </w:rPr>
        <w:t xml:space="preserve">γραφικών </w:t>
      </w:r>
      <w:proofErr w:type="spellStart"/>
      <w:r w:rsidR="004622AF" w:rsidRPr="00FE4AAC">
        <w:rPr>
          <w:b/>
        </w:rPr>
        <w:t>παραστάσεων</w:t>
      </w:r>
      <w:r w:rsidRPr="00FE4AAC">
        <w:rPr>
          <w:b/>
        </w:rPr>
        <w:t>:</w:t>
      </w:r>
      <w:r w:rsidR="004622AF" w:rsidRPr="00FE4AAC">
        <w:t>Οι</w:t>
      </w:r>
      <w:proofErr w:type="spellEnd"/>
      <w:r w:rsidR="004622AF" w:rsidRPr="00FE4AAC">
        <w:t xml:space="preserve"> γραφικές παραστάσεις </w:t>
      </w:r>
      <w:r w:rsidRPr="00FE4AAC">
        <w:t xml:space="preserve">πρέπει να είναι </w:t>
      </w:r>
      <w:r w:rsidRPr="001F118E">
        <w:t>καλής ποιότητας, υπό την έννοια ότι οι εικόνες πρέπει να σχεδιάζονται με καθαρές και σκουρόχρωμες συνεχόμενες γραμμές. Πρέπει να είναι δυνατή η αναπαραγωγή των αναπαραστάσεων κατά τρόπο ώστε τα χαρακτηριστικά του σχεδίου ή υποδείγματος να παραμένουν ευδιάκριτα.</w:t>
      </w:r>
    </w:p>
    <w:p w:rsidR="002D2AB4" w:rsidRPr="001F118E" w:rsidRDefault="002D2AB4" w:rsidP="002D2AB4">
      <w:pPr>
        <w:pStyle w:val="Default"/>
        <w:jc w:val="both"/>
        <w:rPr>
          <w:color w:val="auto"/>
          <w:sz w:val="22"/>
          <w:szCs w:val="22"/>
        </w:rPr>
      </w:pPr>
    </w:p>
    <w:p w:rsidR="002D2AB4" w:rsidRPr="001F118E" w:rsidRDefault="002D2AB4" w:rsidP="002D2AB4">
      <w:pPr>
        <w:pStyle w:val="Default"/>
        <w:spacing w:line="360" w:lineRule="auto"/>
        <w:jc w:val="both"/>
        <w:rPr>
          <w:rFonts w:ascii="Arial" w:hAnsi="Arial" w:cs="Arial"/>
          <w:bCs/>
          <w:iCs/>
          <w:color w:val="auto"/>
          <w:sz w:val="22"/>
          <w:szCs w:val="22"/>
        </w:rPr>
      </w:pPr>
      <w:r w:rsidRPr="001F118E">
        <w:rPr>
          <w:rFonts w:ascii="Arial" w:hAnsi="Arial"/>
          <w:color w:val="auto"/>
          <w:sz w:val="22"/>
        </w:rPr>
        <w:t>Συνεπώς, στις αναπαραστάσεις πρέπει να αποφεύγονται τα εξής φαινόμενα:</w:t>
      </w:r>
    </w:p>
    <w:p w:rsidR="002D2AB4" w:rsidRPr="001F118E" w:rsidRDefault="002D2AB4" w:rsidP="002D2AB4">
      <w:pPr>
        <w:pStyle w:val="Default"/>
        <w:ind w:left="142"/>
        <w:jc w:val="both"/>
        <w:rPr>
          <w:rFonts w:ascii="Arial" w:hAnsi="Arial" w:cs="Arial"/>
          <w:bCs/>
          <w:iCs/>
          <w:color w:val="auto"/>
          <w:sz w:val="22"/>
          <w:szCs w:val="22"/>
        </w:rPr>
      </w:pP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Γραμμές κακής ποιότητας.</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Ακαθόριστες γραμμές.</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proofErr w:type="spellStart"/>
      <w:r w:rsidRPr="001F118E">
        <w:rPr>
          <w:rFonts w:ascii="Arial" w:hAnsi="Arial"/>
          <w:color w:val="auto"/>
          <w:sz w:val="22"/>
        </w:rPr>
        <w:t>Εικονοστοιχεία</w:t>
      </w:r>
      <w:proofErr w:type="spellEnd"/>
      <w:r w:rsidRPr="001F118E">
        <w:rPr>
          <w:rFonts w:ascii="Arial" w:hAnsi="Arial"/>
          <w:color w:val="auto"/>
          <w:sz w:val="22"/>
        </w:rPr>
        <w:t xml:space="preserve"> ορατά σε έντονο βαθμό.</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Γραμμές που συγχέονται σχηματίζοντας μαύρες και ακαθόριστες επιφάνειες.</w:t>
      </w:r>
    </w:p>
    <w:p w:rsidR="002D2AB4" w:rsidRPr="00FE4AAC"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 xml:space="preserve">Υπερβολικά μεγάλο ή υπερβολικά </w:t>
      </w:r>
      <w:r w:rsidRPr="00FE4AAC">
        <w:rPr>
          <w:rFonts w:ascii="Arial" w:hAnsi="Arial"/>
          <w:color w:val="auto"/>
          <w:sz w:val="22"/>
        </w:rPr>
        <w:t xml:space="preserve">μικρό μέγεθος των </w:t>
      </w:r>
      <w:r w:rsidR="004622AF" w:rsidRPr="00FE4AAC">
        <w:rPr>
          <w:rFonts w:ascii="Arial" w:hAnsi="Arial"/>
          <w:color w:val="auto"/>
          <w:sz w:val="22"/>
        </w:rPr>
        <w:t>γραφικών παραστάσεων</w:t>
      </w:r>
      <w:r w:rsidRPr="00FE4AAC">
        <w:rPr>
          <w:rFonts w:ascii="Arial" w:hAnsi="Arial"/>
          <w:color w:val="auto"/>
          <w:sz w:val="22"/>
        </w:rPr>
        <w:t>.</w:t>
      </w:r>
    </w:p>
    <w:p w:rsidR="002D2AB4" w:rsidRPr="00FE4AAC"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FE4AAC">
        <w:rPr>
          <w:rFonts w:ascii="Arial" w:hAnsi="Arial"/>
          <w:color w:val="auto"/>
          <w:sz w:val="22"/>
        </w:rPr>
        <w:t xml:space="preserve">Ίχνη απαλοιφών ή διορθώσεων </w:t>
      </w:r>
      <w:r w:rsidR="004622AF" w:rsidRPr="00FE4AAC">
        <w:rPr>
          <w:rFonts w:ascii="Arial" w:hAnsi="Arial"/>
          <w:color w:val="auto"/>
          <w:sz w:val="22"/>
        </w:rPr>
        <w:t>στις γραφικές παραστάσεις</w:t>
      </w:r>
      <w:r w:rsidRPr="00FE4AAC">
        <w:rPr>
          <w:rFonts w:ascii="Arial" w:hAnsi="Arial"/>
          <w:color w:val="auto"/>
          <w:sz w:val="22"/>
        </w:rPr>
        <w:t>.</w:t>
      </w:r>
    </w:p>
    <w:p w:rsidR="002D2AB4" w:rsidRPr="001F118E" w:rsidRDefault="002D2AB4" w:rsidP="002D2AB4">
      <w:pPr>
        <w:pStyle w:val="Default"/>
        <w:spacing w:line="360" w:lineRule="auto"/>
        <w:ind w:left="284"/>
        <w:jc w:val="both"/>
        <w:rPr>
          <w:bCs/>
          <w:iCs/>
          <w:color w:val="auto"/>
          <w:sz w:val="22"/>
          <w:szCs w:val="22"/>
        </w:rPr>
      </w:pPr>
    </w:p>
    <w:p w:rsidR="002D2AB4" w:rsidRPr="001F118E" w:rsidRDefault="002D2AB4" w:rsidP="006F71DA">
      <w:pPr>
        <w:pStyle w:val="ListParagraph"/>
        <w:numPr>
          <w:ilvl w:val="0"/>
          <w:numId w:val="43"/>
        </w:numPr>
        <w:ind w:left="0"/>
        <w:rPr>
          <w:rFonts w:cs="Arial"/>
        </w:rPr>
      </w:pPr>
      <w:bookmarkStart w:id="223" w:name="_Toc415229806"/>
      <w:r w:rsidRPr="001F118E">
        <w:rPr>
          <w:b/>
        </w:rPr>
        <w:t xml:space="preserve">Με τη μορφή </w:t>
      </w:r>
      <w:proofErr w:type="spellStart"/>
      <w:r w:rsidRPr="001F118E">
        <w:rPr>
          <w:b/>
        </w:rPr>
        <w:t>φωτογραφιών</w:t>
      </w:r>
      <w:bookmarkEnd w:id="223"/>
      <w:r w:rsidRPr="001F118E">
        <w:rPr>
          <w:b/>
        </w:rPr>
        <w:t>:</w:t>
      </w:r>
      <w:r w:rsidRPr="001F118E">
        <w:t>Οι</w:t>
      </w:r>
      <w:proofErr w:type="spellEnd"/>
      <w:r w:rsidRPr="001F118E">
        <w:t xml:space="preserve"> αναπαραστάσεις των σχεδίων ή υποδειγμάτων που υποβάλλονται με τη μορφή φωτογραφιών πρέπει να είναι καλής ποιότητας. Το σχέδιο ή υπόδειγμα πρέπει να παρουσιάζεται κατά τρόπο ώστε όλα τα γνωστοποιούμενα </w:t>
      </w:r>
      <w:r w:rsidRPr="001F118E">
        <w:lastRenderedPageBreak/>
        <w:t>χαρακτηριστικά του να είναι ευδιάκριτα και κατάλληλα για αναπαραγωγή. Για τη διασφάλιση της καλής ποιότητας των φωτογραφικών αναπαραστάσεων, πρέπει να αποφεύγονται τα ακόλουθα:</w:t>
      </w:r>
    </w:p>
    <w:p w:rsidR="002D2AB4" w:rsidRPr="001F118E" w:rsidRDefault="002D2AB4" w:rsidP="002D2AB4">
      <w:pPr>
        <w:spacing w:before="0" w:after="0"/>
        <w:rPr>
          <w:bCs/>
          <w:iCs/>
          <w:color w:val="4F81BD"/>
          <w:sz w:val="22"/>
          <w:szCs w:val="22"/>
        </w:rPr>
      </w:pP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Ακαθόριστες επιφάνειες λόγω ανεπαρκούς φωτισμού.</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 xml:space="preserve">Γυαλιστερές ή </w:t>
      </w:r>
      <w:proofErr w:type="spellStart"/>
      <w:r w:rsidRPr="001F118E">
        <w:rPr>
          <w:rFonts w:ascii="Arial" w:hAnsi="Arial"/>
          <w:color w:val="auto"/>
          <w:sz w:val="22"/>
        </w:rPr>
        <w:t>υπερφωτισμένες</w:t>
      </w:r>
      <w:proofErr w:type="spellEnd"/>
      <w:r w:rsidRPr="001F118E">
        <w:rPr>
          <w:rFonts w:ascii="Arial" w:hAnsi="Arial"/>
          <w:color w:val="auto"/>
          <w:sz w:val="22"/>
        </w:rPr>
        <w:t xml:space="preserve"> επιφάνειες, επιφάνειες που ανακλούν το φως ή είναι άχρωμες.</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 xml:space="preserve">Θολές φωτογραφίες (εκτός εάν η θολή παρουσίαση εξυπηρετεί σκοπούς </w:t>
      </w:r>
      <w:r w:rsidR="00CC0357">
        <w:rPr>
          <w:rFonts w:ascii="Arial" w:hAnsi="Arial"/>
          <w:color w:val="auto"/>
          <w:sz w:val="22"/>
        </w:rPr>
        <w:t>αποποίησης δικαιωμάτων</w:t>
      </w:r>
      <w:r w:rsidRPr="001F118E">
        <w:rPr>
          <w:rFonts w:ascii="Arial" w:hAnsi="Arial"/>
          <w:color w:val="auto"/>
          <w:sz w:val="22"/>
        </w:rPr>
        <w:t>).</w:t>
      </w:r>
    </w:p>
    <w:p w:rsidR="00780095"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Ανεπαρκής αντίθεση.</w:t>
      </w:r>
    </w:p>
    <w:p w:rsidR="002D2AB4" w:rsidRPr="00FE4AAC"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Εμφανείς απαλοιφές ή διορθώσεις.</w:t>
      </w:r>
    </w:p>
    <w:p w:rsidR="00FE4AAC" w:rsidRPr="001F118E" w:rsidRDefault="00FE4AAC" w:rsidP="00FE4AAC">
      <w:pPr>
        <w:pStyle w:val="Default"/>
        <w:spacing w:line="360" w:lineRule="auto"/>
        <w:ind w:left="426"/>
        <w:jc w:val="both"/>
        <w:rPr>
          <w:rFonts w:ascii="Arial" w:hAnsi="Arial" w:cs="Arial"/>
          <w:bCs/>
          <w:iCs/>
          <w:color w:val="auto"/>
          <w:sz w:val="22"/>
          <w:szCs w:val="22"/>
        </w:rPr>
      </w:pPr>
    </w:p>
    <w:p w:rsidR="002D2AB4" w:rsidRPr="001F118E" w:rsidRDefault="002D2AB4" w:rsidP="006F71DA">
      <w:pPr>
        <w:pStyle w:val="Heading3"/>
        <w:numPr>
          <w:ilvl w:val="0"/>
          <w:numId w:val="42"/>
        </w:numPr>
        <w:ind w:left="1418" w:hanging="567"/>
      </w:pPr>
      <w:bookmarkStart w:id="224" w:name="_Toc442875807"/>
      <w:bookmarkStart w:id="225" w:name="_Toc448330957"/>
      <w:r w:rsidRPr="001F118E">
        <w:t>Μελέτη συγκριτικής αξιολόγησης για:</w:t>
      </w:r>
      <w:bookmarkEnd w:id="224"/>
      <w:bookmarkEnd w:id="225"/>
    </w:p>
    <w:p w:rsidR="002D2AB4" w:rsidRPr="001F118E" w:rsidRDefault="002D2AB4" w:rsidP="002D2AB4">
      <w:pPr>
        <w:spacing w:before="0" w:after="0"/>
        <w:jc w:val="both"/>
        <w:rPr>
          <w:b/>
          <w:sz w:val="22"/>
          <w:szCs w:val="22"/>
        </w:rPr>
      </w:pPr>
    </w:p>
    <w:p w:rsidR="002D2AB4" w:rsidRPr="001F118E" w:rsidRDefault="002D2AB4" w:rsidP="006F71DA">
      <w:pPr>
        <w:numPr>
          <w:ilvl w:val="0"/>
          <w:numId w:val="23"/>
        </w:numPr>
        <w:spacing w:before="0" w:after="0"/>
        <w:jc w:val="both"/>
        <w:rPr>
          <w:b/>
          <w:sz w:val="22"/>
          <w:szCs w:val="22"/>
        </w:rPr>
      </w:pPr>
      <w:r w:rsidRPr="001F118E">
        <w:rPr>
          <w:b/>
          <w:sz w:val="22"/>
        </w:rPr>
        <w:t>Αιτήσεις σχεδίων ή υποδειγμάτων σε έντυπη μορφή (Παράρτημα 1):</w:t>
      </w:r>
    </w:p>
    <w:p w:rsidR="002D2AB4" w:rsidRPr="001F118E" w:rsidRDefault="002D2AB4" w:rsidP="002D2AB4">
      <w:pPr>
        <w:spacing w:before="0" w:after="0"/>
        <w:jc w:val="both"/>
        <w:rPr>
          <w:b/>
          <w:color w:val="4F81BD"/>
          <w:sz w:val="22"/>
          <w:szCs w:val="22"/>
        </w:rPr>
      </w:pP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Αναπαράσταση του σχεδίου ή υποδείγματος σε χαρτί (π.χ. μέγεθος του χωριστού φύλλου και άλλες απαιτήσεις).</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Μέγιστος αριθμός σχεδίων ή υποδειγμάτων ανά αίτηση και μέγιστος αριθμός όψεων ανά σχέδιο ή υπόδειγμα.</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Αριθμός υποβαλλόμενων αναπαραστάσεων ανά φύλλο.</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Αριθμός αναπαραστάσεων ανά όψη.</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Αναγραφή του αριθμού των όψεων.</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Αποδοχή της ενσωμάτωσης περιγραφών στην αναπαράσταση, π.χ. εμπρόσθιας όψης, οπίσθιας όψης.</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Αποδοχή της ενσωμάτωσης τεχνικών σχεδίων, επεξηγηματικού κειμένου, λεκτικών διατυπώσεων ή συμβόλων στην αναπαράσταση.</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Αριθμός απαιτούμενων αντιτύπων.</w:t>
      </w:r>
    </w:p>
    <w:p w:rsidR="002D2AB4" w:rsidRPr="001F118E" w:rsidRDefault="002D2AB4" w:rsidP="00F03298">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 xml:space="preserve">Διαστάσεις σε cm της αναπαράστασης φωτογραφιών </w:t>
      </w:r>
      <w:r w:rsidRPr="00FE4AAC">
        <w:rPr>
          <w:rFonts w:ascii="Arial" w:hAnsi="Arial"/>
          <w:color w:val="auto"/>
          <w:sz w:val="22"/>
        </w:rPr>
        <w:t xml:space="preserve">και </w:t>
      </w:r>
      <w:r w:rsidR="004622AF" w:rsidRPr="00FE4AAC">
        <w:rPr>
          <w:rFonts w:ascii="Arial" w:hAnsi="Arial"/>
          <w:color w:val="auto"/>
          <w:sz w:val="22"/>
        </w:rPr>
        <w:t xml:space="preserve">γραφικών παραστάσεων </w:t>
      </w:r>
      <w:r w:rsidRPr="00FE4AAC">
        <w:rPr>
          <w:rFonts w:ascii="Arial" w:hAnsi="Arial"/>
          <w:color w:val="auto"/>
          <w:sz w:val="22"/>
        </w:rPr>
        <w:t xml:space="preserve">σε </w:t>
      </w:r>
      <w:r w:rsidRPr="001F118E">
        <w:rPr>
          <w:rFonts w:ascii="Arial" w:hAnsi="Arial"/>
          <w:color w:val="auto"/>
          <w:sz w:val="22"/>
        </w:rPr>
        <w:t>μεμονωμένες και πολλαπλές αιτήσεις (ελάχιστες και μέγιστες).</w:t>
      </w:r>
    </w:p>
    <w:p w:rsidR="002D2AB4" w:rsidRPr="001F118E" w:rsidRDefault="002D2AB4" w:rsidP="002D2AB4">
      <w:pPr>
        <w:spacing w:before="0" w:after="0"/>
        <w:jc w:val="both"/>
        <w:rPr>
          <w:color w:val="4F81BD"/>
          <w:sz w:val="22"/>
          <w:szCs w:val="22"/>
        </w:rPr>
      </w:pPr>
    </w:p>
    <w:p w:rsidR="002D2AB4" w:rsidRPr="001F118E" w:rsidRDefault="002D2AB4" w:rsidP="006F71DA">
      <w:pPr>
        <w:numPr>
          <w:ilvl w:val="0"/>
          <w:numId w:val="23"/>
        </w:numPr>
        <w:spacing w:before="0" w:after="0"/>
        <w:jc w:val="both"/>
        <w:rPr>
          <w:b/>
          <w:sz w:val="22"/>
          <w:szCs w:val="22"/>
        </w:rPr>
      </w:pPr>
      <w:r w:rsidRPr="001F118E">
        <w:rPr>
          <w:b/>
          <w:sz w:val="22"/>
        </w:rPr>
        <w:t>Ηλεκτρονική αίτηση σχεδίου ή υποδείγματος (Παράρτημα 2)</w:t>
      </w:r>
    </w:p>
    <w:p w:rsidR="002D2AB4" w:rsidRPr="001F118E" w:rsidRDefault="002D2AB4" w:rsidP="002D2AB4">
      <w:pPr>
        <w:spacing w:before="0" w:after="0"/>
        <w:jc w:val="both"/>
        <w:rPr>
          <w:b/>
          <w:sz w:val="22"/>
          <w:szCs w:val="22"/>
        </w:rPr>
      </w:pP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Μέγιστος αριθμός όψεων ανά συνημμένο.</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 xml:space="preserve">Μέγιστος αριθμός σχεδίων ή υποδειγμάτων που </w:t>
      </w:r>
      <w:proofErr w:type="spellStart"/>
      <w:r w:rsidRPr="001F118E">
        <w:rPr>
          <w:rFonts w:ascii="Arial" w:hAnsi="Arial"/>
          <w:color w:val="auto"/>
          <w:sz w:val="22"/>
        </w:rPr>
        <w:t>αναφορτώνονται</w:t>
      </w:r>
      <w:proofErr w:type="spellEnd"/>
      <w:r w:rsidRPr="001F118E">
        <w:rPr>
          <w:rFonts w:ascii="Arial" w:hAnsi="Arial"/>
          <w:color w:val="auto"/>
          <w:sz w:val="22"/>
        </w:rPr>
        <w:t xml:space="preserve"> ανά αίτηση και μέγιστος αριθμός όψεων που </w:t>
      </w:r>
      <w:proofErr w:type="spellStart"/>
      <w:r w:rsidRPr="001F118E">
        <w:rPr>
          <w:rFonts w:ascii="Arial" w:hAnsi="Arial"/>
          <w:color w:val="auto"/>
          <w:sz w:val="22"/>
        </w:rPr>
        <w:t>αναφορτώνονται</w:t>
      </w:r>
      <w:proofErr w:type="spellEnd"/>
      <w:r w:rsidRPr="001F118E">
        <w:rPr>
          <w:rFonts w:ascii="Arial" w:hAnsi="Arial"/>
          <w:color w:val="auto"/>
          <w:sz w:val="22"/>
        </w:rPr>
        <w:t xml:space="preserve"> ανά σχέδιο ή υπόδειγμα.</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proofErr w:type="spellStart"/>
      <w:r w:rsidRPr="001F118E">
        <w:rPr>
          <w:rFonts w:ascii="Arial" w:hAnsi="Arial"/>
          <w:color w:val="auto"/>
          <w:sz w:val="22"/>
        </w:rPr>
        <w:t>Μορφότυπος</w:t>
      </w:r>
      <w:proofErr w:type="spellEnd"/>
      <w:r w:rsidRPr="001F118E">
        <w:rPr>
          <w:rFonts w:ascii="Arial" w:hAnsi="Arial"/>
          <w:color w:val="auto"/>
          <w:sz w:val="22"/>
        </w:rPr>
        <w:t xml:space="preserve"> αρχείου.</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lastRenderedPageBreak/>
        <w:t>Συνολικό όριο μεγέθους αίτησης.</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Όριο μεγέθους ανά όψη.</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Ελάχιστη και μέγιστη ανάλυση (</w:t>
      </w:r>
      <w:proofErr w:type="spellStart"/>
      <w:r w:rsidRPr="001F118E">
        <w:rPr>
          <w:rFonts w:ascii="Arial" w:hAnsi="Arial"/>
          <w:color w:val="auto"/>
          <w:sz w:val="22"/>
        </w:rPr>
        <w:t>dpi</w:t>
      </w:r>
      <w:proofErr w:type="spellEnd"/>
      <w:r w:rsidRPr="001F118E">
        <w:rPr>
          <w:rFonts w:ascii="Arial" w:hAnsi="Arial"/>
          <w:color w:val="auto"/>
          <w:sz w:val="22"/>
        </w:rPr>
        <w:t>).</w:t>
      </w:r>
    </w:p>
    <w:p w:rsidR="002D2AB4" w:rsidRPr="001F118E" w:rsidRDefault="002D2AB4" w:rsidP="006537BC">
      <w:pPr>
        <w:pStyle w:val="Default"/>
        <w:numPr>
          <w:ilvl w:val="0"/>
          <w:numId w:val="13"/>
        </w:numPr>
        <w:tabs>
          <w:tab w:val="num" w:pos="426"/>
        </w:tabs>
        <w:spacing w:line="360" w:lineRule="auto"/>
        <w:ind w:left="426" w:hanging="142"/>
        <w:jc w:val="both"/>
        <w:rPr>
          <w:rFonts w:ascii="Arial" w:hAnsi="Arial" w:cs="Arial"/>
          <w:bCs/>
          <w:iCs/>
          <w:color w:val="auto"/>
          <w:sz w:val="22"/>
          <w:szCs w:val="22"/>
        </w:rPr>
      </w:pPr>
      <w:r w:rsidRPr="001F118E">
        <w:rPr>
          <w:rFonts w:ascii="Arial" w:hAnsi="Arial"/>
          <w:color w:val="auto"/>
          <w:sz w:val="22"/>
        </w:rPr>
        <w:t>Γραφεία με σύστημα ηλεκτρονικής κατάθεσης.</w:t>
      </w:r>
    </w:p>
    <w:p w:rsidR="002D2AB4" w:rsidRPr="001F118E" w:rsidRDefault="002D2AB4" w:rsidP="002D2AB4">
      <w:pPr>
        <w:autoSpaceDE w:val="0"/>
        <w:autoSpaceDN w:val="0"/>
        <w:adjustRightInd w:val="0"/>
        <w:jc w:val="both"/>
        <w:rPr>
          <w:sz w:val="22"/>
          <w:szCs w:val="22"/>
        </w:rPr>
      </w:pPr>
    </w:p>
    <w:p w:rsidR="002D2AB4" w:rsidRPr="001F118E" w:rsidRDefault="002D2AB4" w:rsidP="002D2AB4">
      <w:pPr>
        <w:autoSpaceDE w:val="0"/>
        <w:autoSpaceDN w:val="0"/>
        <w:adjustRightInd w:val="0"/>
        <w:jc w:val="both"/>
        <w:rPr>
          <w:sz w:val="22"/>
          <w:szCs w:val="22"/>
        </w:rPr>
        <w:sectPr w:rsidR="002D2AB4" w:rsidRPr="001F118E" w:rsidSect="00580144">
          <w:headerReference w:type="default" r:id="rId114"/>
          <w:footerReference w:type="default" r:id="rId115"/>
          <w:headerReference w:type="first" r:id="rId116"/>
          <w:footerReference w:type="first" r:id="rId117"/>
          <w:pgSz w:w="11906" w:h="16838" w:code="9"/>
          <w:pgMar w:top="1440" w:right="1133" w:bottom="1276" w:left="1440" w:header="709" w:footer="284" w:gutter="0"/>
          <w:cols w:space="708"/>
          <w:titlePg/>
          <w:docGrid w:linePitch="360"/>
        </w:sectPr>
      </w:pPr>
    </w:p>
    <w:p w:rsidR="002D2AB4" w:rsidRPr="001F118E" w:rsidRDefault="002D2AB4" w:rsidP="00965F95">
      <w:pPr>
        <w:pStyle w:val="Heading5"/>
      </w:pPr>
      <w:bookmarkStart w:id="226" w:name="_Toc442875808"/>
      <w:bookmarkStart w:id="227" w:name="_Toc448330958"/>
      <w:r w:rsidRPr="001F118E">
        <w:lastRenderedPageBreak/>
        <w:t>ΠΑΡΑΡΤΗΜΑ 1: Έντυπες αιτήσεις</w:t>
      </w:r>
      <w:bookmarkEnd w:id="226"/>
      <w:bookmarkEnd w:id="227"/>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tblPr>
      <w:tblGrid>
        <w:gridCol w:w="676"/>
        <w:gridCol w:w="1276"/>
        <w:gridCol w:w="992"/>
        <w:gridCol w:w="1276"/>
        <w:gridCol w:w="1559"/>
        <w:gridCol w:w="1701"/>
        <w:gridCol w:w="1843"/>
        <w:gridCol w:w="992"/>
        <w:gridCol w:w="1276"/>
        <w:gridCol w:w="1483"/>
        <w:gridCol w:w="1100"/>
      </w:tblGrid>
      <w:tr w:rsidR="002D2AB4" w:rsidRPr="001F118E" w:rsidTr="002D2AB4">
        <w:trPr>
          <w:trHeight w:val="1692"/>
          <w:tblHeader/>
        </w:trPr>
        <w:tc>
          <w:tcPr>
            <w:tcW w:w="238" w:type="pct"/>
            <w:shd w:val="clear" w:color="auto" w:fill="4F81BD"/>
            <w:noWrap/>
            <w:vAlign w:val="center"/>
            <w:hideMark/>
          </w:tcPr>
          <w:p w:rsidR="002D2AB4" w:rsidRPr="001F118E" w:rsidRDefault="002D2AB4" w:rsidP="002D2AB4">
            <w:pPr>
              <w:ind w:left="-250" w:firstLine="250"/>
              <w:jc w:val="center"/>
              <w:rPr>
                <w:rFonts w:ascii="Arial Narrow" w:hAnsi="Arial Narrow" w:cs="Calibri"/>
                <w:color w:val="FFFFFF"/>
                <w:sz w:val="16"/>
                <w:szCs w:val="16"/>
              </w:rPr>
            </w:pPr>
          </w:p>
        </w:tc>
        <w:tc>
          <w:tcPr>
            <w:tcW w:w="4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Αναπαράσταση του σχεδίου ή υποδείγματος σε χαρτί (π.χ. μέγεθος του χωριστού φύλλου και άλλες απαιτήσεις).</w:t>
            </w:r>
          </w:p>
        </w:tc>
        <w:tc>
          <w:tcPr>
            <w:tcW w:w="3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Μέγιστος αριθμός σχεδίων ή υποδειγμάτων ανά αίτηση.</w:t>
            </w:r>
          </w:p>
        </w:tc>
        <w:tc>
          <w:tcPr>
            <w:tcW w:w="4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Μέγιστος αριθμός υποβαλλόμενων όψεων ανά σχέδιο ή υπόδειγμα.</w:t>
            </w:r>
          </w:p>
        </w:tc>
        <w:tc>
          <w:tcPr>
            <w:tcW w:w="5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Αριθμός επιτρεπόμενων αναπαραστάσεων ανά φύλλο.</w:t>
            </w:r>
          </w:p>
        </w:tc>
        <w:tc>
          <w:tcPr>
            <w:tcW w:w="60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Κάθε αναπαράσταση αντιστοιχεί σε μία όψη;</w:t>
            </w:r>
          </w:p>
        </w:tc>
        <w:tc>
          <w:tcPr>
            <w:tcW w:w="650" w:type="pct"/>
            <w:shd w:val="clear" w:color="auto" w:fill="4F81BD"/>
            <w:vAlign w:val="center"/>
            <w:hideMark/>
          </w:tcPr>
          <w:p w:rsidR="002D2AB4" w:rsidRPr="001F118E" w:rsidRDefault="002D2AB4" w:rsidP="00FE4AAC">
            <w:pPr>
              <w:jc w:val="center"/>
              <w:rPr>
                <w:rFonts w:ascii="Arial Narrow" w:hAnsi="Arial Narrow" w:cs="Calibri"/>
                <w:b/>
                <w:bCs/>
                <w:color w:val="FFFFFF"/>
                <w:sz w:val="16"/>
                <w:szCs w:val="16"/>
              </w:rPr>
            </w:pPr>
            <w:r w:rsidRPr="001F118E">
              <w:rPr>
                <w:rFonts w:ascii="Arial Narrow" w:hAnsi="Arial Narrow"/>
                <w:b/>
                <w:color w:val="FFFFFF"/>
                <w:sz w:val="16"/>
              </w:rPr>
              <w:t xml:space="preserve">Διαστάσεις σε cm της αναπαράστασης </w:t>
            </w:r>
            <w:r w:rsidRPr="00FE4AAC">
              <w:rPr>
                <w:rFonts w:ascii="Arial Narrow" w:hAnsi="Arial Narrow"/>
                <w:b/>
                <w:color w:val="FFFFFF" w:themeColor="background1"/>
                <w:sz w:val="16"/>
              </w:rPr>
              <w:t xml:space="preserve">φωτογραφιών και </w:t>
            </w:r>
            <w:r w:rsidR="004622AF" w:rsidRPr="00FE4AAC">
              <w:rPr>
                <w:rFonts w:ascii="Arial Narrow" w:hAnsi="Arial Narrow"/>
                <w:b/>
                <w:color w:val="FFFFFF" w:themeColor="background1"/>
                <w:sz w:val="16"/>
              </w:rPr>
              <w:t xml:space="preserve">γραφικών παραστάσεων </w:t>
            </w:r>
            <w:r w:rsidRPr="00FE4AAC">
              <w:rPr>
                <w:rFonts w:ascii="Arial Narrow" w:hAnsi="Arial Narrow"/>
                <w:b/>
                <w:color w:val="FFFFFF" w:themeColor="background1"/>
                <w:sz w:val="16"/>
              </w:rPr>
              <w:t xml:space="preserve">σε μεμονωμένες και πολλαπλές αιτήσεις </w:t>
            </w:r>
            <w:r w:rsidRPr="001F118E">
              <w:rPr>
                <w:rFonts w:ascii="Arial Narrow" w:hAnsi="Arial Narrow"/>
                <w:b/>
                <w:color w:val="FFFFFF"/>
                <w:sz w:val="16"/>
              </w:rPr>
              <w:t>(ελάχιστες και μέγιστες).</w:t>
            </w:r>
          </w:p>
        </w:tc>
        <w:tc>
          <w:tcPr>
            <w:tcW w:w="3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Υποδεικνύεται ο αριθμός όψεων;</w:t>
            </w:r>
          </w:p>
        </w:tc>
        <w:tc>
          <w:tcPr>
            <w:tcW w:w="450"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Επιτρέπονται περιγραφές των τύπων όψεων, π.χ. εμπρόσθια όψη, οπίσθια όψη;</w:t>
            </w:r>
          </w:p>
        </w:tc>
        <w:tc>
          <w:tcPr>
            <w:tcW w:w="523"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Επιτρέπεται η ενσωμάτωση τεχνικών σχεδίων, επεξηγηματικού κειμένου, λεκτικών διατυπώσεων ή συμβόλων στην αναπαράσταση;</w:t>
            </w:r>
          </w:p>
        </w:tc>
        <w:tc>
          <w:tcPr>
            <w:tcW w:w="388"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Αριθμός απαιτούμενων αντιτύπων</w:t>
            </w:r>
          </w:p>
        </w:tc>
      </w:tr>
      <w:tr w:rsidR="00517A59" w:rsidRPr="001F118E" w:rsidTr="00316403">
        <w:trPr>
          <w:trHeight w:val="1279"/>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BG</w:t>
            </w:r>
          </w:p>
        </w:tc>
        <w:tc>
          <w:tcPr>
            <w:tcW w:w="4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 (29,7 cm x 21 cm)</w:t>
            </w:r>
          </w:p>
        </w:tc>
        <w:tc>
          <w:tcPr>
            <w:tcW w:w="3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7 όψεις</w:t>
            </w:r>
          </w:p>
        </w:tc>
        <w:tc>
          <w:tcPr>
            <w:tcW w:w="5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6</w:t>
            </w:r>
          </w:p>
        </w:tc>
        <w:tc>
          <w:tcPr>
            <w:tcW w:w="60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3 cm x 4 cm και 14 cm x 24 cm</w:t>
            </w:r>
          </w:p>
        </w:tc>
        <w:tc>
          <w:tcPr>
            <w:tcW w:w="3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Δύο αντίτυπα κάθε αναπαράστασης</w:t>
            </w:r>
          </w:p>
        </w:tc>
      </w:tr>
      <w:tr w:rsidR="002D2AB4" w:rsidRPr="001F118E" w:rsidTr="00316403">
        <w:trPr>
          <w:trHeight w:val="1979"/>
        </w:trPr>
        <w:tc>
          <w:tcPr>
            <w:tcW w:w="238"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BX</w:t>
            </w:r>
          </w:p>
        </w:tc>
        <w:tc>
          <w:tcPr>
            <w:tcW w:w="450" w:type="pct"/>
            <w:shd w:val="clear" w:color="auto" w:fill="DBE5F1"/>
            <w:vAlign w:val="center"/>
            <w:hideMark/>
          </w:tcPr>
          <w:p w:rsidR="00124564" w:rsidRPr="001F118E" w:rsidRDefault="00124564" w:rsidP="00860BA2">
            <w:pPr>
              <w:jc w:val="center"/>
              <w:rPr>
                <w:rFonts w:ascii="Arial Narrow" w:hAnsi="Arial Narrow" w:cs="Calibri"/>
                <w:sz w:val="16"/>
                <w:szCs w:val="16"/>
              </w:rPr>
            </w:pPr>
          </w:p>
          <w:p w:rsidR="002D2AB4" w:rsidRPr="001F118E" w:rsidRDefault="002D2AB4" w:rsidP="00124564">
            <w:pPr>
              <w:jc w:val="center"/>
              <w:rPr>
                <w:rFonts w:ascii="Arial Narrow" w:hAnsi="Arial Narrow" w:cs="Calibri"/>
                <w:sz w:val="16"/>
                <w:szCs w:val="16"/>
              </w:rPr>
            </w:pPr>
            <w:r w:rsidRPr="001F118E">
              <w:rPr>
                <w:rFonts w:ascii="Arial Narrow" w:hAnsi="Arial Narrow"/>
                <w:sz w:val="16"/>
              </w:rPr>
              <w:t xml:space="preserve">A4  </w:t>
            </w:r>
            <w:r w:rsidRPr="001F118E">
              <w:rPr>
                <w:rFonts w:ascii="Arial Narrow" w:hAnsi="Arial Narrow" w:cs="Calibri"/>
                <w:sz w:val="16"/>
                <w:szCs w:val="16"/>
              </w:rPr>
              <w:br/>
            </w:r>
          </w:p>
        </w:tc>
        <w:tc>
          <w:tcPr>
            <w:tcW w:w="350" w:type="pct"/>
            <w:shd w:val="clear" w:color="auto" w:fill="DBE5F1"/>
            <w:vAlign w:val="center"/>
            <w:hideMark/>
          </w:tcPr>
          <w:p w:rsidR="002D2AB4" w:rsidRPr="001F118E" w:rsidRDefault="002D2AB4" w:rsidP="00124564">
            <w:pPr>
              <w:jc w:val="center"/>
              <w:rPr>
                <w:rFonts w:ascii="Arial Narrow" w:hAnsi="Arial Narrow" w:cs="Calibri"/>
                <w:sz w:val="16"/>
                <w:szCs w:val="16"/>
              </w:rPr>
            </w:pPr>
            <w:r w:rsidRPr="001F118E">
              <w:rPr>
                <w:rFonts w:ascii="Arial Narrow" w:hAnsi="Arial Narrow"/>
                <w:sz w:val="16"/>
              </w:rPr>
              <w:t>50</w:t>
            </w:r>
          </w:p>
        </w:tc>
        <w:tc>
          <w:tcPr>
            <w:tcW w:w="450" w:type="pct"/>
            <w:shd w:val="clear" w:color="auto" w:fill="DBE5F1"/>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Δεν υπάρχει όριο</w:t>
            </w:r>
          </w:p>
        </w:tc>
        <w:tc>
          <w:tcPr>
            <w:tcW w:w="550" w:type="pct"/>
            <w:shd w:val="clear" w:color="auto" w:fill="DBE5F1"/>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24 αναπαραστάσεις</w:t>
            </w:r>
          </w:p>
        </w:tc>
        <w:tc>
          <w:tcPr>
            <w:tcW w:w="600" w:type="pct"/>
            <w:shd w:val="clear" w:color="auto" w:fill="DBE5F1"/>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vAlign w:val="center"/>
            <w:hideMark/>
          </w:tcPr>
          <w:p w:rsidR="002D2AB4" w:rsidRPr="001F118E" w:rsidRDefault="002D2AB4" w:rsidP="002D2AB4">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4 cm x 4 cm και </w:t>
            </w:r>
            <w:proofErr w:type="spellStart"/>
            <w:r w:rsidRPr="001F118E">
              <w:rPr>
                <w:rFonts w:ascii="Arial Narrow" w:hAnsi="Arial Narrow"/>
                <w:sz w:val="16"/>
              </w:rPr>
              <w:t>μεγ</w:t>
            </w:r>
            <w:proofErr w:type="spellEnd"/>
            <w:r w:rsidRPr="001F118E">
              <w:rPr>
                <w:rFonts w:ascii="Arial Narrow" w:hAnsi="Arial Narrow"/>
                <w:sz w:val="16"/>
              </w:rPr>
              <w:t>. 16 cm x 24 cm</w:t>
            </w:r>
          </w:p>
        </w:tc>
        <w:tc>
          <w:tcPr>
            <w:tcW w:w="350" w:type="pct"/>
            <w:shd w:val="clear" w:color="auto" w:fill="DBE5F1"/>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Όχι</w:t>
            </w:r>
          </w:p>
        </w:tc>
        <w:tc>
          <w:tcPr>
            <w:tcW w:w="450" w:type="pct"/>
            <w:shd w:val="clear" w:color="auto" w:fill="DBE5F1"/>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DBE5F1"/>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vAlign w:val="center"/>
            <w:hideMark/>
          </w:tcPr>
          <w:p w:rsidR="002D2AB4" w:rsidRPr="006A4552" w:rsidRDefault="002D2AB4" w:rsidP="002D2AB4">
            <w:pPr>
              <w:jc w:val="center"/>
              <w:rPr>
                <w:rFonts w:ascii="Arial Narrow" w:hAnsi="Arial Narrow" w:cs="Calibri"/>
                <w:sz w:val="15"/>
                <w:szCs w:val="15"/>
              </w:rPr>
            </w:pPr>
            <w:r w:rsidRPr="006A4552">
              <w:rPr>
                <w:rFonts w:ascii="Arial Narrow" w:hAnsi="Arial Narrow"/>
                <w:sz w:val="15"/>
                <w:szCs w:val="15"/>
              </w:rPr>
              <w:t>Τρία αντίτυπα κάθε αναπαράστασης, εκ των οποίων το ένα στην έντυπη αίτηση.</w:t>
            </w:r>
          </w:p>
        </w:tc>
      </w:tr>
      <w:tr w:rsidR="00517A59" w:rsidRPr="001F118E" w:rsidTr="00316403">
        <w:trPr>
          <w:trHeight w:val="976"/>
        </w:trPr>
        <w:tc>
          <w:tcPr>
            <w:tcW w:w="238" w:type="pct"/>
            <w:shd w:val="clear" w:color="auto" w:fill="4F81BD"/>
            <w:noWrap/>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CH</w:t>
            </w:r>
          </w:p>
        </w:tc>
        <w:tc>
          <w:tcPr>
            <w:tcW w:w="45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Γίνονται δεκτές περισσότερες της μίας όψεις</w:t>
            </w:r>
          </w:p>
        </w:tc>
        <w:tc>
          <w:tcPr>
            <w:tcW w:w="60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A4</w:t>
            </w:r>
          </w:p>
        </w:tc>
        <w:tc>
          <w:tcPr>
            <w:tcW w:w="3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 αλλά δίπλα στην εικόνα</w:t>
            </w:r>
          </w:p>
        </w:tc>
        <w:tc>
          <w:tcPr>
            <w:tcW w:w="523"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517A59" w:rsidRPr="001F118E" w:rsidTr="006A4552">
        <w:trPr>
          <w:trHeight w:val="704"/>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CY</w:t>
            </w:r>
          </w:p>
        </w:tc>
        <w:tc>
          <w:tcPr>
            <w:tcW w:w="450" w:type="pct"/>
            <w:shd w:val="clear" w:color="auto" w:fill="DBE5F1" w:themeFill="accent1" w:themeFillTint="33"/>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  (29,7 cm x 21 cm)</w:t>
            </w:r>
          </w:p>
        </w:tc>
        <w:tc>
          <w:tcPr>
            <w:tcW w:w="3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50</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p>
        </w:tc>
        <w:tc>
          <w:tcPr>
            <w:tcW w:w="60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6 cm x 6 cm</w:t>
            </w:r>
          </w:p>
        </w:tc>
        <w:tc>
          <w:tcPr>
            <w:tcW w:w="350" w:type="pct"/>
            <w:shd w:val="clear" w:color="auto" w:fill="DBE5F1" w:themeFill="accent1" w:themeFillTint="33"/>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388"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517A59" w:rsidRPr="001F118E" w:rsidTr="00316403">
        <w:trPr>
          <w:trHeight w:val="1129"/>
        </w:trPr>
        <w:tc>
          <w:tcPr>
            <w:tcW w:w="238" w:type="pct"/>
            <w:shd w:val="clear" w:color="auto" w:fill="4F81BD"/>
            <w:noWrap/>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lastRenderedPageBreak/>
              <w:t>CZ</w:t>
            </w:r>
          </w:p>
        </w:tc>
        <w:tc>
          <w:tcPr>
            <w:tcW w:w="4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όριο, συνιστάται χαρτί A4</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 σε χωριστό φύλλο</w:t>
            </w:r>
          </w:p>
        </w:tc>
        <w:tc>
          <w:tcPr>
            <w:tcW w:w="523"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Πέντε αντίτυπα κάθε αναπαράστασης</w:t>
            </w:r>
          </w:p>
        </w:tc>
      </w:tr>
      <w:tr w:rsidR="00517A59" w:rsidRPr="001F118E" w:rsidTr="00316403">
        <w:trPr>
          <w:trHeight w:val="2808"/>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DE</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Το σχέδιο ή υπόδειγμα πρέπει να αναπαρίσταται στα επίσημα έντυπα (A4)</w:t>
            </w:r>
          </w:p>
        </w:tc>
        <w:tc>
          <w:tcPr>
            <w:tcW w:w="3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10 όψεις</w:t>
            </w:r>
          </w:p>
        </w:tc>
        <w:tc>
          <w:tcPr>
            <w:tcW w:w="5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4"/>
                <w:szCs w:val="14"/>
              </w:rPr>
            </w:pPr>
            <w:r w:rsidRPr="001F118E">
              <w:rPr>
                <w:rFonts w:ascii="Arial Narrow" w:hAnsi="Arial Narrow"/>
                <w:sz w:val="14"/>
              </w:rPr>
              <w:t>Δεν υπάρχει περιορισμός. Εντούτοις, στην περίπτωση πολλαπλής αίτησης πρέπει να χρησιμοποιείται χωριστό έντυπο για κάθε σχέδιο ή υπόδειγμα.</w:t>
            </w:r>
          </w:p>
        </w:tc>
        <w:tc>
          <w:tcPr>
            <w:tcW w:w="60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3"/>
                <w:szCs w:val="13"/>
              </w:rPr>
            </w:pPr>
            <w:r w:rsidRPr="006A4552">
              <w:rPr>
                <w:rFonts w:ascii="Arial Narrow" w:hAnsi="Arial Narrow"/>
                <w:sz w:val="13"/>
                <w:szCs w:val="13"/>
              </w:rPr>
              <w:t xml:space="preserve">Σύμφωνα με το άρθρο 3 παράγραφος 7 του </w:t>
            </w:r>
            <w:proofErr w:type="spellStart"/>
            <w:r w:rsidRPr="006A4552">
              <w:rPr>
                <w:rFonts w:ascii="Arial Narrow" w:hAnsi="Arial Narrow"/>
                <w:sz w:val="13"/>
                <w:szCs w:val="13"/>
              </w:rPr>
              <w:t>εφαρμοστικού</w:t>
            </w:r>
            <w:proofErr w:type="spellEnd"/>
            <w:r w:rsidRPr="006A4552">
              <w:rPr>
                <w:rFonts w:ascii="Arial Narrow" w:hAnsi="Arial Narrow"/>
                <w:sz w:val="13"/>
                <w:szCs w:val="13"/>
              </w:rPr>
              <w:t xml:space="preserve"> κανονισμού για τα κοινοτικά σχέδια και υποδείγματα, σε κάθε αναπαράσταση πρέπει να εμφανίζεται μία μόνο όψη του σχεδίου ή υποδείγματος (και όχι 2 αντικείμενα του ίδιου σχεδίου ή υποδείγματος σε μία όψη) - η οποία όμως να μην είναι τυποποιημένης μορφής.</w:t>
            </w:r>
          </w:p>
        </w:tc>
        <w:tc>
          <w:tcPr>
            <w:tcW w:w="6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3 cm x 3 cm</w:t>
            </w:r>
          </w:p>
        </w:tc>
        <w:tc>
          <w:tcPr>
            <w:tcW w:w="3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 πρέπει να υποδεικνύεται.</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 Αυτή η περιγραφή πρέπει να γίνεται χωριστά.</w:t>
            </w:r>
          </w:p>
        </w:tc>
        <w:tc>
          <w:tcPr>
            <w:tcW w:w="523"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Ένα αντίτυπο αρκεί. Δεν απαιτούνται αντίτυπα.</w:t>
            </w:r>
          </w:p>
        </w:tc>
      </w:tr>
      <w:tr w:rsidR="00517A59" w:rsidRPr="001F118E" w:rsidTr="006A4552">
        <w:trPr>
          <w:trHeight w:val="980"/>
        </w:trPr>
        <w:tc>
          <w:tcPr>
            <w:tcW w:w="238" w:type="pct"/>
            <w:shd w:val="clear" w:color="auto" w:fill="4F81BD"/>
            <w:noWrap/>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DK</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517A59" w:rsidRPr="001F118E" w:rsidTr="00316403">
        <w:trPr>
          <w:trHeight w:val="1271"/>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lastRenderedPageBreak/>
              <w:t>EE</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 (29,7 cm x 21 cm)</w:t>
            </w:r>
          </w:p>
        </w:tc>
        <w:tc>
          <w:tcPr>
            <w:tcW w:w="3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350" w:type="pct"/>
            <w:shd w:val="clear" w:color="auto" w:fill="DBE5F1" w:themeFill="accent1" w:themeFillTint="33"/>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DBE5F1" w:themeFill="accent1" w:themeFillTint="33"/>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Δύο αντίτυπα κάθε αναπαράστασης</w:t>
            </w:r>
          </w:p>
        </w:tc>
      </w:tr>
      <w:tr w:rsidR="00517A59" w:rsidRPr="001F118E" w:rsidTr="00316403">
        <w:trPr>
          <w:trHeight w:val="824"/>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ES</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50</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7 όψεις</w:t>
            </w:r>
          </w:p>
        </w:tc>
        <w:tc>
          <w:tcPr>
            <w:tcW w:w="5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7</w:t>
            </w:r>
          </w:p>
        </w:tc>
        <w:tc>
          <w:tcPr>
            <w:tcW w:w="60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26,2 cm x 17cm</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Επάνω τμήμα</w:t>
            </w:r>
          </w:p>
        </w:tc>
        <w:tc>
          <w:tcPr>
            <w:tcW w:w="388"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A27F8F" w:rsidRPr="001F118E" w:rsidTr="00316403">
        <w:trPr>
          <w:trHeight w:val="1233"/>
        </w:trPr>
        <w:tc>
          <w:tcPr>
            <w:tcW w:w="238" w:type="pct"/>
            <w:shd w:val="clear" w:color="auto" w:fill="4F81BD"/>
            <w:noWrap/>
            <w:vAlign w:val="center"/>
            <w:hideMark/>
          </w:tcPr>
          <w:p w:rsidR="00A27F8F" w:rsidRPr="001F118E" w:rsidRDefault="00A27F8F" w:rsidP="00FE79EC">
            <w:pPr>
              <w:jc w:val="center"/>
              <w:rPr>
                <w:rFonts w:ascii="Arial Narrow" w:hAnsi="Arial Narrow" w:cs="Calibri"/>
                <w:b/>
                <w:bCs/>
                <w:color w:val="FFFFFF"/>
                <w:sz w:val="16"/>
                <w:szCs w:val="16"/>
              </w:rPr>
            </w:pPr>
            <w:r w:rsidRPr="001F118E">
              <w:rPr>
                <w:rFonts w:ascii="Arial Narrow" w:hAnsi="Arial Narrow"/>
                <w:b/>
                <w:color w:val="FFFFFF"/>
                <w:sz w:val="16"/>
              </w:rPr>
              <w:t>FI</w:t>
            </w:r>
          </w:p>
        </w:tc>
        <w:tc>
          <w:tcPr>
            <w:tcW w:w="450"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 xml:space="preserve">Δεν υπάρχουν ελάχιστες διαστάσεις, αλλά η αναπαράσταση πρέπει να είναι ορατή. </w:t>
            </w:r>
            <w:proofErr w:type="spellStart"/>
            <w:r w:rsidRPr="001F118E">
              <w:rPr>
                <w:rFonts w:ascii="Arial Narrow" w:hAnsi="Arial Narrow"/>
                <w:sz w:val="16"/>
              </w:rPr>
              <w:t>Μέγ</w:t>
            </w:r>
            <w:proofErr w:type="spellEnd"/>
            <w:r w:rsidRPr="001F118E">
              <w:rPr>
                <w:rFonts w:ascii="Arial Narrow" w:hAnsi="Arial Narrow"/>
                <w:sz w:val="16"/>
              </w:rPr>
              <w:t>.:. A4</w:t>
            </w:r>
          </w:p>
        </w:tc>
        <w:tc>
          <w:tcPr>
            <w:tcW w:w="350" w:type="pct"/>
            <w:shd w:val="clear" w:color="auto" w:fill="DBE5F1" w:themeFill="accent1" w:themeFillTint="33"/>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noWrap/>
            <w:vAlign w:val="center"/>
            <w:hideMark/>
          </w:tcPr>
          <w:p w:rsidR="00A27F8F" w:rsidRPr="001F118E" w:rsidRDefault="00A27F8F" w:rsidP="00FE79EC">
            <w:pPr>
              <w:jc w:val="center"/>
              <w:rPr>
                <w:rFonts w:ascii="Arial Narrow" w:hAnsi="Arial Narrow" w:cs="Calibri"/>
                <w:sz w:val="16"/>
                <w:szCs w:val="16"/>
              </w:rPr>
            </w:pPr>
            <w:r w:rsidRPr="001F118E">
              <w:rPr>
                <w:rFonts w:ascii="Arial Narrow" w:hAnsi="Arial Narrow"/>
                <w:sz w:val="16"/>
              </w:rPr>
              <w:t>Υποβάλλονται δύο αντίτυπα</w:t>
            </w:r>
          </w:p>
        </w:tc>
      </w:tr>
      <w:tr w:rsidR="00517A59" w:rsidRPr="001F118E" w:rsidTr="006A4552">
        <w:trPr>
          <w:trHeight w:val="696"/>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t>FR</w:t>
            </w:r>
          </w:p>
        </w:tc>
        <w:tc>
          <w:tcPr>
            <w:tcW w:w="4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A4  (29,7 cm x 21 cm)</w:t>
            </w:r>
          </w:p>
        </w:tc>
        <w:tc>
          <w:tcPr>
            <w:tcW w:w="3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8 cm σε μία τουλάχιστον από τις διαστάσεις                                                                                    Μέγ.:15 cm επί 18 cm</w:t>
            </w:r>
          </w:p>
        </w:tc>
        <w:tc>
          <w:tcPr>
            <w:tcW w:w="350"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Μόνο για την κλάση 1908</w:t>
            </w:r>
          </w:p>
        </w:tc>
        <w:tc>
          <w:tcPr>
            <w:tcW w:w="388" w:type="pct"/>
            <w:shd w:val="clear" w:color="auto" w:fill="B8CCE4" w:themeFill="accent1" w:themeFillTint="66"/>
            <w:vAlign w:val="center"/>
            <w:hideMark/>
          </w:tcPr>
          <w:p w:rsidR="00517A59" w:rsidRPr="001F118E" w:rsidRDefault="00517A59" w:rsidP="00FE79EC">
            <w:pPr>
              <w:jc w:val="center"/>
              <w:rPr>
                <w:rFonts w:ascii="Arial Narrow" w:hAnsi="Arial Narrow" w:cs="Calibri"/>
                <w:sz w:val="16"/>
                <w:szCs w:val="16"/>
              </w:rPr>
            </w:pPr>
            <w:r w:rsidRPr="001F118E">
              <w:rPr>
                <w:rFonts w:ascii="Arial Narrow" w:hAnsi="Arial Narrow"/>
                <w:sz w:val="16"/>
              </w:rPr>
              <w:t>Δύο αντίτυπα κάθε αναπαράστασης</w:t>
            </w:r>
          </w:p>
        </w:tc>
      </w:tr>
      <w:tr w:rsidR="00517A59" w:rsidRPr="001F118E" w:rsidTr="00316403">
        <w:trPr>
          <w:trHeight w:val="1413"/>
        </w:trPr>
        <w:tc>
          <w:tcPr>
            <w:tcW w:w="238" w:type="pct"/>
            <w:shd w:val="clear" w:color="auto" w:fill="4F81BD"/>
            <w:vAlign w:val="center"/>
            <w:hideMark/>
          </w:tcPr>
          <w:p w:rsidR="00517A59" w:rsidRPr="001F118E" w:rsidRDefault="00517A59" w:rsidP="00FE79EC">
            <w:pPr>
              <w:jc w:val="center"/>
              <w:rPr>
                <w:rFonts w:ascii="Arial Narrow" w:hAnsi="Arial Narrow" w:cs="Calibri"/>
                <w:b/>
                <w:bCs/>
                <w:color w:val="FFFFFF"/>
                <w:sz w:val="16"/>
                <w:szCs w:val="16"/>
              </w:rPr>
            </w:pPr>
            <w:r w:rsidRPr="001F118E">
              <w:rPr>
                <w:rFonts w:ascii="Arial Narrow" w:hAnsi="Arial Narrow"/>
                <w:b/>
                <w:color w:val="FFFFFF"/>
                <w:sz w:val="16"/>
              </w:rPr>
              <w:lastRenderedPageBreak/>
              <w:t>GR</w:t>
            </w:r>
          </w:p>
        </w:tc>
        <w:tc>
          <w:tcPr>
            <w:tcW w:w="45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A4</w:t>
            </w:r>
          </w:p>
        </w:tc>
        <w:tc>
          <w:tcPr>
            <w:tcW w:w="35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50</w:t>
            </w:r>
          </w:p>
        </w:tc>
        <w:tc>
          <w:tcPr>
            <w:tcW w:w="450" w:type="pct"/>
            <w:shd w:val="clear" w:color="auto" w:fill="DBE5F1" w:themeFill="accent1" w:themeFillTint="33"/>
            <w:vAlign w:val="center"/>
            <w:hideMark/>
          </w:tcPr>
          <w:p w:rsidR="00517A59" w:rsidRPr="00316403" w:rsidRDefault="00517A59" w:rsidP="00FE79EC">
            <w:pPr>
              <w:jc w:val="center"/>
              <w:rPr>
                <w:rFonts w:ascii="Arial Narrow" w:hAnsi="Arial Narrow" w:cs="Calibri"/>
                <w:sz w:val="14"/>
                <w:szCs w:val="14"/>
              </w:rPr>
            </w:pPr>
            <w:r w:rsidRPr="00316403">
              <w:rPr>
                <w:rFonts w:ascii="Arial Narrow" w:hAnsi="Arial Narrow"/>
                <w:sz w:val="14"/>
                <w:szCs w:val="14"/>
              </w:rPr>
              <w:t>Δεν υπάρχει περιορισμός ως προς τον αριθμό όψεων ανά σχέδιο ή υπόδειγμα</w:t>
            </w:r>
          </w:p>
        </w:tc>
        <w:tc>
          <w:tcPr>
            <w:tcW w:w="55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Α/Α</w:t>
            </w:r>
          </w:p>
        </w:tc>
        <w:tc>
          <w:tcPr>
            <w:tcW w:w="60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Ναι</w:t>
            </w:r>
          </w:p>
        </w:tc>
        <w:tc>
          <w:tcPr>
            <w:tcW w:w="650" w:type="pct"/>
            <w:shd w:val="clear" w:color="auto" w:fill="DBE5F1" w:themeFill="accent1" w:themeFillTint="33"/>
            <w:noWrap/>
            <w:vAlign w:val="center"/>
            <w:hideMark/>
          </w:tcPr>
          <w:p w:rsidR="00517A59" w:rsidRPr="006A4552" w:rsidRDefault="00517A59" w:rsidP="00316403">
            <w:pPr>
              <w:rPr>
                <w:rFonts w:ascii="Arial Narrow" w:hAnsi="Arial Narrow" w:cs="Calibri"/>
                <w:sz w:val="16"/>
                <w:szCs w:val="16"/>
              </w:rPr>
            </w:pPr>
            <w:proofErr w:type="spellStart"/>
            <w:r w:rsidRPr="006A4552">
              <w:rPr>
                <w:rFonts w:ascii="Arial Narrow" w:hAnsi="Arial Narrow"/>
                <w:sz w:val="16"/>
                <w:szCs w:val="16"/>
              </w:rPr>
              <w:t>Μέγ</w:t>
            </w:r>
            <w:proofErr w:type="spellEnd"/>
            <w:r w:rsidRPr="006A4552">
              <w:rPr>
                <w:rFonts w:ascii="Arial Narrow" w:hAnsi="Arial Narrow"/>
                <w:sz w:val="16"/>
                <w:szCs w:val="16"/>
              </w:rPr>
              <w:t>.: 16 cm x 16 cm</w:t>
            </w:r>
          </w:p>
        </w:tc>
        <w:tc>
          <w:tcPr>
            <w:tcW w:w="35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Ναι</w:t>
            </w:r>
          </w:p>
        </w:tc>
        <w:tc>
          <w:tcPr>
            <w:tcW w:w="450" w:type="pct"/>
            <w:shd w:val="clear" w:color="auto" w:fill="DBE5F1" w:themeFill="accent1" w:themeFillTint="33"/>
            <w:noWrap/>
            <w:vAlign w:val="center"/>
            <w:hideMark/>
          </w:tcPr>
          <w:p w:rsidR="00517A59" w:rsidRPr="006A4552" w:rsidRDefault="00517A59" w:rsidP="00FE79EC">
            <w:pPr>
              <w:jc w:val="center"/>
              <w:rPr>
                <w:rFonts w:ascii="Arial Narrow" w:hAnsi="Arial Narrow" w:cs="Calibri"/>
                <w:sz w:val="16"/>
                <w:szCs w:val="16"/>
              </w:rPr>
            </w:pPr>
            <w:r w:rsidRPr="006A4552">
              <w:rPr>
                <w:rFonts w:ascii="Arial Narrow" w:hAnsi="Arial Narrow"/>
                <w:sz w:val="16"/>
                <w:szCs w:val="16"/>
              </w:rPr>
              <w:t>Όχι</w:t>
            </w:r>
          </w:p>
        </w:tc>
        <w:tc>
          <w:tcPr>
            <w:tcW w:w="523" w:type="pct"/>
            <w:shd w:val="clear" w:color="auto" w:fill="DBE5F1" w:themeFill="accent1" w:themeFillTint="33"/>
            <w:vAlign w:val="center"/>
            <w:hideMark/>
          </w:tcPr>
          <w:p w:rsidR="00517A59" w:rsidRPr="00316403" w:rsidRDefault="00517A59" w:rsidP="00316403">
            <w:pPr>
              <w:jc w:val="center"/>
              <w:rPr>
                <w:rFonts w:ascii="Arial Narrow" w:hAnsi="Arial Narrow"/>
                <w:sz w:val="13"/>
                <w:szCs w:val="13"/>
              </w:rPr>
            </w:pPr>
            <w:r w:rsidRPr="00316403">
              <w:rPr>
                <w:rFonts w:ascii="Arial Narrow" w:hAnsi="Arial Narrow"/>
                <w:sz w:val="13"/>
                <w:szCs w:val="13"/>
              </w:rPr>
              <w:t>Δεν επιτρέπεται κείμενο ούτε γραφικά σύμβολα στις αναπαραστάσεις.</w:t>
            </w:r>
            <w:r w:rsidR="00316403" w:rsidRPr="00316403">
              <w:rPr>
                <w:rFonts w:ascii="Arial Narrow" w:hAnsi="Arial Narrow"/>
                <w:sz w:val="13"/>
                <w:szCs w:val="13"/>
              </w:rPr>
              <w:t xml:space="preserve">. </w:t>
            </w:r>
            <w:r w:rsidRPr="00316403">
              <w:rPr>
                <w:rFonts w:ascii="Arial Narrow" w:hAnsi="Arial Narrow"/>
                <w:sz w:val="13"/>
                <w:szCs w:val="13"/>
              </w:rPr>
              <w:t xml:space="preserve">Τα τεχνικά σχέδια είναι αποδεκτά εφόσον δεν περιέχουν </w:t>
            </w:r>
            <w:proofErr w:type="spellStart"/>
            <w:r w:rsidRPr="00316403">
              <w:rPr>
                <w:rFonts w:ascii="Arial Narrow" w:hAnsi="Arial Narrow"/>
                <w:sz w:val="13"/>
                <w:szCs w:val="13"/>
              </w:rPr>
              <w:t>κείμενο.</w:t>
            </w:r>
            <w:r w:rsidR="00101CF8" w:rsidRPr="00316403">
              <w:rPr>
                <w:rFonts w:ascii="Arial Narrow" w:hAnsi="Arial Narrow"/>
                <w:sz w:val="13"/>
                <w:szCs w:val="13"/>
              </w:rPr>
              <w:t>Δεν</w:t>
            </w:r>
            <w:proofErr w:type="spellEnd"/>
            <w:r w:rsidR="00101CF8" w:rsidRPr="00316403">
              <w:rPr>
                <w:rFonts w:ascii="Arial Narrow" w:hAnsi="Arial Narrow"/>
                <w:sz w:val="13"/>
                <w:szCs w:val="13"/>
              </w:rPr>
              <w:t xml:space="preserve"> επιτρέπονται φωτοαντίγραφα ούτε φωτογραφίες ανατυπωμένες από φιλμ </w:t>
            </w:r>
            <w:proofErr w:type="spellStart"/>
            <w:r w:rsidR="00101CF8" w:rsidRPr="00316403">
              <w:rPr>
                <w:rFonts w:ascii="Arial Narrow" w:hAnsi="Arial Narrow"/>
                <w:sz w:val="13"/>
                <w:szCs w:val="13"/>
              </w:rPr>
              <w:t>πολαρόιντ</w:t>
            </w:r>
            <w:proofErr w:type="spellEnd"/>
            <w:r w:rsidR="00101CF8" w:rsidRPr="00316403">
              <w:rPr>
                <w:rFonts w:ascii="Arial Narrow" w:hAnsi="Arial Narrow"/>
                <w:sz w:val="13"/>
                <w:szCs w:val="13"/>
              </w:rPr>
              <w:t>. Οι εικόνες πρέπει να είναι κατάλληλες για εκτύπωση όφσετ</w:t>
            </w:r>
          </w:p>
        </w:tc>
        <w:tc>
          <w:tcPr>
            <w:tcW w:w="388" w:type="pct"/>
            <w:shd w:val="clear" w:color="auto" w:fill="DBE5F1" w:themeFill="accent1" w:themeFillTint="33"/>
            <w:vAlign w:val="center"/>
            <w:hideMark/>
          </w:tcPr>
          <w:p w:rsidR="00517A59" w:rsidRPr="00316403" w:rsidRDefault="00A53B2C" w:rsidP="00A53B2C">
            <w:pPr>
              <w:spacing w:before="60" w:line="120" w:lineRule="atLeast"/>
              <w:jc w:val="center"/>
              <w:rPr>
                <w:rFonts w:ascii="Arial Narrow" w:hAnsi="Arial Narrow" w:cs="Calibri"/>
                <w:sz w:val="13"/>
                <w:szCs w:val="13"/>
              </w:rPr>
            </w:pPr>
            <w:r>
              <w:rPr>
                <w:rFonts w:ascii="Arial Narrow" w:hAnsi="Arial Narrow"/>
                <w:sz w:val="13"/>
                <w:szCs w:val="13"/>
              </w:rPr>
              <w:t>Δύο</w:t>
            </w:r>
            <w:bookmarkStart w:id="228" w:name="_GoBack"/>
            <w:bookmarkEnd w:id="228"/>
            <w:r>
              <w:rPr>
                <w:rFonts w:ascii="Arial Narrow" w:hAnsi="Arial Narrow"/>
                <w:sz w:val="13"/>
                <w:szCs w:val="13"/>
              </w:rPr>
              <w:t xml:space="preserve"> αντίτυπα</w:t>
            </w:r>
          </w:p>
        </w:tc>
      </w:tr>
      <w:tr w:rsidR="002D2AB4" w:rsidRPr="001F118E" w:rsidTr="00316403">
        <w:trPr>
          <w:trHeight w:val="279"/>
        </w:trPr>
        <w:tc>
          <w:tcPr>
            <w:tcW w:w="238"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t>HR</w:t>
            </w:r>
          </w:p>
        </w:tc>
        <w:tc>
          <w:tcPr>
            <w:tcW w:w="450" w:type="pct"/>
            <w:shd w:val="clear" w:color="auto" w:fill="B8CCE4" w:themeFill="accent1" w:themeFillTint="66"/>
            <w:vAlign w:val="center"/>
            <w:hideMark/>
          </w:tcPr>
          <w:p w:rsidR="002D2AB4" w:rsidRPr="00717968" w:rsidRDefault="002D2AB4" w:rsidP="002D2AB4">
            <w:pPr>
              <w:jc w:val="center"/>
              <w:rPr>
                <w:rFonts w:ascii="Arial Narrow" w:hAnsi="Arial Narrow" w:cs="Calibri"/>
                <w:sz w:val="11"/>
                <w:szCs w:val="11"/>
              </w:rPr>
            </w:pPr>
            <w:r w:rsidRPr="00717968">
              <w:rPr>
                <w:rFonts w:ascii="Arial Narrow" w:hAnsi="Arial Narrow"/>
                <w:sz w:val="11"/>
                <w:szCs w:val="11"/>
              </w:rPr>
              <w:t xml:space="preserve">A4 (29,7 cm x 21 cm). Το σχέδιο ή υπόδειγμα πρέπει να αναπαρίσταται σε λευκό χαρτί είτε μέσω επικόλλησης είτε μέσω απευθείας εκτύπωσης. Οι γραφικές ή φωτογραφικές αναπαραστάσεις του σχεδίου ή υποδείγματος πρέπει να έχουν ευθείες γραμμές και ορθές γωνίες, να μην είναι διπλωμένες, </w:t>
            </w:r>
            <w:r w:rsidRPr="00717968">
              <w:rPr>
                <w:rFonts w:ascii="Arial Narrow" w:hAnsi="Arial Narrow"/>
                <w:sz w:val="11"/>
                <w:szCs w:val="11"/>
              </w:rPr>
              <w:lastRenderedPageBreak/>
              <w:t>να μην φέρουν σημάνσεις και να μην επισυνάπτονται στο έντυπο της αίτησης κατά τρόπο που να φέρουν διατρήσεις.</w:t>
            </w:r>
          </w:p>
        </w:tc>
        <w:tc>
          <w:tcPr>
            <w:tcW w:w="350" w:type="pct"/>
            <w:shd w:val="clear" w:color="auto" w:fill="B8CCE4" w:themeFill="accent1" w:themeFillTint="66"/>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lastRenderedPageBreak/>
              <w:t>Δεν υπάρχει περιορισμός</w:t>
            </w:r>
          </w:p>
        </w:tc>
        <w:tc>
          <w:tcPr>
            <w:tcW w:w="450" w:type="pct"/>
            <w:shd w:val="clear" w:color="auto" w:fill="B8CCE4" w:themeFill="accent1" w:themeFillTint="66"/>
            <w:noWrap/>
            <w:vAlign w:val="center"/>
            <w:hideMark/>
          </w:tcPr>
          <w:p w:rsidR="002D2AB4" w:rsidRPr="001F118E" w:rsidRDefault="002D2AB4" w:rsidP="002D2AB4">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6 όψεις</w:t>
            </w:r>
          </w:p>
        </w:tc>
        <w:tc>
          <w:tcPr>
            <w:tcW w:w="550" w:type="pct"/>
            <w:shd w:val="clear" w:color="auto" w:fill="B8CCE4" w:themeFill="accent1" w:themeFillTint="66"/>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B8CCE4" w:themeFill="accent1" w:themeFillTint="66"/>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2D2AB4" w:rsidRPr="001F118E" w:rsidRDefault="002D2AB4" w:rsidP="002D2AB4">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4 cm x 4 cm, </w:t>
            </w:r>
            <w:proofErr w:type="spellStart"/>
            <w:r w:rsidRPr="001F118E">
              <w:rPr>
                <w:rFonts w:ascii="Arial Narrow" w:hAnsi="Arial Narrow"/>
                <w:sz w:val="16"/>
              </w:rPr>
              <w:t>Μέγ</w:t>
            </w:r>
            <w:proofErr w:type="spellEnd"/>
            <w:r w:rsidRPr="001F118E">
              <w:rPr>
                <w:rFonts w:ascii="Arial Narrow" w:hAnsi="Arial Narrow"/>
                <w:sz w:val="16"/>
              </w:rPr>
              <w:t xml:space="preserve">.: 26,2 cm x 17 </w:t>
            </w:r>
            <w:proofErr w:type="spellStart"/>
            <w:r w:rsidRPr="001F118E">
              <w:rPr>
                <w:rFonts w:ascii="Arial Narrow" w:hAnsi="Arial Narrow"/>
                <w:sz w:val="16"/>
              </w:rPr>
              <w:t>cm</w:t>
            </w:r>
            <w:proofErr w:type="spellEnd"/>
            <w:r w:rsidRPr="001F118E">
              <w:rPr>
                <w:rFonts w:ascii="Arial Narrow" w:hAnsi="Arial Narrow"/>
                <w:sz w:val="16"/>
              </w:rPr>
              <w:t>. Τηρείται περιθώριο τουλάχιστον 2,5 cm από το αριστερό άκρο της σελίδας.</w:t>
            </w:r>
          </w:p>
        </w:tc>
        <w:tc>
          <w:tcPr>
            <w:tcW w:w="350" w:type="pct"/>
            <w:shd w:val="clear" w:color="auto" w:fill="B8CCE4" w:themeFill="accent1" w:themeFillTint="66"/>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Μόνο ένα αντίτυπο</w:t>
            </w:r>
          </w:p>
        </w:tc>
      </w:tr>
      <w:tr w:rsidR="002D2AB4" w:rsidRPr="001F118E" w:rsidTr="006A4552">
        <w:trPr>
          <w:trHeight w:val="3767"/>
        </w:trPr>
        <w:tc>
          <w:tcPr>
            <w:tcW w:w="238" w:type="pct"/>
            <w:shd w:val="clear" w:color="auto" w:fill="4F81BD"/>
            <w:vAlign w:val="center"/>
            <w:hideMark/>
          </w:tcPr>
          <w:p w:rsidR="002D2AB4" w:rsidRPr="001F118E" w:rsidRDefault="002D2AB4" w:rsidP="002D2AB4">
            <w:pPr>
              <w:jc w:val="center"/>
              <w:rPr>
                <w:rFonts w:ascii="Arial Narrow" w:hAnsi="Arial Narrow" w:cs="Calibri"/>
                <w:b/>
                <w:bCs/>
                <w:color w:val="FFFFFF"/>
                <w:sz w:val="16"/>
                <w:szCs w:val="16"/>
              </w:rPr>
            </w:pPr>
            <w:r w:rsidRPr="001F118E">
              <w:rPr>
                <w:rFonts w:ascii="Arial Narrow" w:hAnsi="Arial Narrow"/>
                <w:b/>
                <w:color w:val="FFFFFF"/>
                <w:sz w:val="16"/>
              </w:rPr>
              <w:lastRenderedPageBreak/>
              <w:t>HU</w:t>
            </w:r>
          </w:p>
        </w:tc>
        <w:tc>
          <w:tcPr>
            <w:tcW w:w="450" w:type="pct"/>
            <w:shd w:val="clear" w:color="auto" w:fill="DBE5F1" w:themeFill="accent1" w:themeFillTint="33"/>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50</w:t>
            </w:r>
          </w:p>
        </w:tc>
        <w:tc>
          <w:tcPr>
            <w:tcW w:w="450" w:type="pct"/>
            <w:shd w:val="clear" w:color="auto" w:fill="DBE5F1" w:themeFill="accent1" w:themeFillTint="33"/>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vAlign w:val="center"/>
            <w:hideMark/>
          </w:tcPr>
          <w:p w:rsidR="002D2AB4" w:rsidRPr="00316403" w:rsidRDefault="002D2AB4" w:rsidP="002D2AB4">
            <w:pPr>
              <w:jc w:val="center"/>
              <w:rPr>
                <w:rFonts w:ascii="Arial Narrow" w:hAnsi="Arial Narrow" w:cs="Calibri"/>
                <w:sz w:val="12"/>
                <w:szCs w:val="12"/>
              </w:rPr>
            </w:pPr>
            <w:r w:rsidRPr="00316403">
              <w:rPr>
                <w:rFonts w:ascii="Arial Narrow" w:hAnsi="Arial Narrow"/>
                <w:sz w:val="12"/>
                <w:szCs w:val="12"/>
              </w:rPr>
              <w:t xml:space="preserve">Δεν υπάρχει περιορισμός ως προς τον αριθμό, αλλά ισχύουν απαιτήσεις ως προς το ελάχιστο και μέγιστο μέγεθος </w:t>
            </w:r>
            <w:r w:rsidRPr="00316403">
              <w:rPr>
                <w:rFonts w:ascii="Arial Narrow" w:hAnsi="Arial Narrow" w:cs="Calibri"/>
                <w:sz w:val="12"/>
                <w:szCs w:val="12"/>
              </w:rPr>
              <w:br/>
            </w:r>
            <w:r w:rsidRPr="00316403">
              <w:rPr>
                <w:rFonts w:ascii="Arial Narrow" w:hAnsi="Arial Narrow"/>
                <w:sz w:val="12"/>
                <w:szCs w:val="12"/>
              </w:rPr>
              <w:t xml:space="preserve">(βλ. Διαστάσεις της αναπαράστασης). </w:t>
            </w:r>
            <w:r w:rsidRPr="00316403">
              <w:rPr>
                <w:rFonts w:ascii="Arial Narrow" w:hAnsi="Arial Narrow" w:cs="Calibri"/>
                <w:sz w:val="12"/>
                <w:szCs w:val="12"/>
              </w:rPr>
              <w:br/>
            </w:r>
            <w:r w:rsidRPr="00316403">
              <w:rPr>
                <w:rFonts w:ascii="Arial Narrow" w:hAnsi="Arial Narrow"/>
                <w:sz w:val="12"/>
                <w:szCs w:val="12"/>
              </w:rPr>
              <w:t xml:space="preserve">Εάν ένα φύλλο περιλαμβάνει περισσότερες από 1 αναπαραστάσεις, αυτές πρέπει να διαχωρίζονται εμφανώς με κενό διάστημα τουλάχιστον 2 </w:t>
            </w:r>
            <w:proofErr w:type="spellStart"/>
            <w:r w:rsidRPr="00316403">
              <w:rPr>
                <w:rFonts w:ascii="Arial Narrow" w:hAnsi="Arial Narrow"/>
                <w:sz w:val="12"/>
                <w:szCs w:val="12"/>
              </w:rPr>
              <w:t>cm</w:t>
            </w:r>
            <w:proofErr w:type="spellEnd"/>
            <w:r w:rsidRPr="00316403">
              <w:rPr>
                <w:rFonts w:ascii="Arial Narrow" w:hAnsi="Arial Narrow"/>
                <w:sz w:val="12"/>
                <w:szCs w:val="12"/>
              </w:rPr>
              <w:t>.</w:t>
            </w:r>
          </w:p>
        </w:tc>
        <w:tc>
          <w:tcPr>
            <w:tcW w:w="600" w:type="pct"/>
            <w:shd w:val="clear" w:color="auto" w:fill="DBE5F1" w:themeFill="accent1" w:themeFillTint="33"/>
            <w:vAlign w:val="center"/>
            <w:hideMark/>
          </w:tcPr>
          <w:p w:rsidR="002D2AB4" w:rsidRPr="001F118E" w:rsidRDefault="002D2AB4" w:rsidP="007B7188">
            <w:pPr>
              <w:jc w:val="center"/>
              <w:rPr>
                <w:rFonts w:ascii="Arial Narrow" w:hAnsi="Arial Narrow" w:cs="Calibri"/>
                <w:sz w:val="16"/>
                <w:szCs w:val="16"/>
              </w:rPr>
            </w:pPr>
            <w:r w:rsidRPr="001F118E">
              <w:rPr>
                <w:rFonts w:ascii="Arial Narrow" w:hAnsi="Arial Narrow"/>
                <w:sz w:val="16"/>
              </w:rPr>
              <w:t xml:space="preserve">Το σχέδιο ή υπόδειγμα πρέπει να εμφανίζεται  </w:t>
            </w:r>
            <w:r w:rsidRPr="001F118E">
              <w:rPr>
                <w:rFonts w:ascii="Arial Narrow" w:hAnsi="Arial Narrow" w:cs="Calibri"/>
                <w:sz w:val="16"/>
                <w:szCs w:val="16"/>
              </w:rPr>
              <w:br/>
            </w:r>
            <w:r w:rsidRPr="001F118E">
              <w:rPr>
                <w:rFonts w:ascii="Arial Narrow" w:hAnsi="Arial Narrow"/>
                <w:sz w:val="16"/>
              </w:rPr>
              <w:t>στην αναπαράσταση δίχως ασάφειες.</w:t>
            </w:r>
          </w:p>
        </w:tc>
        <w:tc>
          <w:tcPr>
            <w:tcW w:w="650" w:type="pct"/>
            <w:shd w:val="clear" w:color="auto" w:fill="DBE5F1" w:themeFill="accent1" w:themeFillTint="33"/>
            <w:vAlign w:val="center"/>
            <w:hideMark/>
          </w:tcPr>
          <w:p w:rsidR="002D2AB4" w:rsidRPr="001F118E" w:rsidRDefault="002D2AB4" w:rsidP="006537BC">
            <w:pPr>
              <w:jc w:val="center"/>
              <w:rPr>
                <w:rFonts w:ascii="Arial Narrow" w:hAnsi="Arial Narrow" w:cs="Calibri"/>
                <w:sz w:val="16"/>
                <w:szCs w:val="16"/>
              </w:rPr>
            </w:pPr>
            <w:r w:rsidRPr="001F118E">
              <w:rPr>
                <w:rFonts w:ascii="Arial Narrow" w:hAnsi="Arial Narrow"/>
                <w:b/>
                <w:sz w:val="16"/>
              </w:rPr>
              <w:t xml:space="preserve">Φωτογραφίες: </w:t>
            </w:r>
            <w:r w:rsidRPr="001F118E">
              <w:rPr>
                <w:rFonts w:ascii="Arial Narrow" w:hAnsi="Arial Narrow"/>
                <w:sz w:val="16"/>
              </w:rPr>
              <w:t xml:space="preserve">Ελάχ.:3 cm x 4 cm Μέγ.:12 cm x 15 cm </w:t>
            </w:r>
            <w:r w:rsidRPr="001F118E">
              <w:rPr>
                <w:rFonts w:ascii="Arial Narrow" w:hAnsi="Arial Narrow"/>
                <w:b/>
                <w:sz w:val="16"/>
              </w:rPr>
              <w:t>Γραφική αναπαράσταση:</w:t>
            </w:r>
            <w:r w:rsidRPr="001F118E">
              <w:rPr>
                <w:rFonts w:ascii="Arial Narrow" w:hAnsi="Arial Narrow"/>
                <w:sz w:val="16"/>
              </w:rPr>
              <w:t xml:space="preserve"> Μέγ.:A4 </w:t>
            </w:r>
            <w:r w:rsidRPr="001F118E">
              <w:rPr>
                <w:rFonts w:ascii="Arial Narrow" w:hAnsi="Arial Narrow"/>
                <w:b/>
                <w:sz w:val="16"/>
              </w:rPr>
              <w:t xml:space="preserve">Περιθώριο στο επάνω τμήμα κάθε φύλλου χαρτιού </w:t>
            </w:r>
            <w:r w:rsidRPr="001F118E">
              <w:rPr>
                <w:rFonts w:ascii="Arial Narrow" w:hAnsi="Arial Narrow"/>
                <w:sz w:val="16"/>
              </w:rPr>
              <w:t>(2,5 cm)</w:t>
            </w:r>
          </w:p>
        </w:tc>
        <w:tc>
          <w:tcPr>
            <w:tcW w:w="350" w:type="pct"/>
            <w:shd w:val="clear" w:color="auto" w:fill="DBE5F1" w:themeFill="accent1" w:themeFillTint="33"/>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vAlign w:val="center"/>
            <w:hideMark/>
          </w:tcPr>
          <w:p w:rsidR="002D2AB4" w:rsidRPr="006A4552" w:rsidRDefault="002D2AB4" w:rsidP="002D2AB4">
            <w:pPr>
              <w:jc w:val="center"/>
              <w:rPr>
                <w:rFonts w:ascii="Arial Narrow" w:hAnsi="Arial Narrow" w:cs="Calibri"/>
                <w:sz w:val="13"/>
                <w:szCs w:val="13"/>
              </w:rPr>
            </w:pPr>
            <w:r w:rsidRPr="00316403">
              <w:rPr>
                <w:rFonts w:ascii="Arial Narrow" w:hAnsi="Arial Narrow"/>
                <w:sz w:val="12"/>
                <w:szCs w:val="12"/>
              </w:rPr>
              <w:t xml:space="preserve">Όχι - Η αναπαράσταση δεν επιτρέπεται να περιλαμβάνει </w:t>
            </w:r>
            <w:r w:rsidRPr="00316403">
              <w:rPr>
                <w:rFonts w:ascii="Arial Narrow" w:hAnsi="Arial Narrow" w:cs="Calibri"/>
                <w:bCs/>
                <w:sz w:val="12"/>
                <w:szCs w:val="12"/>
              </w:rPr>
              <w:br/>
            </w:r>
            <w:r w:rsidRPr="00316403">
              <w:rPr>
                <w:rFonts w:ascii="Arial Narrow" w:hAnsi="Arial Narrow"/>
                <w:sz w:val="12"/>
                <w:szCs w:val="12"/>
              </w:rPr>
              <w:t xml:space="preserve">πρόσθετες γραμμές οι οποίες δημιουργούν σύγχυση ως προς την αντίληψη του σήματος, όπως διακεκομμένες γραμμές ή πλέγματα, </w:t>
            </w:r>
            <w:r w:rsidRPr="00316403">
              <w:rPr>
                <w:rFonts w:ascii="Arial Narrow" w:hAnsi="Arial Narrow" w:cs="Calibri"/>
                <w:bCs/>
                <w:sz w:val="12"/>
                <w:szCs w:val="12"/>
              </w:rPr>
              <w:br/>
            </w:r>
            <w:r w:rsidRPr="00316403">
              <w:rPr>
                <w:rFonts w:ascii="Arial Narrow" w:hAnsi="Arial Narrow"/>
                <w:sz w:val="12"/>
                <w:szCs w:val="12"/>
              </w:rPr>
              <w:t xml:space="preserve">ούτε επεξηγηματικά σχόλια ή τίτλους. </w:t>
            </w:r>
            <w:r w:rsidRPr="00316403">
              <w:rPr>
                <w:rFonts w:ascii="Arial Narrow" w:hAnsi="Arial Narrow" w:cs="Calibri"/>
                <w:bCs/>
                <w:sz w:val="12"/>
                <w:szCs w:val="12"/>
              </w:rPr>
              <w:br/>
            </w:r>
            <w:r w:rsidRPr="00316403">
              <w:rPr>
                <w:rFonts w:ascii="Arial Narrow" w:hAnsi="Arial Narrow"/>
                <w:sz w:val="12"/>
                <w:szCs w:val="12"/>
              </w:rPr>
              <w:t>Βλ. νομική διάταξη που εφαρμόζεται στο Ουγγρικό Γραφείο Διανοητικής Ιδιοκτησίας (HIPO): Διάταγμα αριθ. 19/2001 σχετικά με τις αναλυτικές επίσημες απαιτήσεις</w:t>
            </w:r>
            <w:r w:rsidRPr="006A4552">
              <w:rPr>
                <w:rFonts w:ascii="Arial Narrow" w:hAnsi="Arial Narrow"/>
                <w:sz w:val="13"/>
                <w:szCs w:val="13"/>
              </w:rPr>
              <w:t>.</w:t>
            </w:r>
          </w:p>
        </w:tc>
        <w:tc>
          <w:tcPr>
            <w:tcW w:w="523" w:type="pct"/>
            <w:shd w:val="clear" w:color="auto" w:fill="DBE5F1" w:themeFill="accent1" w:themeFillTint="33"/>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 xml:space="preserve">Όχι - </w:t>
            </w:r>
            <w:r w:rsidRPr="001F118E">
              <w:rPr>
                <w:rFonts w:ascii="Arial Narrow" w:hAnsi="Arial Narrow" w:cs="Calibri"/>
                <w:bCs/>
                <w:sz w:val="16"/>
                <w:szCs w:val="16"/>
              </w:rPr>
              <w:br/>
            </w:r>
            <w:r w:rsidRPr="001F118E">
              <w:rPr>
                <w:rFonts w:ascii="Arial Narrow" w:hAnsi="Arial Narrow"/>
                <w:sz w:val="16"/>
              </w:rPr>
              <w:t xml:space="preserve">Βλ. νομικές διατάξεις που ισχύουν για το HIPO:  </w:t>
            </w:r>
            <w:r w:rsidRPr="001F118E">
              <w:rPr>
                <w:rFonts w:ascii="Arial Narrow" w:hAnsi="Arial Narrow" w:cs="Calibri"/>
                <w:bCs/>
                <w:sz w:val="16"/>
                <w:szCs w:val="16"/>
              </w:rPr>
              <w:br/>
            </w:r>
            <w:r w:rsidRPr="001F118E">
              <w:rPr>
                <w:rFonts w:ascii="Arial Narrow" w:hAnsi="Arial Narrow"/>
                <w:sz w:val="16"/>
              </w:rPr>
              <w:t>Διάταγμα αριθ. 19/2001 σχετικά με τις αναλυτικές επίσημες απαιτήσεις.</w:t>
            </w:r>
          </w:p>
        </w:tc>
        <w:tc>
          <w:tcPr>
            <w:tcW w:w="388" w:type="pct"/>
            <w:shd w:val="clear" w:color="auto" w:fill="DBE5F1" w:themeFill="accent1" w:themeFillTint="33"/>
            <w:noWrap/>
            <w:vAlign w:val="center"/>
            <w:hideMark/>
          </w:tcPr>
          <w:p w:rsidR="002D2AB4" w:rsidRPr="001F118E" w:rsidRDefault="002D2AB4" w:rsidP="002D2AB4">
            <w:pPr>
              <w:jc w:val="center"/>
              <w:rPr>
                <w:rFonts w:ascii="Arial Narrow" w:hAnsi="Arial Narrow" w:cs="Calibri"/>
                <w:sz w:val="16"/>
                <w:szCs w:val="16"/>
              </w:rPr>
            </w:pPr>
            <w:r w:rsidRPr="001F118E">
              <w:rPr>
                <w:rFonts w:ascii="Arial Narrow" w:hAnsi="Arial Narrow"/>
                <w:sz w:val="16"/>
              </w:rPr>
              <w:t>Ένα αντίτυπο</w:t>
            </w:r>
          </w:p>
        </w:tc>
      </w:tr>
      <w:tr w:rsidR="006A4552" w:rsidRPr="001F118E" w:rsidTr="006A4552">
        <w:trPr>
          <w:trHeight w:val="988"/>
        </w:trPr>
        <w:tc>
          <w:tcPr>
            <w:tcW w:w="238" w:type="pct"/>
            <w:shd w:val="clear" w:color="auto" w:fill="4F81BD"/>
            <w:vAlign w:val="center"/>
          </w:tcPr>
          <w:p w:rsidR="006A4552" w:rsidRPr="001F118E" w:rsidRDefault="006A4552" w:rsidP="002D2AB4">
            <w:pPr>
              <w:jc w:val="center"/>
              <w:rPr>
                <w:rFonts w:ascii="Arial Narrow" w:hAnsi="Arial Narrow"/>
                <w:b/>
                <w:color w:val="FFFFFF"/>
                <w:sz w:val="16"/>
              </w:rPr>
            </w:pPr>
            <w:r w:rsidRPr="001F118E">
              <w:rPr>
                <w:rFonts w:ascii="Arial Narrow" w:hAnsi="Arial Narrow"/>
                <w:b/>
                <w:color w:val="FFFFFF"/>
                <w:sz w:val="16"/>
              </w:rPr>
              <w:lastRenderedPageBreak/>
              <w:t>IE</w:t>
            </w:r>
          </w:p>
        </w:tc>
        <w:tc>
          <w:tcPr>
            <w:tcW w:w="450"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A4</w:t>
            </w:r>
          </w:p>
        </w:tc>
        <w:tc>
          <w:tcPr>
            <w:tcW w:w="350"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100</w:t>
            </w:r>
          </w:p>
        </w:tc>
        <w:tc>
          <w:tcPr>
            <w:tcW w:w="4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550" w:type="pct"/>
            <w:shd w:val="clear" w:color="auto" w:fill="B8CCE4" w:themeFill="accent1" w:themeFillTint="66"/>
            <w:vAlign w:val="center"/>
          </w:tcPr>
          <w:p w:rsidR="006A4552" w:rsidRPr="001F118E" w:rsidRDefault="006A4552" w:rsidP="002D2AB4">
            <w:pPr>
              <w:jc w:val="center"/>
              <w:rPr>
                <w:rFonts w:ascii="Arial Narrow" w:hAnsi="Arial Narrow"/>
                <w:sz w:val="14"/>
              </w:rPr>
            </w:pPr>
            <w:r w:rsidRPr="001F118E">
              <w:rPr>
                <w:rFonts w:ascii="Arial Narrow" w:hAnsi="Arial Narrow"/>
                <w:sz w:val="16"/>
              </w:rPr>
              <w:t>1</w:t>
            </w:r>
          </w:p>
        </w:tc>
        <w:tc>
          <w:tcPr>
            <w:tcW w:w="600" w:type="pct"/>
            <w:shd w:val="clear" w:color="auto" w:fill="B8CCE4" w:themeFill="accent1" w:themeFillTint="66"/>
            <w:vAlign w:val="center"/>
          </w:tcPr>
          <w:p w:rsidR="006A4552" w:rsidRPr="001F118E" w:rsidRDefault="006A4552" w:rsidP="007B7188">
            <w:pPr>
              <w:jc w:val="center"/>
              <w:rPr>
                <w:rFonts w:ascii="Arial Narrow" w:hAnsi="Arial Narrow"/>
                <w:sz w:val="16"/>
              </w:rPr>
            </w:pPr>
            <w:r w:rsidRPr="001F118E">
              <w:rPr>
                <w:rFonts w:ascii="Arial Narrow" w:hAnsi="Arial Narrow"/>
                <w:sz w:val="16"/>
              </w:rPr>
              <w:t>Ναι</w:t>
            </w:r>
          </w:p>
        </w:tc>
        <w:tc>
          <w:tcPr>
            <w:tcW w:w="650" w:type="pct"/>
            <w:shd w:val="clear" w:color="auto" w:fill="B8CCE4" w:themeFill="accent1" w:themeFillTint="66"/>
            <w:vAlign w:val="center"/>
          </w:tcPr>
          <w:p w:rsidR="006A4552" w:rsidRPr="001F118E" w:rsidRDefault="006A4552" w:rsidP="006537BC">
            <w:pPr>
              <w:jc w:val="center"/>
              <w:rPr>
                <w:rFonts w:ascii="Arial Narrow" w:hAnsi="Arial Narrow"/>
                <w:b/>
                <w:sz w:val="16"/>
              </w:rPr>
            </w:pPr>
            <w:proofErr w:type="spellStart"/>
            <w:r w:rsidRPr="001F118E">
              <w:rPr>
                <w:rFonts w:ascii="Arial Narrow" w:hAnsi="Arial Narrow"/>
                <w:sz w:val="16"/>
              </w:rPr>
              <w:t>Ελάχ</w:t>
            </w:r>
            <w:proofErr w:type="spellEnd"/>
            <w:r w:rsidRPr="001F118E">
              <w:rPr>
                <w:rFonts w:ascii="Arial Narrow" w:hAnsi="Arial Narrow"/>
                <w:sz w:val="16"/>
              </w:rPr>
              <w:t xml:space="preserve">.: 9 cm x 12 cm </w:t>
            </w:r>
            <w:r w:rsidRPr="001F118E">
              <w:rPr>
                <w:rFonts w:ascii="Arial Narrow" w:hAnsi="Arial Narrow" w:cs="Calibri"/>
                <w:sz w:val="16"/>
                <w:szCs w:val="16"/>
              </w:rPr>
              <w:br/>
            </w:r>
            <w:proofErr w:type="spellStart"/>
            <w:r w:rsidRPr="001F118E">
              <w:rPr>
                <w:rFonts w:ascii="Arial Narrow" w:hAnsi="Arial Narrow"/>
                <w:sz w:val="16"/>
              </w:rPr>
              <w:t>Μέγ</w:t>
            </w:r>
            <w:proofErr w:type="spellEnd"/>
            <w:r w:rsidRPr="001F118E">
              <w:rPr>
                <w:rFonts w:ascii="Arial Narrow" w:hAnsi="Arial Narrow"/>
                <w:sz w:val="16"/>
              </w:rPr>
              <w:t>.: 18 cm x 24 cm</w:t>
            </w:r>
          </w:p>
        </w:tc>
        <w:tc>
          <w:tcPr>
            <w:tcW w:w="350"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w:t>
            </w:r>
          </w:p>
        </w:tc>
        <w:tc>
          <w:tcPr>
            <w:tcW w:w="450" w:type="pct"/>
            <w:shd w:val="clear" w:color="auto" w:fill="B8CCE4" w:themeFill="accent1" w:themeFillTint="66"/>
            <w:vAlign w:val="center"/>
          </w:tcPr>
          <w:p w:rsidR="006A4552" w:rsidRPr="001F118E" w:rsidRDefault="006A4552" w:rsidP="002D2AB4">
            <w:pPr>
              <w:jc w:val="center"/>
              <w:rPr>
                <w:rFonts w:ascii="Arial Narrow" w:hAnsi="Arial Narrow"/>
                <w:sz w:val="12"/>
              </w:rPr>
            </w:pPr>
            <w:r w:rsidRPr="001F118E">
              <w:rPr>
                <w:rFonts w:ascii="Arial Narrow" w:hAnsi="Arial Narrow"/>
                <w:sz w:val="16"/>
              </w:rPr>
              <w:t>Ναι</w:t>
            </w:r>
          </w:p>
        </w:tc>
        <w:tc>
          <w:tcPr>
            <w:tcW w:w="523"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Όχι</w:t>
            </w:r>
          </w:p>
        </w:tc>
        <w:tc>
          <w:tcPr>
            <w:tcW w:w="388"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Ένα</w:t>
            </w:r>
          </w:p>
        </w:tc>
      </w:tr>
      <w:tr w:rsidR="006A4552" w:rsidRPr="001F118E" w:rsidTr="00316403">
        <w:trPr>
          <w:trHeight w:val="2264"/>
        </w:trPr>
        <w:tc>
          <w:tcPr>
            <w:tcW w:w="238" w:type="pct"/>
            <w:shd w:val="clear" w:color="auto" w:fill="4F81BD"/>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IS</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 (21 cm x 29.7 cm)</w:t>
            </w:r>
          </w:p>
        </w:tc>
        <w:tc>
          <w:tcPr>
            <w:tcW w:w="3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ελάχιστη διάσταση,</w:t>
            </w:r>
          </w:p>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21 cm x 29,7 cm</w:t>
            </w:r>
          </w:p>
        </w:tc>
        <w:tc>
          <w:tcPr>
            <w:tcW w:w="3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Οι αναπαραστάσεις μπορούν να επεξηγούνται με περιγραφικές επισημάνσεις (π.χ. «επάνω», «κάτω», «τομή»)</w:t>
            </w:r>
          </w:p>
        </w:tc>
        <w:tc>
          <w:tcPr>
            <w:tcW w:w="523"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Κάθε αναπαράσταση σχεδίου ή υποδείγματος πρέπει να υποβάλλεται σε δύο αντίτυπα</w:t>
            </w:r>
          </w:p>
        </w:tc>
      </w:tr>
      <w:tr w:rsidR="006A4552" w:rsidRPr="001F118E" w:rsidTr="00316403">
        <w:trPr>
          <w:trHeight w:val="726"/>
        </w:trPr>
        <w:tc>
          <w:tcPr>
            <w:tcW w:w="238" w:type="pct"/>
            <w:shd w:val="clear" w:color="auto" w:fill="4F81BD"/>
            <w:noWrap/>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IT</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μέγεθος A4 (29,7 x 21 cm)</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Μόνο ένα αντίτυπο</w:t>
            </w:r>
          </w:p>
        </w:tc>
      </w:tr>
      <w:tr w:rsidR="006A4552" w:rsidRPr="001F118E" w:rsidTr="006A4552">
        <w:trPr>
          <w:trHeight w:val="822"/>
        </w:trPr>
        <w:tc>
          <w:tcPr>
            <w:tcW w:w="238" w:type="pct"/>
            <w:shd w:val="clear" w:color="auto" w:fill="4F81BD"/>
            <w:vAlign w:val="center"/>
            <w:hideMark/>
          </w:tcPr>
          <w:p w:rsidR="006A4552" w:rsidRPr="001F118E" w:rsidRDefault="006A4552" w:rsidP="00FE79EC">
            <w:pPr>
              <w:jc w:val="center"/>
              <w:rPr>
                <w:rFonts w:ascii="Arial Narrow" w:hAnsi="Arial Narrow" w:cs="Calibri"/>
                <w:b/>
                <w:bCs/>
                <w:color w:val="FFFFFF"/>
                <w:sz w:val="16"/>
                <w:szCs w:val="16"/>
              </w:rPr>
            </w:pPr>
            <w:r w:rsidRPr="001F118E">
              <w:rPr>
                <w:rFonts w:ascii="Arial Narrow" w:hAnsi="Arial Narrow"/>
                <w:b/>
                <w:color w:val="FFFFFF"/>
                <w:sz w:val="16"/>
              </w:rPr>
              <w:t>LT</w:t>
            </w:r>
          </w:p>
        </w:tc>
        <w:tc>
          <w:tcPr>
            <w:tcW w:w="4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xml:space="preserve">.: 200 mm x 150 mm </w:t>
            </w:r>
            <w:r w:rsidRPr="001F118E">
              <w:rPr>
                <w:rFonts w:ascii="Arial Narrow" w:hAnsi="Arial Narrow" w:cs="Calibri"/>
                <w:sz w:val="16"/>
                <w:szCs w:val="16"/>
              </w:rPr>
              <w:br/>
            </w:r>
            <w:r w:rsidRPr="001F118E">
              <w:rPr>
                <w:rFonts w:ascii="Arial Narrow" w:hAnsi="Arial Narrow"/>
                <w:sz w:val="16"/>
              </w:rPr>
              <w:t>(= 20 cm x 15 cm)</w:t>
            </w:r>
          </w:p>
        </w:tc>
        <w:tc>
          <w:tcPr>
            <w:tcW w:w="3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Τρία αντίτυπα κάθε όψης του σχεδίου ή υποδείγματος.</w:t>
            </w:r>
          </w:p>
        </w:tc>
      </w:tr>
      <w:tr w:rsidR="006A4552" w:rsidRPr="001F118E" w:rsidTr="00316403">
        <w:trPr>
          <w:trHeight w:val="2405"/>
        </w:trPr>
        <w:tc>
          <w:tcPr>
            <w:tcW w:w="238" w:type="pct"/>
            <w:shd w:val="clear" w:color="auto" w:fill="4F81BD"/>
            <w:noWrap/>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lastRenderedPageBreak/>
              <w:t>LV</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Στην περίπτωση πολλαπλών αναπαραστάσεων πρέπει να μεσολαβεί μεταξύ τους κενό διάστημα 2 cm</w:t>
            </w:r>
          </w:p>
        </w:tc>
        <w:tc>
          <w:tcPr>
            <w:tcW w:w="60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6A4552" w:rsidRPr="001F118E" w:rsidRDefault="006A4552" w:rsidP="006537B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9 cm x 12 cm </w:t>
            </w:r>
            <w:r w:rsidRPr="001F118E">
              <w:rPr>
                <w:rFonts w:ascii="Arial Narrow" w:hAnsi="Arial Narrow" w:cs="Calibri"/>
                <w:sz w:val="16"/>
                <w:szCs w:val="16"/>
              </w:rPr>
              <w:br/>
            </w:r>
            <w:proofErr w:type="spellStart"/>
            <w:r w:rsidRPr="001F118E">
              <w:rPr>
                <w:rFonts w:ascii="Arial Narrow" w:hAnsi="Arial Narrow"/>
                <w:sz w:val="16"/>
              </w:rPr>
              <w:t>Μέγ</w:t>
            </w:r>
            <w:proofErr w:type="spellEnd"/>
            <w:r w:rsidRPr="001F118E">
              <w:rPr>
                <w:rFonts w:ascii="Arial Narrow" w:hAnsi="Arial Narrow"/>
                <w:sz w:val="16"/>
              </w:rPr>
              <w:t>.: μέγεθος A4</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Κάθε αναπαράσταση σχεδίου ή υποδείγματος πρέπει να υποβάλλεται σε δύο αντίτυπα</w:t>
            </w:r>
          </w:p>
        </w:tc>
      </w:tr>
      <w:tr w:rsidR="006A4552" w:rsidRPr="001F118E" w:rsidTr="00316403">
        <w:trPr>
          <w:trHeight w:val="726"/>
        </w:trPr>
        <w:tc>
          <w:tcPr>
            <w:tcW w:w="238" w:type="pct"/>
            <w:shd w:val="clear" w:color="auto" w:fill="4F81BD"/>
            <w:noWrap/>
            <w:vAlign w:val="center"/>
            <w:hideMark/>
          </w:tcPr>
          <w:p w:rsidR="006A4552" w:rsidRPr="001F118E" w:rsidRDefault="006A4552" w:rsidP="00FE79EC">
            <w:pPr>
              <w:jc w:val="center"/>
              <w:rPr>
                <w:rFonts w:ascii="Arial Narrow" w:hAnsi="Arial Narrow" w:cs="Calibri"/>
                <w:b/>
                <w:bCs/>
                <w:color w:val="FFFFFF"/>
                <w:sz w:val="16"/>
                <w:szCs w:val="16"/>
              </w:rPr>
            </w:pPr>
            <w:r w:rsidRPr="001F118E">
              <w:rPr>
                <w:rFonts w:ascii="Arial Narrow" w:hAnsi="Arial Narrow"/>
                <w:b/>
                <w:color w:val="FFFFFF"/>
                <w:sz w:val="16"/>
              </w:rPr>
              <w:t>MT</w:t>
            </w:r>
          </w:p>
        </w:tc>
        <w:tc>
          <w:tcPr>
            <w:tcW w:w="4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w:t>
            </w:r>
          </w:p>
        </w:tc>
        <w:tc>
          <w:tcPr>
            <w:tcW w:w="4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7</w:t>
            </w:r>
          </w:p>
        </w:tc>
        <w:tc>
          <w:tcPr>
            <w:tcW w:w="5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6 cm x 6 cm </w:t>
            </w:r>
            <w:r w:rsidRPr="001F118E">
              <w:rPr>
                <w:rFonts w:ascii="Arial Narrow" w:hAnsi="Arial Narrow" w:cs="Calibri"/>
                <w:sz w:val="16"/>
                <w:szCs w:val="16"/>
              </w:rPr>
              <w:br/>
            </w:r>
            <w:proofErr w:type="spellStart"/>
            <w:r w:rsidRPr="001F118E">
              <w:rPr>
                <w:rFonts w:ascii="Arial Narrow" w:hAnsi="Arial Narrow"/>
                <w:sz w:val="16"/>
              </w:rPr>
              <w:t>Μέγ</w:t>
            </w:r>
            <w:proofErr w:type="spellEnd"/>
            <w:r w:rsidRPr="001F118E">
              <w:rPr>
                <w:rFonts w:ascii="Arial Narrow" w:hAnsi="Arial Narrow"/>
                <w:sz w:val="16"/>
              </w:rPr>
              <w:t>. 16 cm x 18 cm</w:t>
            </w:r>
          </w:p>
        </w:tc>
        <w:tc>
          <w:tcPr>
            <w:tcW w:w="350" w:type="pct"/>
            <w:shd w:val="clear" w:color="auto" w:fill="DBE5F1" w:themeFill="accent1" w:themeFillTint="33"/>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Ένα αντίτυπο</w:t>
            </w:r>
          </w:p>
        </w:tc>
      </w:tr>
      <w:tr w:rsidR="006A4552" w:rsidRPr="001F118E" w:rsidTr="006A4552">
        <w:trPr>
          <w:trHeight w:val="1249"/>
        </w:trPr>
        <w:tc>
          <w:tcPr>
            <w:tcW w:w="238" w:type="pct"/>
            <w:shd w:val="clear" w:color="auto" w:fill="4F81BD"/>
            <w:noWrap/>
            <w:vAlign w:val="center"/>
            <w:hideMark/>
          </w:tcPr>
          <w:p w:rsidR="006A4552" w:rsidRPr="00A27F8F" w:rsidRDefault="006A4552" w:rsidP="00FE79EC">
            <w:pPr>
              <w:jc w:val="center"/>
              <w:rPr>
                <w:rFonts w:ascii="Arial Narrow" w:hAnsi="Arial Narrow" w:cs="Calibri"/>
                <w:b/>
                <w:bCs/>
                <w:color w:val="FFFFFF"/>
                <w:sz w:val="16"/>
                <w:szCs w:val="16"/>
                <w:lang w:val="es-ES"/>
              </w:rPr>
            </w:pPr>
            <w:r>
              <w:rPr>
                <w:rFonts w:ascii="Arial Narrow" w:hAnsi="Arial Narrow"/>
                <w:b/>
                <w:color w:val="FFFFFF"/>
                <w:sz w:val="16"/>
                <w:lang w:val="es-ES"/>
              </w:rPr>
              <w:t>NO</w:t>
            </w:r>
          </w:p>
        </w:tc>
        <w:tc>
          <w:tcPr>
            <w:tcW w:w="4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 xml:space="preserve">Οι διαστάσεις των αναπαραστάσεων πρέπει να είναι τουλάχιστον 3 cm </w:t>
            </w:r>
            <w:r w:rsidRPr="001F118E">
              <w:rPr>
                <w:rFonts w:ascii="Arial Narrow" w:hAnsi="Arial Narrow" w:cs="Calibri"/>
                <w:sz w:val="16"/>
                <w:szCs w:val="16"/>
              </w:rPr>
              <w:br/>
            </w:r>
            <w:proofErr w:type="spellStart"/>
            <w:r w:rsidRPr="001F118E">
              <w:rPr>
                <w:rFonts w:ascii="Arial Narrow" w:hAnsi="Arial Narrow"/>
                <w:sz w:val="16"/>
              </w:rPr>
              <w:t>Ελάχ</w:t>
            </w:r>
            <w:proofErr w:type="spellEnd"/>
            <w:r w:rsidRPr="001F118E">
              <w:rPr>
                <w:rFonts w:ascii="Arial Narrow" w:hAnsi="Arial Narrow"/>
                <w:sz w:val="16"/>
              </w:rPr>
              <w:t>.: 5 mm πλάτος</w:t>
            </w:r>
          </w:p>
        </w:tc>
        <w:tc>
          <w:tcPr>
            <w:tcW w:w="3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6A4552" w:rsidRPr="001F118E" w:rsidTr="006A4552">
        <w:trPr>
          <w:trHeight w:val="820"/>
        </w:trPr>
        <w:tc>
          <w:tcPr>
            <w:tcW w:w="238" w:type="pct"/>
            <w:shd w:val="clear" w:color="auto" w:fill="4F81BD"/>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PL</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10</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60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Ελαχ</w:t>
            </w:r>
            <w:proofErr w:type="spellEnd"/>
            <w:r w:rsidRPr="001F118E">
              <w:rPr>
                <w:rFonts w:ascii="Arial Narrow" w:hAnsi="Arial Narrow"/>
                <w:sz w:val="16"/>
              </w:rPr>
              <w:t>. 5 cm x 5 cm</w:t>
            </w:r>
          </w:p>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13 cm x18 cm</w:t>
            </w:r>
          </w:p>
        </w:tc>
        <w:tc>
          <w:tcPr>
            <w:tcW w:w="3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Ένα αντίτυπο</w:t>
            </w:r>
          </w:p>
        </w:tc>
      </w:tr>
      <w:tr w:rsidR="006A4552" w:rsidRPr="001F118E" w:rsidTr="00316403">
        <w:trPr>
          <w:trHeight w:val="3964"/>
        </w:trPr>
        <w:tc>
          <w:tcPr>
            <w:tcW w:w="238" w:type="pct"/>
            <w:shd w:val="clear" w:color="auto" w:fill="4F81BD"/>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lastRenderedPageBreak/>
              <w:t>PT</w:t>
            </w:r>
          </w:p>
        </w:tc>
        <w:tc>
          <w:tcPr>
            <w:tcW w:w="4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 (Το σχέδιο ή υπόδειγμα πρέπει να αναπαρίσταται σε αδιαφανές λευκό χαρτί (A4) είτε μέσω επικόλλησης είτε μέσω απευθείας εκτύπωσης. Τα φύλλα χαρτιού δεν πρέπει να είναι διπλωμένα ή συρραμμένα)</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7 όψεις</w:t>
            </w:r>
          </w:p>
        </w:tc>
        <w:tc>
          <w:tcPr>
            <w:tcW w:w="5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Κατά προτίμηση μία ανά φύλλο</w:t>
            </w:r>
          </w:p>
        </w:tc>
        <w:tc>
          <w:tcPr>
            <w:tcW w:w="60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6A4552" w:rsidRPr="001F118E" w:rsidRDefault="006A4552" w:rsidP="00AF0746">
            <w:pPr>
              <w:jc w:val="center"/>
              <w:rPr>
                <w:rFonts w:ascii="Arial Narrow" w:hAnsi="Arial Narrow" w:cs="Calibri"/>
                <w:sz w:val="16"/>
                <w:szCs w:val="16"/>
              </w:rPr>
            </w:pPr>
            <w:r w:rsidRPr="001F118E">
              <w:rPr>
                <w:rFonts w:ascii="Arial Narrow" w:hAnsi="Arial Narrow"/>
                <w:b/>
                <w:sz w:val="16"/>
              </w:rPr>
              <w:t>Φωτογραφίες</w:t>
            </w:r>
            <w:r w:rsidRPr="001F118E">
              <w:rPr>
                <w:rFonts w:ascii="Arial Narrow" w:hAnsi="Arial Narrow"/>
                <w:sz w:val="16"/>
              </w:rPr>
              <w:t xml:space="preserve">: οι αναπαραστάσεις πρέπει να έχουν διαστάσεις τουλάχιστον 10 cm x 15 </w:t>
            </w:r>
            <w:proofErr w:type="spellStart"/>
            <w:r w:rsidRPr="001F118E">
              <w:rPr>
                <w:rFonts w:ascii="Arial Narrow" w:hAnsi="Arial Narrow"/>
                <w:sz w:val="16"/>
              </w:rPr>
              <w:t>cm.</w:t>
            </w:r>
            <w:r w:rsidR="00AF0746">
              <w:rPr>
                <w:rFonts w:ascii="Arial Narrow" w:hAnsi="Arial Narrow"/>
                <w:b/>
                <w:sz w:val="16"/>
              </w:rPr>
              <w:t>γραφικές</w:t>
            </w:r>
            <w:proofErr w:type="spellEnd"/>
            <w:r w:rsidR="00AF0746">
              <w:rPr>
                <w:rFonts w:ascii="Arial Narrow" w:hAnsi="Arial Narrow"/>
                <w:b/>
                <w:sz w:val="16"/>
              </w:rPr>
              <w:t xml:space="preserve"> παραστάσεις</w:t>
            </w:r>
            <w:r w:rsidRPr="001F118E">
              <w:rPr>
                <w:rFonts w:ascii="Arial Narrow" w:hAnsi="Arial Narrow"/>
                <w:sz w:val="16"/>
              </w:rPr>
              <w:t>: πρέπει να τηρείται περιθώριο τουλάχιστον 2,5 cm στην αριστερή πλευρά, 1,5 cm στη δεξιά πλευρά, 2.5 cm από επάνω και 1 cm από κάτω</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ΟΧΙ - η περιγραφή γίνεται δεκτή χωριστά</w:t>
            </w:r>
          </w:p>
        </w:tc>
        <w:tc>
          <w:tcPr>
            <w:tcW w:w="523"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Μόνο ένα αντίτυπο</w:t>
            </w:r>
          </w:p>
        </w:tc>
      </w:tr>
      <w:tr w:rsidR="006A4552" w:rsidRPr="001F118E" w:rsidTr="006A4552">
        <w:trPr>
          <w:trHeight w:val="1213"/>
        </w:trPr>
        <w:tc>
          <w:tcPr>
            <w:tcW w:w="238" w:type="pct"/>
            <w:shd w:val="clear" w:color="auto" w:fill="4F81BD"/>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RO</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1, </w:t>
            </w:r>
            <w:proofErr w:type="spellStart"/>
            <w:r w:rsidRPr="001F118E">
              <w:rPr>
                <w:rFonts w:ascii="Arial Narrow" w:hAnsi="Arial Narrow"/>
                <w:sz w:val="16"/>
              </w:rPr>
              <w:t>μέγ</w:t>
            </w:r>
            <w:proofErr w:type="spellEnd"/>
            <w:r w:rsidRPr="001F118E">
              <w:rPr>
                <w:rFonts w:ascii="Arial Narrow" w:hAnsi="Arial Narrow"/>
                <w:sz w:val="16"/>
              </w:rPr>
              <w:t>. 12</w:t>
            </w:r>
          </w:p>
        </w:tc>
        <w:tc>
          <w:tcPr>
            <w:tcW w:w="60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6537B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60 mm x 60 mm ή πολλαπλάσια αυτών (6 cm x 6 cm κατ' </w:t>
            </w:r>
            <w:proofErr w:type="spellStart"/>
            <w:r w:rsidRPr="001F118E">
              <w:rPr>
                <w:rFonts w:ascii="Arial Narrow" w:hAnsi="Arial Narrow"/>
                <w:sz w:val="16"/>
              </w:rPr>
              <w:t>ελάχ</w:t>
            </w:r>
            <w:proofErr w:type="spellEnd"/>
            <w:r w:rsidRPr="001F118E">
              <w:rPr>
                <w:rFonts w:ascii="Arial Narrow" w:hAnsi="Arial Narrow"/>
                <w:sz w:val="16"/>
              </w:rPr>
              <w:t xml:space="preserve">.) </w:t>
            </w:r>
            <w:r w:rsidRPr="001F118E">
              <w:rPr>
                <w:rFonts w:ascii="Arial Narrow" w:hAnsi="Arial Narrow" w:cs="Calibri"/>
                <w:sz w:val="16"/>
                <w:szCs w:val="16"/>
              </w:rPr>
              <w:br/>
            </w:r>
            <w:r w:rsidRPr="001F118E">
              <w:rPr>
                <w:rFonts w:ascii="Arial Narrow" w:hAnsi="Arial Narrow"/>
                <w:sz w:val="16"/>
              </w:rPr>
              <w:t>Μέγ.:180 mm x 240 mm (18 cm x 24 cm)</w:t>
            </w:r>
          </w:p>
        </w:tc>
        <w:tc>
          <w:tcPr>
            <w:tcW w:w="3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Προς το παρόν όχι, αλλά μπορεί να γίνουν δεκτές</w:t>
            </w:r>
          </w:p>
        </w:tc>
        <w:tc>
          <w:tcPr>
            <w:tcW w:w="523"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vAlign w:val="center"/>
            <w:hideMark/>
          </w:tcPr>
          <w:p w:rsidR="006A4552" w:rsidRPr="006A4552" w:rsidRDefault="006A4552" w:rsidP="006A4552">
            <w:pPr>
              <w:jc w:val="center"/>
              <w:rPr>
                <w:rFonts w:ascii="Arial Narrow" w:hAnsi="Arial Narrow"/>
                <w:sz w:val="14"/>
                <w:szCs w:val="14"/>
              </w:rPr>
            </w:pPr>
            <w:r w:rsidRPr="006A4552">
              <w:rPr>
                <w:rFonts w:ascii="Arial Narrow" w:hAnsi="Arial Narrow"/>
                <w:sz w:val="14"/>
                <w:szCs w:val="14"/>
              </w:rPr>
              <w:t>Τρία αντίτυπα κάθε αναπαράστασης, εκ των οποίων το ένα στην έντυπη αίτηση.</w:t>
            </w:r>
          </w:p>
        </w:tc>
      </w:tr>
      <w:tr w:rsidR="006A4552" w:rsidRPr="001F118E" w:rsidTr="006A4552">
        <w:trPr>
          <w:trHeight w:val="1129"/>
        </w:trPr>
        <w:tc>
          <w:tcPr>
            <w:tcW w:w="238" w:type="pct"/>
            <w:shd w:val="clear" w:color="auto" w:fill="4F81BD"/>
            <w:vAlign w:val="center"/>
          </w:tcPr>
          <w:p w:rsidR="006A4552" w:rsidRPr="001F118E" w:rsidRDefault="006A4552" w:rsidP="002D2AB4">
            <w:pPr>
              <w:jc w:val="center"/>
              <w:rPr>
                <w:rFonts w:ascii="Arial Narrow" w:hAnsi="Arial Narrow"/>
                <w:b/>
                <w:color w:val="FFFFFF"/>
                <w:sz w:val="16"/>
              </w:rPr>
            </w:pPr>
            <w:r w:rsidRPr="001F118E">
              <w:rPr>
                <w:rFonts w:ascii="Arial Narrow" w:hAnsi="Arial Narrow"/>
                <w:b/>
                <w:color w:val="FFFFFF"/>
                <w:sz w:val="16"/>
              </w:rPr>
              <w:lastRenderedPageBreak/>
              <w:t>SE</w:t>
            </w:r>
          </w:p>
        </w:tc>
        <w:tc>
          <w:tcPr>
            <w:tcW w:w="4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A4</w:t>
            </w:r>
          </w:p>
        </w:tc>
        <w:tc>
          <w:tcPr>
            <w:tcW w:w="350"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60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w:t>
            </w:r>
          </w:p>
        </w:tc>
        <w:tc>
          <w:tcPr>
            <w:tcW w:w="6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proofErr w:type="spellStart"/>
            <w:r w:rsidRPr="001F118E">
              <w:rPr>
                <w:rFonts w:ascii="Arial Narrow" w:hAnsi="Arial Narrow"/>
                <w:sz w:val="16"/>
              </w:rPr>
              <w:t>Μέγ</w:t>
            </w:r>
            <w:proofErr w:type="spellEnd"/>
            <w:r w:rsidRPr="001F118E">
              <w:rPr>
                <w:rFonts w:ascii="Arial Narrow" w:hAnsi="Arial Narrow"/>
                <w:sz w:val="16"/>
              </w:rPr>
              <w:t>.: A4</w:t>
            </w:r>
          </w:p>
        </w:tc>
        <w:tc>
          <w:tcPr>
            <w:tcW w:w="350" w:type="pct"/>
            <w:shd w:val="clear" w:color="auto" w:fill="B8CCE4" w:themeFill="accent1" w:themeFillTint="66"/>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w:t>
            </w:r>
          </w:p>
        </w:tc>
        <w:tc>
          <w:tcPr>
            <w:tcW w:w="450"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 για σκοπούς επεξήγησης</w:t>
            </w:r>
          </w:p>
        </w:tc>
        <w:tc>
          <w:tcPr>
            <w:tcW w:w="523"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Όχι</w:t>
            </w:r>
          </w:p>
        </w:tc>
        <w:tc>
          <w:tcPr>
            <w:tcW w:w="388" w:type="pct"/>
            <w:shd w:val="clear" w:color="auto" w:fill="B8CCE4" w:themeFill="accent1" w:themeFillTint="66"/>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Μόνο ένα αντίτυπο</w:t>
            </w:r>
          </w:p>
        </w:tc>
      </w:tr>
      <w:tr w:rsidR="006A4552" w:rsidRPr="001F118E" w:rsidTr="006A4552">
        <w:trPr>
          <w:trHeight w:val="1245"/>
        </w:trPr>
        <w:tc>
          <w:tcPr>
            <w:tcW w:w="238" w:type="pct"/>
            <w:shd w:val="clear" w:color="auto" w:fill="4F81BD"/>
            <w:vAlign w:val="center"/>
          </w:tcPr>
          <w:p w:rsidR="006A4552" w:rsidRPr="001F118E" w:rsidRDefault="006A4552" w:rsidP="002D2AB4">
            <w:pPr>
              <w:jc w:val="center"/>
              <w:rPr>
                <w:rFonts w:ascii="Arial Narrow" w:hAnsi="Arial Narrow"/>
                <w:b/>
                <w:color w:val="FFFFFF"/>
                <w:sz w:val="16"/>
              </w:rPr>
            </w:pPr>
            <w:r w:rsidRPr="001F118E">
              <w:rPr>
                <w:rFonts w:ascii="Arial Narrow" w:hAnsi="Arial Narrow"/>
                <w:b/>
                <w:color w:val="FFFFFF"/>
                <w:sz w:val="16"/>
              </w:rPr>
              <w:t>SI</w:t>
            </w:r>
          </w:p>
        </w:tc>
        <w:tc>
          <w:tcPr>
            <w:tcW w:w="45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ορίζονται</w:t>
            </w:r>
          </w:p>
        </w:tc>
        <w:tc>
          <w:tcPr>
            <w:tcW w:w="350" w:type="pct"/>
            <w:shd w:val="clear" w:color="auto" w:fill="DBE5F1" w:themeFill="accent1" w:themeFillTint="33"/>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45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proofErr w:type="spellStart"/>
            <w:r w:rsidRPr="001F118E">
              <w:rPr>
                <w:rFonts w:ascii="Arial Narrow" w:hAnsi="Arial Narrow"/>
                <w:sz w:val="16"/>
              </w:rPr>
              <w:t>Μεγ</w:t>
            </w:r>
            <w:proofErr w:type="spellEnd"/>
            <w:r w:rsidRPr="001F118E">
              <w:rPr>
                <w:rFonts w:ascii="Arial Narrow" w:hAnsi="Arial Narrow"/>
                <w:sz w:val="16"/>
              </w:rPr>
              <w:t>. 6 όψεις</w:t>
            </w:r>
          </w:p>
        </w:tc>
        <w:tc>
          <w:tcPr>
            <w:tcW w:w="55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Δεν υπάρχει περιορισμός</w:t>
            </w:r>
          </w:p>
        </w:tc>
        <w:tc>
          <w:tcPr>
            <w:tcW w:w="60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w:t>
            </w:r>
          </w:p>
        </w:tc>
        <w:tc>
          <w:tcPr>
            <w:tcW w:w="65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proofErr w:type="spellStart"/>
            <w:r w:rsidRPr="001F118E">
              <w:rPr>
                <w:rFonts w:ascii="Arial Narrow" w:hAnsi="Arial Narrow"/>
                <w:sz w:val="16"/>
              </w:rPr>
              <w:t>Ελάχ</w:t>
            </w:r>
            <w:proofErr w:type="spellEnd"/>
            <w:r w:rsidRPr="001F118E">
              <w:rPr>
                <w:rFonts w:ascii="Arial Narrow" w:hAnsi="Arial Narrow"/>
                <w:sz w:val="16"/>
              </w:rPr>
              <w:t xml:space="preserve">.: 3 cm x 3 cm </w:t>
            </w:r>
            <w:r w:rsidRPr="001F118E">
              <w:rPr>
                <w:rFonts w:ascii="Arial Narrow" w:hAnsi="Arial Narrow" w:cs="Calibri"/>
                <w:sz w:val="16"/>
                <w:szCs w:val="16"/>
              </w:rPr>
              <w:br/>
            </w:r>
            <w:proofErr w:type="spellStart"/>
            <w:r w:rsidRPr="001F118E">
              <w:rPr>
                <w:rFonts w:ascii="Arial Narrow" w:hAnsi="Arial Narrow"/>
                <w:sz w:val="16"/>
              </w:rPr>
              <w:t>Μεγ</w:t>
            </w:r>
            <w:proofErr w:type="spellEnd"/>
            <w:r w:rsidRPr="001F118E">
              <w:rPr>
                <w:rFonts w:ascii="Arial Narrow" w:hAnsi="Arial Narrow"/>
                <w:sz w:val="16"/>
              </w:rPr>
              <w:t>.: 16 cm x 16 cm</w:t>
            </w:r>
          </w:p>
        </w:tc>
        <w:tc>
          <w:tcPr>
            <w:tcW w:w="350" w:type="pct"/>
            <w:shd w:val="clear" w:color="auto" w:fill="DBE5F1" w:themeFill="accent1" w:themeFillTint="33"/>
            <w:vAlign w:val="center"/>
          </w:tcPr>
          <w:p w:rsidR="006A4552" w:rsidRPr="001F118E" w:rsidRDefault="006A4552" w:rsidP="002D2AB4">
            <w:pPr>
              <w:jc w:val="center"/>
              <w:rPr>
                <w:rFonts w:ascii="Arial Narrow" w:hAnsi="Arial Narrow"/>
                <w:sz w:val="16"/>
              </w:rPr>
            </w:pPr>
            <w:r w:rsidRPr="001F118E">
              <w:rPr>
                <w:rFonts w:ascii="Arial Narrow" w:hAnsi="Arial Narrow"/>
                <w:sz w:val="16"/>
              </w:rPr>
              <w:t>Ναι</w:t>
            </w:r>
          </w:p>
        </w:tc>
        <w:tc>
          <w:tcPr>
            <w:tcW w:w="450"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Όχι</w:t>
            </w:r>
          </w:p>
        </w:tc>
        <w:tc>
          <w:tcPr>
            <w:tcW w:w="523"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Όχι</w:t>
            </w:r>
          </w:p>
        </w:tc>
        <w:tc>
          <w:tcPr>
            <w:tcW w:w="388" w:type="pct"/>
            <w:shd w:val="clear" w:color="auto" w:fill="DBE5F1" w:themeFill="accent1" w:themeFillTint="33"/>
            <w:noWrap/>
            <w:vAlign w:val="center"/>
          </w:tcPr>
          <w:p w:rsidR="006A4552" w:rsidRPr="001F118E" w:rsidRDefault="006A4552" w:rsidP="002D2AB4">
            <w:pPr>
              <w:jc w:val="center"/>
              <w:rPr>
                <w:rFonts w:ascii="Arial Narrow" w:hAnsi="Arial Narrow"/>
                <w:sz w:val="16"/>
              </w:rPr>
            </w:pPr>
            <w:r w:rsidRPr="001F118E">
              <w:rPr>
                <w:rFonts w:ascii="Arial Narrow" w:hAnsi="Arial Narrow"/>
                <w:sz w:val="16"/>
              </w:rPr>
              <w:t>3 αντίτυπα κάθε αναπαράστασης</w:t>
            </w:r>
          </w:p>
        </w:tc>
      </w:tr>
      <w:tr w:rsidR="006A4552" w:rsidRPr="001F118E" w:rsidTr="006A4552">
        <w:trPr>
          <w:trHeight w:val="1440"/>
        </w:trPr>
        <w:tc>
          <w:tcPr>
            <w:tcW w:w="238" w:type="pct"/>
            <w:shd w:val="clear" w:color="auto" w:fill="4F81BD"/>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SK</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A6 </w:t>
            </w:r>
            <w:proofErr w:type="spellStart"/>
            <w:r w:rsidRPr="001F118E">
              <w:rPr>
                <w:rFonts w:ascii="Arial Narrow" w:hAnsi="Arial Narrow"/>
                <w:sz w:val="16"/>
              </w:rPr>
              <w:t>Μέγ</w:t>
            </w:r>
            <w:proofErr w:type="spellEnd"/>
            <w:r w:rsidRPr="001F118E">
              <w:rPr>
                <w:rFonts w:ascii="Arial Narrow" w:hAnsi="Arial Narrow"/>
                <w:sz w:val="16"/>
              </w:rPr>
              <w:t>.: A4</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καθορίζεται</w:t>
            </w:r>
          </w:p>
        </w:tc>
        <w:tc>
          <w:tcPr>
            <w:tcW w:w="60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A6 </w:t>
            </w:r>
            <w:proofErr w:type="spellStart"/>
            <w:r w:rsidRPr="001F118E">
              <w:rPr>
                <w:rFonts w:ascii="Arial Narrow" w:hAnsi="Arial Narrow"/>
                <w:sz w:val="16"/>
              </w:rPr>
              <w:t>Μέγ</w:t>
            </w:r>
            <w:proofErr w:type="spellEnd"/>
            <w:r w:rsidRPr="001F118E">
              <w:rPr>
                <w:rFonts w:ascii="Arial Narrow" w:hAnsi="Arial Narrow"/>
                <w:sz w:val="16"/>
              </w:rPr>
              <w:t>.: A4</w:t>
            </w: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Τρία αντίτυπα</w:t>
            </w:r>
          </w:p>
        </w:tc>
      </w:tr>
      <w:tr w:rsidR="006A4552" w:rsidRPr="001F118E" w:rsidTr="006A4552">
        <w:trPr>
          <w:trHeight w:val="788"/>
        </w:trPr>
        <w:tc>
          <w:tcPr>
            <w:tcW w:w="238" w:type="pct"/>
            <w:shd w:val="clear" w:color="auto" w:fill="4F81BD"/>
            <w:noWrap/>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t>TR</w:t>
            </w:r>
          </w:p>
        </w:tc>
        <w:tc>
          <w:tcPr>
            <w:tcW w:w="4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4</w:t>
            </w:r>
          </w:p>
        </w:tc>
        <w:tc>
          <w:tcPr>
            <w:tcW w:w="60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hideMark/>
          </w:tcPr>
          <w:p w:rsidR="006A4552" w:rsidRPr="001F118E" w:rsidRDefault="006A4552" w:rsidP="006537BC">
            <w:pPr>
              <w:jc w:val="center"/>
              <w:rPr>
                <w:rFonts w:ascii="Arial Narrow" w:hAnsi="Arial Narrow" w:cs="Calibri"/>
                <w:sz w:val="16"/>
                <w:szCs w:val="16"/>
              </w:rPr>
            </w:pPr>
            <w:r w:rsidRPr="001F118E">
              <w:rPr>
                <w:rFonts w:ascii="Arial Narrow" w:hAnsi="Arial Narrow"/>
                <w:sz w:val="16"/>
              </w:rPr>
              <w:t xml:space="preserve">Ελάχ.:8 cm x 8 cm </w:t>
            </w:r>
            <w:r w:rsidRPr="001F118E">
              <w:rPr>
                <w:rFonts w:ascii="Arial Narrow" w:hAnsi="Arial Narrow" w:cs="Calibri"/>
                <w:sz w:val="16"/>
                <w:szCs w:val="16"/>
              </w:rPr>
              <w:br/>
            </w:r>
            <w:r w:rsidRPr="001F118E">
              <w:rPr>
                <w:rFonts w:ascii="Arial Narrow" w:hAnsi="Arial Narrow"/>
                <w:sz w:val="16"/>
              </w:rPr>
              <w:t>Μέγ.:16 cm x 16 cm</w:t>
            </w:r>
          </w:p>
        </w:tc>
        <w:tc>
          <w:tcPr>
            <w:tcW w:w="350" w:type="pct"/>
            <w:shd w:val="clear" w:color="auto" w:fill="DBE5F1" w:themeFill="accent1" w:themeFillTint="33"/>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523"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DBE5F1" w:themeFill="accent1" w:themeFillTint="33"/>
            <w:noWrap/>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Μόνο ένα αντίτυπο</w:t>
            </w:r>
          </w:p>
        </w:tc>
      </w:tr>
      <w:tr w:rsidR="006A4552" w:rsidRPr="001F118E" w:rsidTr="00316403">
        <w:trPr>
          <w:trHeight w:val="3823"/>
        </w:trPr>
        <w:tc>
          <w:tcPr>
            <w:tcW w:w="238" w:type="pct"/>
            <w:shd w:val="clear" w:color="auto" w:fill="4F81BD"/>
            <w:noWrap/>
            <w:vAlign w:val="center"/>
            <w:hideMark/>
          </w:tcPr>
          <w:p w:rsidR="006A4552" w:rsidRPr="001F118E" w:rsidRDefault="006A4552" w:rsidP="002D2AB4">
            <w:pPr>
              <w:jc w:val="center"/>
              <w:rPr>
                <w:rFonts w:ascii="Arial Narrow" w:hAnsi="Arial Narrow" w:cs="Calibri"/>
                <w:b/>
                <w:bCs/>
                <w:color w:val="FFFFFF"/>
                <w:sz w:val="16"/>
                <w:szCs w:val="16"/>
              </w:rPr>
            </w:pPr>
            <w:r w:rsidRPr="001F118E">
              <w:rPr>
                <w:rFonts w:ascii="Arial Narrow" w:hAnsi="Arial Narrow"/>
                <w:b/>
                <w:color w:val="FFFFFF"/>
                <w:sz w:val="16"/>
              </w:rPr>
              <w:lastRenderedPageBreak/>
              <w:t>UK</w:t>
            </w:r>
          </w:p>
        </w:tc>
        <w:tc>
          <w:tcPr>
            <w:tcW w:w="4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p>
        </w:tc>
        <w:tc>
          <w:tcPr>
            <w:tcW w:w="4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4"/>
                <w:szCs w:val="16"/>
              </w:rPr>
            </w:pPr>
            <w:proofErr w:type="spellStart"/>
            <w:r w:rsidRPr="001F118E">
              <w:rPr>
                <w:rFonts w:ascii="Arial Narrow" w:hAnsi="Arial Narrow"/>
                <w:sz w:val="16"/>
              </w:rPr>
              <w:t>Μέγ</w:t>
            </w:r>
            <w:proofErr w:type="spellEnd"/>
            <w:r w:rsidRPr="001F118E">
              <w:rPr>
                <w:rFonts w:ascii="Arial Narrow" w:hAnsi="Arial Narrow"/>
                <w:sz w:val="16"/>
              </w:rPr>
              <w:t>. 7 όψεις</w:t>
            </w:r>
          </w:p>
        </w:tc>
        <w:tc>
          <w:tcPr>
            <w:tcW w:w="550" w:type="pct"/>
            <w:shd w:val="clear" w:color="auto" w:fill="B8CCE4" w:themeFill="accent1" w:themeFillTint="66"/>
            <w:noWrap/>
            <w:vAlign w:val="center"/>
            <w:hideMark/>
          </w:tcPr>
          <w:p w:rsidR="006A4552" w:rsidRPr="00316403" w:rsidRDefault="006A4552" w:rsidP="002D2AB4">
            <w:pPr>
              <w:jc w:val="center"/>
              <w:rPr>
                <w:rFonts w:ascii="Arial Narrow" w:hAnsi="Arial Narrow" w:cs="Calibri"/>
                <w:sz w:val="16"/>
                <w:szCs w:val="16"/>
                <w:lang w:val="es-ES"/>
              </w:rPr>
            </w:pPr>
            <w:r w:rsidRPr="00316403">
              <w:rPr>
                <w:rFonts w:ascii="Arial Narrow" w:hAnsi="Arial Narrow" w:cs="Calibri"/>
                <w:sz w:val="16"/>
                <w:szCs w:val="16"/>
                <w:lang w:val="es-ES"/>
              </w:rPr>
              <w:t>1</w:t>
            </w:r>
          </w:p>
        </w:tc>
        <w:tc>
          <w:tcPr>
            <w:tcW w:w="60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4"/>
                <w:szCs w:val="16"/>
              </w:rPr>
            </w:pPr>
          </w:p>
        </w:tc>
        <w:tc>
          <w:tcPr>
            <w:tcW w:w="650"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4"/>
                <w:szCs w:val="16"/>
              </w:rPr>
            </w:pPr>
          </w:p>
        </w:tc>
        <w:tc>
          <w:tcPr>
            <w:tcW w:w="3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4"/>
                <w:szCs w:val="16"/>
              </w:rPr>
            </w:pPr>
            <w:r w:rsidRPr="001F118E">
              <w:rPr>
                <w:rFonts w:ascii="Arial Narrow" w:hAnsi="Arial Narrow"/>
                <w:sz w:val="16"/>
              </w:rPr>
              <w:t>Όχι</w:t>
            </w:r>
          </w:p>
        </w:tc>
        <w:tc>
          <w:tcPr>
            <w:tcW w:w="450"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4"/>
                <w:szCs w:val="16"/>
              </w:rPr>
            </w:pPr>
            <w:r w:rsidRPr="001F118E">
              <w:rPr>
                <w:rFonts w:ascii="Arial Narrow" w:hAnsi="Arial Narrow"/>
                <w:sz w:val="14"/>
              </w:rPr>
              <w:t>Ναι. Τα διαγράμματα που αναπαριστούν τα σχέδια ή υποδείγματα πρέπει να απεικονίζονται στην όρθια θέση τους και το κάθε ένα να συνοδεύεται από κατάλληλο χαρακτηρισμό (για παράδειγμα, προοπτική όψη, εμπρόσθια όψη, πλευρική όψη κ.λπ.).</w:t>
            </w:r>
          </w:p>
        </w:tc>
        <w:tc>
          <w:tcPr>
            <w:tcW w:w="523" w:type="pct"/>
            <w:shd w:val="clear" w:color="auto" w:fill="B8CCE4" w:themeFill="accent1" w:themeFillTint="66"/>
            <w:vAlign w:val="center"/>
            <w:hideMark/>
          </w:tcPr>
          <w:p w:rsidR="006A4552" w:rsidRPr="001F118E" w:rsidRDefault="006A4552" w:rsidP="002D2AB4">
            <w:pPr>
              <w:jc w:val="center"/>
              <w:rPr>
                <w:rFonts w:ascii="Arial Narrow" w:hAnsi="Arial Narrow" w:cs="Calibri"/>
                <w:sz w:val="14"/>
                <w:szCs w:val="16"/>
              </w:rPr>
            </w:pPr>
            <w:r w:rsidRPr="001F118E">
              <w:rPr>
                <w:rFonts w:ascii="Arial Narrow" w:hAnsi="Arial Narrow"/>
                <w:sz w:val="14"/>
              </w:rPr>
              <w:t xml:space="preserve">Όχι. </w:t>
            </w:r>
            <w:proofErr w:type="spellStart"/>
            <w:r w:rsidRPr="001F118E">
              <w:rPr>
                <w:rFonts w:ascii="Arial Narrow" w:hAnsi="Arial Narrow"/>
                <w:sz w:val="16"/>
              </w:rPr>
              <w:t>Μόνοτομή</w:t>
            </w:r>
            <w:proofErr w:type="spellEnd"/>
            <w:r w:rsidRPr="00C9402D">
              <w:rPr>
                <w:rFonts w:ascii="Arial Narrow" w:hAnsi="Arial Narrow"/>
                <w:sz w:val="14"/>
              </w:rPr>
              <w:t xml:space="preserve">. </w:t>
            </w:r>
            <w:r w:rsidRPr="001F118E">
              <w:rPr>
                <w:rFonts w:ascii="Arial Narrow" w:hAnsi="Arial Narrow"/>
                <w:sz w:val="14"/>
              </w:rPr>
              <w:t xml:space="preserve">Δεν επιτρέπεται η συμπερίληψη μετρήσεων ή άλλων τεχνικών προδιαγραφών στις αναπαραστάσεις. </w:t>
            </w:r>
            <w:r w:rsidRPr="001F118E">
              <w:rPr>
                <w:rFonts w:ascii="Arial Narrow" w:hAnsi="Arial Narrow" w:cs="Calibri"/>
                <w:sz w:val="14"/>
                <w:szCs w:val="16"/>
              </w:rPr>
              <w:br/>
            </w:r>
          </w:p>
        </w:tc>
        <w:tc>
          <w:tcPr>
            <w:tcW w:w="388" w:type="pct"/>
            <w:shd w:val="clear" w:color="auto" w:fill="B8CCE4" w:themeFill="accent1" w:themeFillTint="66"/>
            <w:noWrap/>
            <w:vAlign w:val="center"/>
            <w:hideMark/>
          </w:tcPr>
          <w:p w:rsidR="006A4552" w:rsidRPr="001F118E" w:rsidRDefault="006A4552" w:rsidP="002D2AB4">
            <w:pPr>
              <w:jc w:val="center"/>
              <w:rPr>
                <w:rFonts w:ascii="Arial Narrow" w:hAnsi="Arial Narrow" w:cs="Calibri"/>
                <w:sz w:val="16"/>
                <w:szCs w:val="16"/>
              </w:rPr>
            </w:pPr>
          </w:p>
        </w:tc>
      </w:tr>
      <w:tr w:rsidR="006A4552" w:rsidRPr="001F118E" w:rsidTr="006A4552">
        <w:trPr>
          <w:trHeight w:val="1065"/>
        </w:trPr>
        <w:tc>
          <w:tcPr>
            <w:tcW w:w="238" w:type="pct"/>
            <w:shd w:val="clear" w:color="auto" w:fill="4F81BD"/>
            <w:noWrap/>
            <w:vAlign w:val="center"/>
          </w:tcPr>
          <w:p w:rsidR="006A4552" w:rsidRPr="00EA6A16" w:rsidRDefault="006A4552" w:rsidP="00FE79EC">
            <w:pPr>
              <w:jc w:val="center"/>
              <w:rPr>
                <w:rFonts w:ascii="Arial Narrow" w:hAnsi="Arial Narrow" w:cs="Calibri"/>
                <w:b/>
                <w:bCs/>
                <w:color w:val="FFFFFF"/>
                <w:sz w:val="16"/>
                <w:szCs w:val="16"/>
                <w:lang w:val="es-ES"/>
              </w:rPr>
            </w:pPr>
            <w:r>
              <w:rPr>
                <w:rFonts w:ascii="Arial Narrow" w:hAnsi="Arial Narrow"/>
                <w:b/>
                <w:color w:val="FFFFFF"/>
                <w:sz w:val="16"/>
                <w:lang w:val="es-ES"/>
              </w:rPr>
              <w:t>WIPO</w:t>
            </w:r>
          </w:p>
        </w:tc>
        <w:tc>
          <w:tcPr>
            <w:tcW w:w="45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A4</w:t>
            </w:r>
          </w:p>
        </w:tc>
        <w:tc>
          <w:tcPr>
            <w:tcW w:w="35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100</w:t>
            </w:r>
          </w:p>
        </w:tc>
        <w:tc>
          <w:tcPr>
            <w:tcW w:w="45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55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Γίνονται δεκτές περισσότερες της μίας όψεις</w:t>
            </w:r>
          </w:p>
        </w:tc>
        <w:tc>
          <w:tcPr>
            <w:tcW w:w="60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DBE5F1" w:themeFill="accent1" w:themeFillTint="33"/>
            <w:vAlign w:val="center"/>
          </w:tcPr>
          <w:p w:rsidR="006A4552" w:rsidRPr="001F118E" w:rsidRDefault="006A4552" w:rsidP="00FE79EC">
            <w:pPr>
              <w:jc w:val="center"/>
              <w:rPr>
                <w:rFonts w:ascii="Arial Narrow" w:hAnsi="Arial Narrow" w:cs="Calibri"/>
                <w:sz w:val="16"/>
                <w:szCs w:val="16"/>
              </w:rPr>
            </w:pPr>
            <w:proofErr w:type="spellStart"/>
            <w:r w:rsidRPr="001F118E">
              <w:rPr>
                <w:rFonts w:ascii="Arial Narrow" w:hAnsi="Arial Narrow"/>
                <w:sz w:val="16"/>
              </w:rPr>
              <w:t>Ελάχ</w:t>
            </w:r>
            <w:proofErr w:type="spellEnd"/>
            <w:r w:rsidRPr="001F118E">
              <w:rPr>
                <w:rFonts w:ascii="Arial Narrow" w:hAnsi="Arial Narrow"/>
                <w:sz w:val="16"/>
              </w:rPr>
              <w:t>.: 3 cm x 3cm</w:t>
            </w:r>
          </w:p>
          <w:p w:rsidR="006A4552" w:rsidRPr="001F118E" w:rsidRDefault="006A4552"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16 cm x 16 cm</w:t>
            </w:r>
          </w:p>
        </w:tc>
        <w:tc>
          <w:tcPr>
            <w:tcW w:w="350" w:type="pct"/>
            <w:shd w:val="clear" w:color="auto" w:fill="DBE5F1" w:themeFill="accent1" w:themeFillTint="33"/>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 τα υπομνήματα γίνονται δεκτά χωριστά</w:t>
            </w:r>
          </w:p>
        </w:tc>
        <w:tc>
          <w:tcPr>
            <w:tcW w:w="523"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 Δεν επιτρέπεται η συμπερίληψη μετρήσεων ή άλλων τεχνικών προδιαγραφών στις αναπαραστάσεις.</w:t>
            </w:r>
          </w:p>
        </w:tc>
        <w:tc>
          <w:tcPr>
            <w:tcW w:w="388" w:type="pct"/>
            <w:shd w:val="clear" w:color="auto" w:fill="DBE5F1" w:themeFill="accent1" w:themeFillTint="33"/>
            <w:noWrap/>
            <w:vAlign w:val="center"/>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Μόνο ένα αντίτυπο</w:t>
            </w:r>
          </w:p>
        </w:tc>
      </w:tr>
      <w:tr w:rsidR="006A4552" w:rsidRPr="001F118E" w:rsidTr="00316403">
        <w:trPr>
          <w:trHeight w:val="2830"/>
        </w:trPr>
        <w:tc>
          <w:tcPr>
            <w:tcW w:w="238" w:type="pct"/>
            <w:shd w:val="clear" w:color="auto" w:fill="4F81BD"/>
            <w:noWrap/>
            <w:vAlign w:val="center"/>
            <w:hideMark/>
          </w:tcPr>
          <w:p w:rsidR="006A4552" w:rsidRPr="001F118E" w:rsidRDefault="006A4552" w:rsidP="00FE79EC">
            <w:pPr>
              <w:jc w:val="center"/>
              <w:rPr>
                <w:rFonts w:ascii="Arial Narrow" w:hAnsi="Arial Narrow" w:cs="Calibri"/>
                <w:b/>
                <w:bCs/>
                <w:color w:val="FFFFFF"/>
                <w:sz w:val="16"/>
                <w:szCs w:val="16"/>
              </w:rPr>
            </w:pPr>
            <w:r>
              <w:rPr>
                <w:rFonts w:ascii="Arial Narrow" w:hAnsi="Arial Narrow"/>
                <w:b/>
                <w:color w:val="FFFFFF"/>
                <w:sz w:val="16"/>
              </w:rPr>
              <w:lastRenderedPageBreak/>
              <w:t>EUIPO</w:t>
            </w:r>
          </w:p>
        </w:tc>
        <w:tc>
          <w:tcPr>
            <w:tcW w:w="4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4"/>
              </w:rPr>
              <w:t>Το σχέδιο ή υπόδειγμα πρέπει να αναπαρίσταται σε αδιαφανές λευκό χαρτί είτε μέσω επικόλλησης είτε μέσω απευθείας εκτύπωσης. Τα φύλλα χαρτιού δεν πρέπει να είναι διπλωμένα ή συρραμμένα</w:t>
            </w:r>
          </w:p>
        </w:tc>
        <w:tc>
          <w:tcPr>
            <w:tcW w:w="3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Δεν υπάρχει περιορισμός</w:t>
            </w:r>
          </w:p>
        </w:tc>
        <w:tc>
          <w:tcPr>
            <w:tcW w:w="4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4"/>
                <w:szCs w:val="16"/>
              </w:rPr>
            </w:pPr>
            <w:r w:rsidRPr="001F118E">
              <w:rPr>
                <w:rFonts w:ascii="Arial Narrow" w:hAnsi="Arial Narrow"/>
                <w:sz w:val="14"/>
              </w:rPr>
              <w:t>Δεν υπάρχει περιορισμός</w:t>
            </w:r>
          </w:p>
          <w:p w:rsidR="006A4552" w:rsidRPr="001F118E" w:rsidRDefault="006A4552" w:rsidP="00FE79EC">
            <w:pPr>
              <w:jc w:val="center"/>
              <w:rPr>
                <w:rFonts w:ascii="Arial Narrow" w:hAnsi="Arial Narrow" w:cs="Calibri"/>
                <w:sz w:val="14"/>
                <w:szCs w:val="16"/>
              </w:rPr>
            </w:pPr>
            <w:r w:rsidRPr="001F118E">
              <w:rPr>
                <w:rFonts w:ascii="Arial Narrow" w:hAnsi="Arial Narrow"/>
                <w:sz w:val="14"/>
              </w:rPr>
              <w:t>Εντούτοις, καταχωρίζονται/δημοσιεύονται 7 κατά το μέγιστο όψεις</w:t>
            </w:r>
          </w:p>
        </w:tc>
        <w:tc>
          <w:tcPr>
            <w:tcW w:w="5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1</w:t>
            </w:r>
          </w:p>
        </w:tc>
        <w:tc>
          <w:tcPr>
            <w:tcW w:w="60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6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proofErr w:type="spellStart"/>
            <w:r w:rsidRPr="001F118E">
              <w:rPr>
                <w:rFonts w:ascii="Arial Narrow" w:hAnsi="Arial Narrow"/>
                <w:sz w:val="16"/>
              </w:rPr>
              <w:t>Μέγ</w:t>
            </w:r>
            <w:proofErr w:type="spellEnd"/>
            <w:r w:rsidRPr="001F118E">
              <w:rPr>
                <w:rFonts w:ascii="Arial Narrow" w:hAnsi="Arial Narrow"/>
                <w:sz w:val="16"/>
              </w:rPr>
              <w:t xml:space="preserve">. 26,2 cm × 17 cm </w:t>
            </w:r>
            <w:r w:rsidRPr="001F118E">
              <w:rPr>
                <w:rFonts w:ascii="Arial Narrow" w:hAnsi="Arial Narrow" w:cs="Calibri"/>
                <w:sz w:val="16"/>
                <w:szCs w:val="16"/>
              </w:rPr>
              <w:br/>
            </w:r>
            <w:r w:rsidRPr="001F118E">
              <w:rPr>
                <w:rFonts w:ascii="Arial Narrow" w:hAnsi="Arial Narrow"/>
                <w:sz w:val="16"/>
              </w:rPr>
              <w:t>Τηρείται περιθώριο τουλάχιστον 2,5 cm από το αριστερό άκρο της σελίδας.</w:t>
            </w:r>
          </w:p>
        </w:tc>
        <w:tc>
          <w:tcPr>
            <w:tcW w:w="350" w:type="pct"/>
            <w:shd w:val="clear" w:color="auto" w:fill="B8CCE4" w:themeFill="accent1" w:themeFillTint="66"/>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450"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Ναι</w:t>
            </w:r>
          </w:p>
        </w:tc>
        <w:tc>
          <w:tcPr>
            <w:tcW w:w="523"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Όχι</w:t>
            </w:r>
          </w:p>
        </w:tc>
        <w:tc>
          <w:tcPr>
            <w:tcW w:w="388" w:type="pct"/>
            <w:shd w:val="clear" w:color="auto" w:fill="B8CCE4" w:themeFill="accent1" w:themeFillTint="66"/>
            <w:noWrap/>
            <w:vAlign w:val="center"/>
            <w:hideMark/>
          </w:tcPr>
          <w:p w:rsidR="006A4552" w:rsidRPr="001F118E" w:rsidRDefault="006A4552" w:rsidP="00FE79EC">
            <w:pPr>
              <w:jc w:val="center"/>
              <w:rPr>
                <w:rFonts w:ascii="Arial Narrow" w:hAnsi="Arial Narrow" w:cs="Calibri"/>
                <w:sz w:val="16"/>
                <w:szCs w:val="16"/>
              </w:rPr>
            </w:pPr>
            <w:r w:rsidRPr="001F118E">
              <w:rPr>
                <w:rFonts w:ascii="Arial Narrow" w:hAnsi="Arial Narrow"/>
                <w:sz w:val="16"/>
              </w:rPr>
              <w:t>Μόνο ένα αντίτυπο</w:t>
            </w:r>
          </w:p>
        </w:tc>
      </w:tr>
    </w:tbl>
    <w:p w:rsidR="002D2AB4" w:rsidRPr="001F118E" w:rsidRDefault="002D2AB4" w:rsidP="002D2AB4">
      <w:pPr>
        <w:tabs>
          <w:tab w:val="left" w:pos="2410"/>
          <w:tab w:val="left" w:pos="3119"/>
        </w:tabs>
        <w:spacing w:line="240" w:lineRule="auto"/>
        <w:ind w:left="-993"/>
        <w:rPr>
          <w:noProof/>
          <w:sz w:val="22"/>
          <w:szCs w:val="22"/>
        </w:rPr>
      </w:pPr>
    </w:p>
    <w:p w:rsidR="002D2AB4" w:rsidRPr="001F118E" w:rsidRDefault="002D2AB4" w:rsidP="002D2AB4">
      <w:pPr>
        <w:tabs>
          <w:tab w:val="left" w:pos="2410"/>
          <w:tab w:val="left" w:pos="3119"/>
        </w:tabs>
        <w:rPr>
          <w:noProof/>
          <w:sz w:val="22"/>
          <w:szCs w:val="22"/>
        </w:rPr>
      </w:pPr>
    </w:p>
    <w:p w:rsidR="002D2AB4" w:rsidRPr="001F118E" w:rsidRDefault="002D2AB4" w:rsidP="002D2AB4">
      <w:pPr>
        <w:tabs>
          <w:tab w:val="left" w:pos="2410"/>
          <w:tab w:val="left" w:pos="3119"/>
        </w:tabs>
        <w:rPr>
          <w:noProof/>
          <w:sz w:val="22"/>
          <w:szCs w:val="22"/>
        </w:rPr>
      </w:pPr>
    </w:p>
    <w:p w:rsidR="002D2AB4" w:rsidRPr="001F118E" w:rsidRDefault="002D2AB4" w:rsidP="002D2AB4">
      <w:pPr>
        <w:tabs>
          <w:tab w:val="left" w:pos="2410"/>
          <w:tab w:val="left" w:pos="3119"/>
        </w:tabs>
        <w:rPr>
          <w:noProof/>
          <w:sz w:val="22"/>
          <w:szCs w:val="22"/>
        </w:rPr>
        <w:sectPr w:rsidR="002D2AB4" w:rsidRPr="001F118E" w:rsidSect="002D2AB4">
          <w:headerReference w:type="default" r:id="rId118"/>
          <w:headerReference w:type="first" r:id="rId119"/>
          <w:pgSz w:w="16838" w:h="11906" w:orient="landscape" w:code="9"/>
          <w:pgMar w:top="1440" w:right="1440" w:bottom="1440" w:left="1440" w:header="709" w:footer="284" w:gutter="0"/>
          <w:cols w:space="708"/>
          <w:titlePg/>
          <w:docGrid w:linePitch="360"/>
        </w:sectPr>
      </w:pPr>
    </w:p>
    <w:p w:rsidR="002D2AB4" w:rsidRPr="001F118E" w:rsidRDefault="002D2AB4" w:rsidP="006F71DA">
      <w:pPr>
        <w:pStyle w:val="Heading5"/>
      </w:pPr>
      <w:bookmarkStart w:id="229" w:name="_Toc442875809"/>
      <w:bookmarkStart w:id="230" w:name="_Toc448330959"/>
      <w:r w:rsidRPr="001F118E">
        <w:lastRenderedPageBreak/>
        <w:t>ΠΑΡΑΡΤΗΜΑ 2: Ηλεκτρονική κατάθεση αιτήσεων</w:t>
      </w:r>
      <w:bookmarkEnd w:id="229"/>
      <w:bookmarkEnd w:id="230"/>
    </w:p>
    <w:tbl>
      <w:tblPr>
        <w:tblW w:w="1414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tblPr>
      <w:tblGrid>
        <w:gridCol w:w="675"/>
        <w:gridCol w:w="1856"/>
        <w:gridCol w:w="1263"/>
        <w:gridCol w:w="1536"/>
        <w:gridCol w:w="1874"/>
        <w:gridCol w:w="1048"/>
        <w:gridCol w:w="882"/>
        <w:gridCol w:w="1174"/>
        <w:gridCol w:w="3834"/>
      </w:tblGrid>
      <w:tr w:rsidR="002D2AB4" w:rsidRPr="001F118E" w:rsidTr="006A4552">
        <w:trPr>
          <w:trHeight w:val="1266"/>
          <w:tblHeader/>
        </w:trPr>
        <w:tc>
          <w:tcPr>
            <w:tcW w:w="675" w:type="dxa"/>
            <w:shd w:val="clear" w:color="auto" w:fill="4F81BD"/>
            <w:noWrap/>
            <w:vAlign w:val="center"/>
            <w:hideMark/>
          </w:tcPr>
          <w:p w:rsidR="002D2AB4" w:rsidRPr="001F118E" w:rsidRDefault="002D2AB4" w:rsidP="002D2AB4">
            <w:pPr>
              <w:jc w:val="center"/>
              <w:rPr>
                <w:rFonts w:ascii="Arial Narrow" w:hAnsi="Arial Narrow"/>
                <w:color w:val="FFFFFF"/>
                <w:sz w:val="16"/>
                <w:szCs w:val="16"/>
              </w:rPr>
            </w:pPr>
          </w:p>
        </w:tc>
        <w:tc>
          <w:tcPr>
            <w:tcW w:w="1856"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Μέγιστος αριθμός όψεων ανά συνημμένο</w:t>
            </w:r>
          </w:p>
        </w:tc>
        <w:tc>
          <w:tcPr>
            <w:tcW w:w="1263"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 xml:space="preserve">Μέγιστος αριθμός σχεδίων ή υποδειγμάτων που </w:t>
            </w:r>
            <w:proofErr w:type="spellStart"/>
            <w:r w:rsidRPr="001F118E">
              <w:rPr>
                <w:rFonts w:ascii="Arial Narrow" w:hAnsi="Arial Narrow"/>
                <w:b/>
                <w:color w:val="FFFFFF"/>
                <w:sz w:val="16"/>
              </w:rPr>
              <w:t>αναφορτώνονται</w:t>
            </w:r>
            <w:proofErr w:type="spellEnd"/>
            <w:r w:rsidRPr="001F118E">
              <w:rPr>
                <w:rFonts w:ascii="Arial Narrow" w:hAnsi="Arial Narrow"/>
                <w:b/>
                <w:color w:val="FFFFFF"/>
                <w:sz w:val="16"/>
              </w:rPr>
              <w:t xml:space="preserve"> ανά αίτηση</w:t>
            </w:r>
          </w:p>
        </w:tc>
        <w:tc>
          <w:tcPr>
            <w:tcW w:w="1536"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Μέγιστος αριθμός όψεων ανά σχέδιο ή υπόδειγμα</w:t>
            </w:r>
          </w:p>
        </w:tc>
        <w:tc>
          <w:tcPr>
            <w:tcW w:w="1874"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proofErr w:type="spellStart"/>
            <w:r w:rsidRPr="001F118E">
              <w:rPr>
                <w:rFonts w:ascii="Arial Narrow" w:hAnsi="Arial Narrow"/>
                <w:b/>
                <w:color w:val="FFFFFF"/>
                <w:sz w:val="16"/>
              </w:rPr>
              <w:t>Μορφότυπος</w:t>
            </w:r>
            <w:proofErr w:type="spellEnd"/>
            <w:r w:rsidRPr="001F118E">
              <w:rPr>
                <w:rFonts w:ascii="Arial Narrow" w:hAnsi="Arial Narrow"/>
                <w:b/>
                <w:color w:val="FFFFFF"/>
                <w:sz w:val="16"/>
              </w:rPr>
              <w:t xml:space="preserve"> αρχείου</w:t>
            </w:r>
          </w:p>
        </w:tc>
        <w:tc>
          <w:tcPr>
            <w:tcW w:w="1048"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Συνολικό όριο μεγέθους αίτησης.</w:t>
            </w:r>
          </w:p>
        </w:tc>
        <w:tc>
          <w:tcPr>
            <w:tcW w:w="882"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Όριο μεγέθους ανά όψη</w:t>
            </w:r>
          </w:p>
        </w:tc>
        <w:tc>
          <w:tcPr>
            <w:tcW w:w="1174"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Ελάχιστη και μέγιστη ανάλυση (</w:t>
            </w:r>
            <w:proofErr w:type="spellStart"/>
            <w:r w:rsidRPr="001F118E">
              <w:rPr>
                <w:rFonts w:ascii="Arial Narrow" w:hAnsi="Arial Narrow"/>
                <w:b/>
                <w:color w:val="FFFFFF"/>
                <w:sz w:val="16"/>
              </w:rPr>
              <w:t>dpi</w:t>
            </w:r>
            <w:proofErr w:type="spellEnd"/>
            <w:r w:rsidRPr="001F118E">
              <w:rPr>
                <w:rFonts w:ascii="Arial Narrow" w:hAnsi="Arial Narrow"/>
                <w:b/>
                <w:color w:val="FFFFFF"/>
                <w:sz w:val="16"/>
              </w:rPr>
              <w:t>)</w:t>
            </w:r>
          </w:p>
        </w:tc>
        <w:tc>
          <w:tcPr>
            <w:tcW w:w="3834" w:type="dxa"/>
            <w:shd w:val="clear" w:color="auto" w:fill="4F81BD"/>
            <w:vAlign w:val="center"/>
            <w:hideMark/>
          </w:tcPr>
          <w:p w:rsidR="002D2AB4" w:rsidRPr="001F118E" w:rsidRDefault="002D2AB4" w:rsidP="002D2AB4">
            <w:pPr>
              <w:jc w:val="center"/>
              <w:rPr>
                <w:rFonts w:ascii="Arial Narrow" w:hAnsi="Arial Narrow"/>
                <w:b/>
                <w:bCs/>
                <w:color w:val="FFFFFF"/>
                <w:sz w:val="16"/>
                <w:szCs w:val="16"/>
              </w:rPr>
            </w:pPr>
            <w:r w:rsidRPr="001F118E">
              <w:rPr>
                <w:rFonts w:ascii="Arial Narrow" w:hAnsi="Arial Narrow"/>
                <w:b/>
                <w:color w:val="FFFFFF"/>
                <w:sz w:val="16"/>
              </w:rPr>
              <w:t>Εφαρμόζει το Γραφείο σας σύστημα ηλεκτρονικής κατάθεσης; Εάν ναι, ποιο; Εάν όχι, προβλέπεται κάτι τέτοιο;</w:t>
            </w:r>
          </w:p>
        </w:tc>
      </w:tr>
      <w:tr w:rsidR="00077A51" w:rsidRPr="001F118E" w:rsidTr="00316403">
        <w:trPr>
          <w:trHeight w:val="832"/>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t>BG</w:t>
            </w:r>
          </w:p>
        </w:tc>
        <w:tc>
          <w:tcPr>
            <w:tcW w:w="185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7</w:t>
            </w:r>
          </w:p>
        </w:tc>
        <w:tc>
          <w:tcPr>
            <w:tcW w:w="1874"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JPG, PNG, GIF,</w:t>
            </w:r>
          </w:p>
        </w:tc>
        <w:tc>
          <w:tcPr>
            <w:tcW w:w="1048" w:type="dxa"/>
            <w:shd w:val="clear" w:color="auto" w:fill="B8CCE4"/>
            <w:noWrap/>
            <w:vAlign w:val="center"/>
            <w:hideMark/>
          </w:tcPr>
          <w:p w:rsidR="00077A51" w:rsidRPr="001F118E" w:rsidRDefault="00077A51"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50 MB</w:t>
            </w:r>
          </w:p>
        </w:tc>
        <w:tc>
          <w:tcPr>
            <w:tcW w:w="882"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1 MB</w:t>
            </w:r>
          </w:p>
        </w:tc>
        <w:tc>
          <w:tcPr>
            <w:tcW w:w="1174"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https:/portal.bpo.bg.</w:t>
            </w:r>
          </w:p>
        </w:tc>
      </w:tr>
      <w:tr w:rsidR="002D2AB4" w:rsidRPr="001F118E" w:rsidTr="00316403">
        <w:trPr>
          <w:trHeight w:val="1510"/>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BX</w:t>
            </w:r>
          </w:p>
        </w:tc>
        <w:tc>
          <w:tcPr>
            <w:tcW w:w="1856"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50</w:t>
            </w:r>
          </w:p>
        </w:tc>
        <w:tc>
          <w:tcPr>
            <w:tcW w:w="1536"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JPEG/GIF</w:t>
            </w:r>
          </w:p>
        </w:tc>
        <w:tc>
          <w:tcPr>
            <w:tcW w:w="1048"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ανώτατο όριο μεγέθους, δεν γίνεται έλεγχος</w:t>
            </w:r>
          </w:p>
        </w:tc>
        <w:tc>
          <w:tcPr>
            <w:tcW w:w="882" w:type="dxa"/>
            <w:shd w:val="clear" w:color="auto" w:fill="DBE5F1"/>
            <w:noWrap/>
            <w:vAlign w:val="center"/>
            <w:hideMark/>
          </w:tcPr>
          <w:p w:rsidR="002D2AB4" w:rsidRPr="001F118E" w:rsidRDefault="008D4119" w:rsidP="002D2AB4">
            <w:pPr>
              <w:jc w:val="center"/>
              <w:rPr>
                <w:rFonts w:ascii="Arial Narrow" w:hAnsi="Arial Narrow"/>
                <w:sz w:val="16"/>
                <w:szCs w:val="16"/>
              </w:rPr>
            </w:pPr>
            <w:r w:rsidRPr="001F118E">
              <w:rPr>
                <w:rFonts w:ascii="Arial Narrow" w:hAnsi="Arial Narrow"/>
                <w:sz w:val="16"/>
              </w:rPr>
              <w:t>2MB</w:t>
            </w:r>
          </w:p>
        </w:tc>
        <w:tc>
          <w:tcPr>
            <w:tcW w:w="1174" w:type="dxa"/>
            <w:shd w:val="clear" w:color="auto" w:fill="DBE5F1"/>
            <w:noWrap/>
            <w:vAlign w:val="center"/>
            <w:hideMark/>
          </w:tcPr>
          <w:p w:rsidR="002D2AB4" w:rsidRPr="001F118E" w:rsidRDefault="008D4119"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Εφαρμόζεται το σύστημα ηλεκτρονικής κατάθεσης του </w:t>
            </w:r>
            <w:r w:rsidRPr="001F118E">
              <w:rPr>
                <w:rFonts w:ascii="Arial Narrow" w:hAnsi="Arial Narrow"/>
                <w:sz w:val="16"/>
                <w:szCs w:val="16"/>
              </w:rPr>
              <w:br/>
            </w:r>
            <w:r w:rsidRPr="001F118E">
              <w:rPr>
                <w:rFonts w:ascii="Arial Narrow" w:hAnsi="Arial Narrow"/>
                <w:sz w:val="16"/>
              </w:rPr>
              <w:t xml:space="preserve">Ταμείου Συνεργασίας, το οποίο προσαρμόζεται στις ανάγκες του Γραφείου Πνευματικής Ιδιοκτησίας της </w:t>
            </w:r>
            <w:proofErr w:type="spellStart"/>
            <w:r w:rsidRPr="001F118E">
              <w:rPr>
                <w:rFonts w:ascii="Arial Narrow" w:hAnsi="Arial Narrow"/>
                <w:sz w:val="16"/>
              </w:rPr>
              <w:t>Μπενελούξ</w:t>
            </w:r>
            <w:proofErr w:type="spellEnd"/>
            <w:r w:rsidRPr="001F118E">
              <w:rPr>
                <w:rFonts w:ascii="Arial Narrow" w:hAnsi="Arial Narrow"/>
                <w:sz w:val="16"/>
              </w:rPr>
              <w:t xml:space="preserve"> (BOIP)</w:t>
            </w:r>
          </w:p>
        </w:tc>
      </w:tr>
      <w:tr w:rsidR="00077A51" w:rsidRPr="001F118E" w:rsidTr="00316403">
        <w:trPr>
          <w:trHeight w:val="953"/>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t>CH</w:t>
            </w:r>
          </w:p>
        </w:tc>
        <w:tc>
          <w:tcPr>
            <w:tcW w:w="185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Γίνονται δεκτές περισσότερες της μίας όψεις</w:t>
            </w:r>
          </w:p>
        </w:tc>
        <w:tc>
          <w:tcPr>
            <w:tcW w:w="1263"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Όλες οι επεξεργάσιμες μορφές</w:t>
            </w:r>
          </w:p>
        </w:tc>
        <w:tc>
          <w:tcPr>
            <w:tcW w:w="1048" w:type="dxa"/>
            <w:shd w:val="clear" w:color="auto" w:fill="B8CCE4"/>
            <w:noWrap/>
            <w:vAlign w:val="center"/>
            <w:hideMark/>
          </w:tcPr>
          <w:p w:rsidR="00077A51" w:rsidRPr="001F118E" w:rsidRDefault="00077A51"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20 MB</w:t>
            </w:r>
          </w:p>
        </w:tc>
        <w:tc>
          <w:tcPr>
            <w:tcW w:w="882"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20 MB</w:t>
            </w:r>
          </w:p>
        </w:tc>
        <w:tc>
          <w:tcPr>
            <w:tcW w:w="1174"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 xml:space="preserve">Ιδανικά 300 </w:t>
            </w:r>
            <w:proofErr w:type="spellStart"/>
            <w:r w:rsidRPr="001F118E">
              <w:rPr>
                <w:rFonts w:ascii="Arial Narrow" w:hAnsi="Arial Narrow"/>
                <w:sz w:val="16"/>
              </w:rPr>
              <w:t>dpi</w:t>
            </w:r>
            <w:proofErr w:type="spellEnd"/>
          </w:p>
        </w:tc>
        <w:tc>
          <w:tcPr>
            <w:tcW w:w="3834" w:type="dxa"/>
            <w:shd w:val="clear" w:color="auto" w:fill="B8CCE4"/>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Όχι, αλλά υπάρχει δυνατότητα κατάθεσης της αίτησης μέσω ηλεκτρονικού ταχυδρομείου.</w:t>
            </w:r>
          </w:p>
        </w:tc>
      </w:tr>
      <w:tr w:rsidR="002D2AB4" w:rsidRPr="001F118E" w:rsidTr="006A4552">
        <w:trPr>
          <w:trHeight w:val="692"/>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CY</w:t>
            </w:r>
          </w:p>
        </w:tc>
        <w:tc>
          <w:tcPr>
            <w:tcW w:w="13467" w:type="dxa"/>
            <w:gridSpan w:val="8"/>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δυνατότητα ηλεκτρονικής κατάθεσης - το ζήτημα τελεί υπό επεξεργασία</w:t>
            </w:r>
          </w:p>
        </w:tc>
      </w:tr>
      <w:tr w:rsidR="002D2AB4" w:rsidRPr="001F118E" w:rsidTr="006A4552">
        <w:trPr>
          <w:trHeight w:val="702"/>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CZ</w:t>
            </w:r>
          </w:p>
        </w:tc>
        <w:tc>
          <w:tcPr>
            <w:tcW w:w="1856"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263"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048"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174" w:type="dxa"/>
            <w:shd w:val="clear" w:color="auto" w:fill="B8CCE4" w:themeFill="accent1" w:themeFillTint="66"/>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B8CCE4" w:themeFill="accent1" w:themeFillTint="66"/>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Ναι</w:t>
            </w:r>
          </w:p>
        </w:tc>
      </w:tr>
      <w:tr w:rsidR="00077A51" w:rsidRPr="001F118E" w:rsidTr="00316403">
        <w:trPr>
          <w:trHeight w:val="682"/>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lastRenderedPageBreak/>
              <w:t>DE</w:t>
            </w:r>
          </w:p>
        </w:tc>
        <w:tc>
          <w:tcPr>
            <w:tcW w:w="1856" w:type="dxa"/>
            <w:shd w:val="clear" w:color="auto" w:fill="DBE5F1"/>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noWrap/>
            <w:vAlign w:val="center"/>
            <w:hideMark/>
          </w:tcPr>
          <w:p w:rsidR="00077A51" w:rsidRPr="001F118E" w:rsidRDefault="00077A51" w:rsidP="00FE79EC">
            <w:pPr>
              <w:jc w:val="center"/>
              <w:rPr>
                <w:rFonts w:ascii="Arial Narrow" w:hAnsi="Arial Narrow"/>
                <w:sz w:val="16"/>
                <w:szCs w:val="16"/>
              </w:rPr>
            </w:pPr>
          </w:p>
        </w:tc>
        <w:tc>
          <w:tcPr>
            <w:tcW w:w="1536" w:type="dxa"/>
            <w:shd w:val="clear" w:color="auto" w:fill="DBE5F1"/>
            <w:noWrap/>
            <w:vAlign w:val="center"/>
            <w:hideMark/>
          </w:tcPr>
          <w:p w:rsidR="00077A51" w:rsidRPr="001F118E" w:rsidRDefault="00077A51" w:rsidP="00FE79EC">
            <w:pPr>
              <w:jc w:val="center"/>
              <w:rPr>
                <w:rFonts w:ascii="Arial Narrow" w:hAnsi="Arial Narrow"/>
                <w:sz w:val="16"/>
                <w:szCs w:val="16"/>
              </w:rPr>
            </w:pPr>
          </w:p>
        </w:tc>
        <w:tc>
          <w:tcPr>
            <w:tcW w:w="1874" w:type="dxa"/>
            <w:shd w:val="clear" w:color="auto" w:fill="DBE5F1"/>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JPG</w:t>
            </w:r>
          </w:p>
        </w:tc>
        <w:tc>
          <w:tcPr>
            <w:tcW w:w="1048" w:type="dxa"/>
            <w:shd w:val="clear" w:color="auto" w:fill="DBE5F1"/>
            <w:noWrap/>
            <w:vAlign w:val="center"/>
            <w:hideMark/>
          </w:tcPr>
          <w:p w:rsidR="00077A51" w:rsidRPr="001F118E" w:rsidRDefault="00077A51" w:rsidP="00FE79EC">
            <w:pPr>
              <w:jc w:val="center"/>
              <w:rPr>
                <w:rFonts w:ascii="Arial Narrow" w:hAnsi="Arial Narrow"/>
                <w:sz w:val="16"/>
                <w:szCs w:val="16"/>
              </w:rPr>
            </w:pPr>
          </w:p>
        </w:tc>
        <w:tc>
          <w:tcPr>
            <w:tcW w:w="882" w:type="dxa"/>
            <w:shd w:val="clear" w:color="auto" w:fill="DBE5F1"/>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2MB</w:t>
            </w:r>
          </w:p>
        </w:tc>
        <w:tc>
          <w:tcPr>
            <w:tcW w:w="1174" w:type="dxa"/>
            <w:shd w:val="clear" w:color="auto" w:fill="DBE5F1"/>
            <w:noWrap/>
            <w:vAlign w:val="center"/>
            <w:hideMark/>
          </w:tcPr>
          <w:p w:rsidR="00077A51" w:rsidRPr="001F118E" w:rsidRDefault="00077A51" w:rsidP="00FE79EC">
            <w:pPr>
              <w:jc w:val="center"/>
              <w:rPr>
                <w:rFonts w:ascii="Arial Narrow" w:hAnsi="Arial Narrow"/>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300 </w:t>
            </w:r>
            <w:proofErr w:type="spellStart"/>
            <w:r w:rsidRPr="001F118E">
              <w:rPr>
                <w:rFonts w:ascii="Arial Narrow" w:hAnsi="Arial Narrow"/>
                <w:sz w:val="16"/>
              </w:rPr>
              <w:t>dpi</w:t>
            </w:r>
            <w:proofErr w:type="spellEnd"/>
          </w:p>
        </w:tc>
        <w:tc>
          <w:tcPr>
            <w:tcW w:w="3834" w:type="dxa"/>
            <w:shd w:val="clear" w:color="auto" w:fill="DBE5F1"/>
            <w:noWrap/>
            <w:vAlign w:val="center"/>
            <w:hideMark/>
          </w:tcPr>
          <w:p w:rsidR="00077A51" w:rsidRPr="001F118E" w:rsidRDefault="00077A51" w:rsidP="00FE79EC">
            <w:pPr>
              <w:jc w:val="center"/>
              <w:rPr>
                <w:rFonts w:ascii="Arial Narrow" w:hAnsi="Arial Narrow"/>
                <w:sz w:val="16"/>
                <w:szCs w:val="16"/>
              </w:rPr>
            </w:pPr>
          </w:p>
        </w:tc>
      </w:tr>
      <w:tr w:rsidR="002D2AB4" w:rsidRPr="001F118E" w:rsidTr="00316403">
        <w:trPr>
          <w:trHeight w:val="2110"/>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DK</w:t>
            </w:r>
          </w:p>
        </w:tc>
        <w:tc>
          <w:tcPr>
            <w:tcW w:w="1856"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263"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PDF</w:t>
            </w:r>
          </w:p>
        </w:tc>
        <w:tc>
          <w:tcPr>
            <w:tcW w:w="1048" w:type="dxa"/>
            <w:shd w:val="clear" w:color="auto" w:fill="B8CCE4"/>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κατώτατο όριο, αλλά το μέγιστο το όριο είναι 10 MB ανά αρχείο</w:t>
            </w:r>
          </w:p>
        </w:tc>
        <w:tc>
          <w:tcPr>
            <w:tcW w:w="882"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10 MB</w:t>
            </w:r>
          </w:p>
        </w:tc>
        <w:tc>
          <w:tcPr>
            <w:tcW w:w="1174" w:type="dxa"/>
            <w:shd w:val="clear" w:color="auto" w:fill="B8CCE4"/>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B8CCE4"/>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Χρησιμοποιείται το υπηρεσιακό σύστημα ηλεκτρονικής κατάθεσης που αναπτύχθηκε από το Γραφείο ΔΙ της Δανίας</w:t>
            </w:r>
          </w:p>
        </w:tc>
      </w:tr>
      <w:tr w:rsidR="002D2AB4" w:rsidRPr="001F118E" w:rsidTr="006A4552">
        <w:trPr>
          <w:trHeight w:val="1104"/>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EE</w:t>
            </w:r>
          </w:p>
        </w:tc>
        <w:tc>
          <w:tcPr>
            <w:tcW w:w="1856"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noWrap/>
            <w:vAlign w:val="center"/>
            <w:hideMark/>
          </w:tcPr>
          <w:p w:rsidR="002D2AB4" w:rsidRPr="001F118E" w:rsidRDefault="002D2AB4" w:rsidP="004A72EB">
            <w:pPr>
              <w:jc w:val="center"/>
              <w:rPr>
                <w:rFonts w:ascii="Arial Narrow" w:hAnsi="Arial Narrow"/>
                <w:sz w:val="16"/>
                <w:szCs w:val="16"/>
              </w:rPr>
            </w:pPr>
            <w:r w:rsidRPr="001F118E">
              <w:rPr>
                <w:rFonts w:ascii="Arial Narrow" w:hAnsi="Arial Narrow"/>
                <w:sz w:val="16"/>
              </w:rPr>
              <w:t>JP</w:t>
            </w:r>
            <w:r w:rsidR="004A72EB">
              <w:rPr>
                <w:rFonts w:ascii="Arial Narrow" w:hAnsi="Arial Narrow"/>
                <w:sz w:val="16"/>
                <w:lang w:val="es-ES"/>
              </w:rPr>
              <w:t>G</w:t>
            </w:r>
            <w:r w:rsidRPr="001F118E">
              <w:rPr>
                <w:rFonts w:ascii="Arial Narrow" w:hAnsi="Arial Narrow"/>
                <w:sz w:val="16"/>
              </w:rPr>
              <w:t>, GIF, BMP</w:t>
            </w:r>
          </w:p>
        </w:tc>
        <w:tc>
          <w:tcPr>
            <w:tcW w:w="1048"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174"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Ναι. Προβλέπεται μελλοντικά η χρήση CFO.</w:t>
            </w:r>
          </w:p>
        </w:tc>
      </w:tr>
      <w:tr w:rsidR="00077A51" w:rsidRPr="001F118E" w:rsidTr="006A4552">
        <w:trPr>
          <w:trHeight w:val="896"/>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t>ES</w:t>
            </w:r>
          </w:p>
        </w:tc>
        <w:tc>
          <w:tcPr>
            <w:tcW w:w="185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50</w:t>
            </w:r>
          </w:p>
        </w:tc>
        <w:tc>
          <w:tcPr>
            <w:tcW w:w="1536"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7</w:t>
            </w:r>
          </w:p>
        </w:tc>
        <w:tc>
          <w:tcPr>
            <w:tcW w:w="1874"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JPG</w:t>
            </w:r>
          </w:p>
        </w:tc>
        <w:tc>
          <w:tcPr>
            <w:tcW w:w="1048"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ΜΕΓ. 50 MB</w:t>
            </w:r>
          </w:p>
        </w:tc>
        <w:tc>
          <w:tcPr>
            <w:tcW w:w="882" w:type="dxa"/>
            <w:shd w:val="clear" w:color="auto" w:fill="B8CCE4"/>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2MB</w:t>
            </w:r>
          </w:p>
        </w:tc>
        <w:tc>
          <w:tcPr>
            <w:tcW w:w="1174" w:type="dxa"/>
            <w:shd w:val="clear" w:color="auto" w:fill="B8CCE4"/>
            <w:noWrap/>
            <w:vAlign w:val="center"/>
            <w:hideMark/>
          </w:tcPr>
          <w:p w:rsidR="00077A51" w:rsidRPr="001F118E" w:rsidRDefault="00077A51" w:rsidP="00FE79EC">
            <w:pPr>
              <w:jc w:val="center"/>
              <w:rPr>
                <w:rFonts w:ascii="Arial Narrow" w:hAnsi="Arial Narrow"/>
                <w:sz w:val="16"/>
                <w:szCs w:val="16"/>
              </w:rPr>
            </w:pPr>
          </w:p>
        </w:tc>
        <w:tc>
          <w:tcPr>
            <w:tcW w:w="3834" w:type="dxa"/>
            <w:shd w:val="clear" w:color="auto" w:fill="B8CCE4"/>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 xml:space="preserve">Ηλεκτρονική κατάθεση μέσω του </w:t>
            </w:r>
            <w:r w:rsidR="00EA6A16">
              <w:rPr>
                <w:rFonts w:ascii="Arial Narrow" w:hAnsi="Arial Narrow"/>
                <w:sz w:val="16"/>
              </w:rPr>
              <w:t>EUIPO</w:t>
            </w:r>
          </w:p>
        </w:tc>
      </w:tr>
      <w:tr w:rsidR="002D2AB4" w:rsidRPr="001F118E" w:rsidTr="006A4552">
        <w:trPr>
          <w:trHeight w:val="692"/>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FR</w:t>
            </w:r>
          </w:p>
        </w:tc>
        <w:tc>
          <w:tcPr>
            <w:tcW w:w="1856"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100</w:t>
            </w:r>
          </w:p>
        </w:tc>
        <w:tc>
          <w:tcPr>
            <w:tcW w:w="1536"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100</w:t>
            </w:r>
          </w:p>
        </w:tc>
        <w:tc>
          <w:tcPr>
            <w:tcW w:w="1874"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JPG/GIF/PNG</w:t>
            </w:r>
          </w:p>
        </w:tc>
        <w:tc>
          <w:tcPr>
            <w:tcW w:w="1048"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proofErr w:type="spellStart"/>
            <w:r w:rsidRPr="001F118E">
              <w:rPr>
                <w:rFonts w:ascii="Arial Narrow" w:hAnsi="Arial Narrow"/>
                <w:sz w:val="16"/>
              </w:rPr>
              <w:t>Kανένα</w:t>
            </w:r>
            <w:proofErr w:type="spellEnd"/>
          </w:p>
        </w:tc>
        <w:tc>
          <w:tcPr>
            <w:tcW w:w="882"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5MB</w:t>
            </w:r>
          </w:p>
        </w:tc>
        <w:tc>
          <w:tcPr>
            <w:tcW w:w="1174"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300 </w:t>
            </w:r>
            <w:proofErr w:type="spellStart"/>
            <w:r w:rsidRPr="001F118E">
              <w:rPr>
                <w:rFonts w:ascii="Arial Narrow" w:hAnsi="Arial Narrow"/>
                <w:sz w:val="16"/>
              </w:rPr>
              <w:t>dpi</w:t>
            </w:r>
            <w:proofErr w:type="spellEnd"/>
          </w:p>
        </w:tc>
        <w:tc>
          <w:tcPr>
            <w:tcW w:w="3834"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Ναι, χρησιμοποιείται το υπηρεσιακό σύστημα ηλεκτρονικής κατάθεσης.</w:t>
            </w:r>
          </w:p>
        </w:tc>
      </w:tr>
      <w:tr w:rsidR="00077A51" w:rsidRPr="001F118E" w:rsidTr="006A4552">
        <w:trPr>
          <w:trHeight w:val="630"/>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lastRenderedPageBreak/>
              <w:t>FI</w:t>
            </w:r>
          </w:p>
        </w:tc>
        <w:tc>
          <w:tcPr>
            <w:tcW w:w="13467" w:type="dxa"/>
            <w:gridSpan w:val="8"/>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 xml:space="preserve">Δεν διατίθεται </w:t>
            </w:r>
            <w:r w:rsidRPr="00EA6A16">
              <w:rPr>
                <w:rFonts w:ascii="Arial Narrow" w:hAnsi="Arial Narrow"/>
                <w:sz w:val="16"/>
                <w:shd w:val="clear" w:color="auto" w:fill="B8CCE4" w:themeFill="accent1" w:themeFillTint="66"/>
              </w:rPr>
              <w:t>δυνατότητα ηλεκτρονικής κατάθεσης</w:t>
            </w:r>
          </w:p>
        </w:tc>
      </w:tr>
      <w:tr w:rsidR="002D2AB4" w:rsidRPr="001F118E" w:rsidTr="006A4552">
        <w:trPr>
          <w:trHeight w:val="870"/>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GR</w:t>
            </w:r>
          </w:p>
        </w:tc>
        <w:tc>
          <w:tcPr>
            <w:tcW w:w="1856"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themeFill="accent1" w:themeFillTint="33"/>
            <w:vAlign w:val="center"/>
            <w:hideMark/>
          </w:tcPr>
          <w:p w:rsidR="002D2AB4" w:rsidRPr="001F118E" w:rsidRDefault="002D2AB4" w:rsidP="002D2AB4">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50 σχέδια ή υποδείγματα ανά αίτηση</w:t>
            </w:r>
          </w:p>
        </w:tc>
        <w:tc>
          <w:tcPr>
            <w:tcW w:w="1536"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20 όψεις ανά σχέδιο ή υπόδειγμα</w:t>
            </w:r>
          </w:p>
        </w:tc>
        <w:tc>
          <w:tcPr>
            <w:tcW w:w="1874"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JPG</w:t>
            </w:r>
          </w:p>
        </w:tc>
        <w:tc>
          <w:tcPr>
            <w:tcW w:w="1048"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p>
        </w:tc>
        <w:tc>
          <w:tcPr>
            <w:tcW w:w="882"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2MB</w:t>
            </w:r>
          </w:p>
        </w:tc>
        <w:tc>
          <w:tcPr>
            <w:tcW w:w="1174" w:type="dxa"/>
            <w:shd w:val="clear" w:color="auto" w:fill="DBE5F1" w:themeFill="accent1" w:themeFillTint="33"/>
            <w:noWrap/>
            <w:vAlign w:val="center"/>
            <w:hideMark/>
          </w:tcPr>
          <w:p w:rsidR="002D2AB4" w:rsidRPr="001F118E" w:rsidRDefault="002D2AB4" w:rsidP="002D2AB4">
            <w:pPr>
              <w:jc w:val="center"/>
              <w:rPr>
                <w:rFonts w:ascii="Arial Narrow" w:hAnsi="Arial Narrow"/>
                <w:sz w:val="16"/>
                <w:szCs w:val="16"/>
              </w:rPr>
            </w:pPr>
          </w:p>
        </w:tc>
        <w:tc>
          <w:tcPr>
            <w:tcW w:w="3834" w:type="dxa"/>
            <w:shd w:val="clear" w:color="auto" w:fill="DBE5F1" w:themeFill="accent1" w:themeFillTint="33"/>
            <w:vAlign w:val="center"/>
            <w:hideMark/>
          </w:tcPr>
          <w:p w:rsidR="002D2AB4" w:rsidRPr="001F118E" w:rsidRDefault="002D2AB4" w:rsidP="006A3A73">
            <w:pPr>
              <w:jc w:val="center"/>
              <w:rPr>
                <w:rFonts w:ascii="Arial Narrow" w:hAnsi="Arial Narrow"/>
                <w:sz w:val="16"/>
                <w:szCs w:val="16"/>
              </w:rPr>
            </w:pPr>
            <w:r w:rsidRPr="001F118E">
              <w:rPr>
                <w:rFonts w:ascii="Arial Narrow" w:hAnsi="Arial Narrow"/>
                <w:sz w:val="16"/>
              </w:rPr>
              <w:t xml:space="preserve">Χρησιμοποιείται το σύστημα ηλεκτρονικής κατάθεσης του </w:t>
            </w:r>
            <w:r w:rsidR="00EA6A16">
              <w:rPr>
                <w:rFonts w:ascii="Arial Narrow" w:hAnsi="Arial Narrow"/>
                <w:sz w:val="16"/>
              </w:rPr>
              <w:t>EUIPO</w:t>
            </w:r>
            <w:r w:rsidRPr="001F118E">
              <w:rPr>
                <w:rFonts w:ascii="Arial Narrow" w:hAnsi="Arial Narrow"/>
                <w:sz w:val="16"/>
              </w:rPr>
              <w:t xml:space="preserve"> μέσω </w:t>
            </w:r>
            <w:r w:rsidR="006A3A73">
              <w:rPr>
                <w:rFonts w:ascii="Arial Narrow" w:hAnsi="Arial Narrow"/>
                <w:sz w:val="16"/>
              </w:rPr>
              <w:t xml:space="preserve">ψηφιακής </w:t>
            </w:r>
            <w:r w:rsidRPr="001F118E">
              <w:rPr>
                <w:rFonts w:ascii="Arial Narrow" w:hAnsi="Arial Narrow"/>
                <w:sz w:val="16"/>
              </w:rPr>
              <w:t>υπογραφής</w:t>
            </w:r>
            <w:r w:rsidR="006A3A73">
              <w:rPr>
                <w:rFonts w:ascii="Arial Narrow" w:hAnsi="Arial Narrow"/>
                <w:sz w:val="16"/>
              </w:rPr>
              <w:t xml:space="preserve"> και </w:t>
            </w:r>
            <w:proofErr w:type="spellStart"/>
            <w:r w:rsidR="006A3A73">
              <w:rPr>
                <w:rFonts w:ascii="Arial Narrow" w:hAnsi="Arial Narrow"/>
                <w:sz w:val="16"/>
              </w:rPr>
              <w:t>αυθεντικοποίησης</w:t>
            </w:r>
            <w:proofErr w:type="spellEnd"/>
            <w:r w:rsidRPr="001F118E">
              <w:rPr>
                <w:rFonts w:ascii="Arial Narrow" w:hAnsi="Arial Narrow"/>
                <w:sz w:val="16"/>
              </w:rPr>
              <w:t xml:space="preserve">, υπό την επιφύλαξη των διατάξεων της </w:t>
            </w:r>
            <w:r w:rsidR="00E75629">
              <w:rPr>
                <w:rFonts w:ascii="Arial Narrow" w:hAnsi="Arial Narrow"/>
                <w:sz w:val="16"/>
              </w:rPr>
              <w:t>Ε</w:t>
            </w:r>
            <w:r w:rsidRPr="001F118E">
              <w:rPr>
                <w:rFonts w:ascii="Arial Narrow" w:hAnsi="Arial Narrow"/>
                <w:sz w:val="16"/>
              </w:rPr>
              <w:t>λληνικής νομοθεσίας</w:t>
            </w:r>
          </w:p>
        </w:tc>
      </w:tr>
      <w:tr w:rsidR="00077A51" w:rsidRPr="001F118E" w:rsidTr="006A4552">
        <w:trPr>
          <w:trHeight w:val="1548"/>
        </w:trPr>
        <w:tc>
          <w:tcPr>
            <w:tcW w:w="675" w:type="dxa"/>
            <w:shd w:val="clear" w:color="auto" w:fill="4F81BD"/>
            <w:noWrap/>
            <w:vAlign w:val="center"/>
            <w:hideMark/>
          </w:tcPr>
          <w:p w:rsidR="00077A51" w:rsidRPr="001F118E" w:rsidRDefault="00077A51" w:rsidP="00FE79EC">
            <w:pPr>
              <w:jc w:val="center"/>
              <w:rPr>
                <w:rFonts w:ascii="Arial Narrow" w:hAnsi="Arial Narrow"/>
                <w:b/>
                <w:color w:val="FFFFFF"/>
                <w:sz w:val="16"/>
                <w:szCs w:val="16"/>
              </w:rPr>
            </w:pPr>
            <w:r w:rsidRPr="001F118E">
              <w:rPr>
                <w:rFonts w:ascii="Arial Narrow" w:hAnsi="Arial Narrow"/>
                <w:b/>
                <w:color w:val="FFFFFF"/>
                <w:sz w:val="16"/>
              </w:rPr>
              <w:t>HR</w:t>
            </w:r>
          </w:p>
        </w:tc>
        <w:tc>
          <w:tcPr>
            <w:tcW w:w="1856"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6</w:t>
            </w:r>
          </w:p>
        </w:tc>
        <w:tc>
          <w:tcPr>
            <w:tcW w:w="1874" w:type="dxa"/>
            <w:shd w:val="clear" w:color="auto" w:fill="B8CCE4" w:themeFill="accent1" w:themeFillTint="66"/>
            <w:noWrap/>
            <w:vAlign w:val="center"/>
            <w:hideMark/>
          </w:tcPr>
          <w:p w:rsidR="00077A51" w:rsidRPr="00AF0746" w:rsidRDefault="00077A51" w:rsidP="00FE79EC">
            <w:pPr>
              <w:jc w:val="center"/>
              <w:rPr>
                <w:rFonts w:ascii="Arial Narrow" w:hAnsi="Arial Narrow"/>
                <w:sz w:val="16"/>
                <w:szCs w:val="16"/>
                <w:lang w:val="en-US"/>
              </w:rPr>
            </w:pPr>
            <w:r w:rsidRPr="00D14AA5">
              <w:rPr>
                <w:rFonts w:ascii="Arial Narrow" w:hAnsi="Arial Narrow"/>
                <w:sz w:val="16"/>
                <w:lang w:val="en-US"/>
              </w:rPr>
              <w:t>JPG</w:t>
            </w:r>
            <w:r w:rsidRPr="00AF0746">
              <w:rPr>
                <w:rFonts w:ascii="Arial Narrow" w:hAnsi="Arial Narrow"/>
                <w:sz w:val="16"/>
                <w:lang w:val="en-US"/>
              </w:rPr>
              <w:t>/</w:t>
            </w:r>
            <w:r w:rsidRPr="00D14AA5">
              <w:rPr>
                <w:rFonts w:ascii="Arial Narrow" w:hAnsi="Arial Narrow"/>
                <w:sz w:val="16"/>
                <w:lang w:val="en-US"/>
              </w:rPr>
              <w:t>JPEG</w:t>
            </w:r>
            <w:r w:rsidRPr="00AF0746">
              <w:rPr>
                <w:rFonts w:ascii="Arial Narrow" w:hAnsi="Arial Narrow"/>
                <w:sz w:val="16"/>
                <w:lang w:val="en-US"/>
              </w:rPr>
              <w:t>/</w:t>
            </w:r>
            <w:r w:rsidRPr="00D14AA5">
              <w:rPr>
                <w:rFonts w:ascii="Arial Narrow" w:hAnsi="Arial Narrow"/>
                <w:sz w:val="16"/>
                <w:lang w:val="en-US"/>
              </w:rPr>
              <w:t>GIF</w:t>
            </w:r>
            <w:r w:rsidRPr="00AF0746">
              <w:rPr>
                <w:rFonts w:ascii="Arial Narrow" w:hAnsi="Arial Narrow"/>
                <w:sz w:val="16"/>
                <w:lang w:val="en-US"/>
              </w:rPr>
              <w:t xml:space="preserve">/ </w:t>
            </w:r>
            <w:r w:rsidRPr="00D14AA5">
              <w:rPr>
                <w:rFonts w:ascii="Arial Narrow" w:hAnsi="Arial Narrow"/>
                <w:sz w:val="16"/>
                <w:lang w:val="en-US"/>
              </w:rPr>
              <w:t>PNG</w:t>
            </w:r>
            <w:r w:rsidRPr="00AF0746">
              <w:rPr>
                <w:rFonts w:ascii="Arial Narrow" w:hAnsi="Arial Narrow"/>
                <w:sz w:val="16"/>
                <w:lang w:val="en-US"/>
              </w:rPr>
              <w:t>/</w:t>
            </w:r>
            <w:r w:rsidRPr="00D14AA5">
              <w:rPr>
                <w:rFonts w:ascii="Arial Narrow" w:hAnsi="Arial Narrow"/>
                <w:sz w:val="16"/>
                <w:lang w:val="en-US"/>
              </w:rPr>
              <w:t>BMP</w:t>
            </w:r>
          </w:p>
        </w:tc>
        <w:tc>
          <w:tcPr>
            <w:tcW w:w="1048"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40 MB</w:t>
            </w:r>
          </w:p>
        </w:tc>
        <w:tc>
          <w:tcPr>
            <w:tcW w:w="882"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5 MB</w:t>
            </w:r>
          </w:p>
        </w:tc>
        <w:tc>
          <w:tcPr>
            <w:tcW w:w="1174" w:type="dxa"/>
            <w:shd w:val="clear" w:color="auto" w:fill="B8CCE4" w:themeFill="accent1" w:themeFillTint="66"/>
            <w:noWrap/>
            <w:vAlign w:val="center"/>
            <w:hideMark/>
          </w:tcPr>
          <w:p w:rsidR="00077A51" w:rsidRPr="001F118E" w:rsidRDefault="00077A51"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xml:space="preserve">. 600 </w:t>
            </w:r>
            <w:proofErr w:type="spellStart"/>
            <w:r w:rsidRPr="001F118E">
              <w:rPr>
                <w:rFonts w:ascii="Arial Narrow" w:hAnsi="Arial Narrow"/>
                <w:sz w:val="16"/>
              </w:rPr>
              <w:t>dpi</w:t>
            </w:r>
            <w:proofErr w:type="spellEnd"/>
          </w:p>
        </w:tc>
        <w:tc>
          <w:tcPr>
            <w:tcW w:w="3834" w:type="dxa"/>
            <w:shd w:val="clear" w:color="auto" w:fill="B8CCE4" w:themeFill="accent1" w:themeFillTint="66"/>
            <w:vAlign w:val="center"/>
            <w:hideMark/>
          </w:tcPr>
          <w:p w:rsidR="00077A51" w:rsidRPr="001F118E" w:rsidRDefault="00077A51" w:rsidP="00FE79EC">
            <w:pPr>
              <w:jc w:val="center"/>
              <w:rPr>
                <w:rFonts w:ascii="Arial Narrow" w:hAnsi="Arial Narrow"/>
                <w:sz w:val="16"/>
                <w:szCs w:val="16"/>
              </w:rPr>
            </w:pPr>
            <w:r w:rsidRPr="001F118E">
              <w:rPr>
                <w:rFonts w:ascii="Arial Narrow" w:hAnsi="Arial Narrow"/>
                <w:sz w:val="16"/>
              </w:rPr>
              <w:t>Ναι. Η ηλεκτρονική υπηρεσία "e-</w:t>
            </w:r>
            <w:proofErr w:type="spellStart"/>
            <w:r w:rsidRPr="001F118E">
              <w:rPr>
                <w:rFonts w:ascii="Arial Narrow" w:hAnsi="Arial Narrow"/>
                <w:sz w:val="16"/>
              </w:rPr>
              <w:t>Prijava</w:t>
            </w:r>
            <w:proofErr w:type="spellEnd"/>
            <w:r w:rsidRPr="001F118E">
              <w:rPr>
                <w:rFonts w:ascii="Arial Narrow" w:hAnsi="Arial Narrow"/>
                <w:sz w:val="16"/>
              </w:rPr>
              <w:t>" παρέχει δυνατότητα κατάθεσης αίτησης για την καταχώριση δικαιωμάτων βιομηχανικής ιδιοκτησίας μέσω του Διαδικτύου</w:t>
            </w:r>
          </w:p>
        </w:tc>
      </w:tr>
      <w:tr w:rsidR="002D2AB4" w:rsidRPr="001F118E" w:rsidTr="006A4552">
        <w:trPr>
          <w:trHeight w:val="1946"/>
        </w:trPr>
        <w:tc>
          <w:tcPr>
            <w:tcW w:w="675" w:type="dxa"/>
            <w:shd w:val="clear" w:color="auto" w:fill="4F81BD"/>
            <w:noWrap/>
            <w:vAlign w:val="center"/>
            <w:hideMark/>
          </w:tcPr>
          <w:p w:rsidR="002D2AB4" w:rsidRPr="001F118E" w:rsidRDefault="002D2AB4" w:rsidP="002D2AB4">
            <w:pPr>
              <w:jc w:val="center"/>
              <w:rPr>
                <w:rFonts w:ascii="Arial Narrow" w:hAnsi="Arial Narrow"/>
                <w:b/>
                <w:color w:val="FFFFFF"/>
                <w:sz w:val="16"/>
                <w:szCs w:val="16"/>
              </w:rPr>
            </w:pPr>
            <w:r w:rsidRPr="001F118E">
              <w:rPr>
                <w:rFonts w:ascii="Arial Narrow" w:hAnsi="Arial Narrow"/>
                <w:b/>
                <w:color w:val="FFFFFF"/>
                <w:sz w:val="16"/>
              </w:rPr>
              <w:t>HU</w:t>
            </w:r>
          </w:p>
        </w:tc>
        <w:tc>
          <w:tcPr>
            <w:tcW w:w="1856"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50</w:t>
            </w:r>
          </w:p>
        </w:tc>
        <w:tc>
          <w:tcPr>
            <w:tcW w:w="1536"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100  </w:t>
            </w:r>
            <w:r w:rsidRPr="001F118E">
              <w:rPr>
                <w:rFonts w:ascii="Arial Narrow" w:hAnsi="Arial Narrow"/>
                <w:sz w:val="16"/>
                <w:szCs w:val="16"/>
              </w:rPr>
              <w:br/>
            </w:r>
            <w:r w:rsidRPr="001F118E">
              <w:rPr>
                <w:rFonts w:ascii="Arial Narrow" w:hAnsi="Arial Narrow"/>
                <w:sz w:val="16"/>
              </w:rPr>
              <w:t xml:space="preserve">(τεχνικό όριο- </w:t>
            </w:r>
            <w:proofErr w:type="spellStart"/>
            <w:r w:rsidRPr="001F118E">
              <w:rPr>
                <w:rFonts w:ascii="Arial Narrow" w:hAnsi="Arial Narrow"/>
                <w:sz w:val="16"/>
              </w:rPr>
              <w:t>μέγ</w:t>
            </w:r>
            <w:proofErr w:type="spellEnd"/>
            <w:r w:rsidRPr="001F118E">
              <w:rPr>
                <w:rFonts w:ascii="Arial Narrow" w:hAnsi="Arial Narrow"/>
                <w:sz w:val="16"/>
              </w:rPr>
              <w:t xml:space="preserve">. 250 </w:t>
            </w:r>
            <w:proofErr w:type="spellStart"/>
            <w:r w:rsidRPr="001F118E">
              <w:rPr>
                <w:rFonts w:ascii="Arial Narrow" w:hAnsi="Arial Narrow"/>
                <w:sz w:val="16"/>
              </w:rPr>
              <w:t>Kbyte</w:t>
            </w:r>
            <w:proofErr w:type="spellEnd"/>
            <w:r w:rsidRPr="001F118E">
              <w:rPr>
                <w:rFonts w:ascii="Arial Narrow" w:hAnsi="Arial Narrow"/>
                <w:sz w:val="16"/>
              </w:rPr>
              <w:t xml:space="preserve"> ανά όψη)</w:t>
            </w:r>
          </w:p>
        </w:tc>
        <w:tc>
          <w:tcPr>
            <w:tcW w:w="1874"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JPG/PNG </w:t>
            </w:r>
            <w:r w:rsidRPr="001F118E">
              <w:rPr>
                <w:rFonts w:ascii="Arial Narrow" w:hAnsi="Arial Narrow"/>
                <w:sz w:val="16"/>
                <w:szCs w:val="16"/>
              </w:rPr>
              <w:br/>
            </w:r>
            <w:r w:rsidRPr="001F118E">
              <w:rPr>
                <w:rFonts w:ascii="Arial Narrow" w:hAnsi="Arial Narrow"/>
                <w:sz w:val="16"/>
              </w:rPr>
              <w:t xml:space="preserve">(Κυβερνητικό διάταγμα αριθ. 147/2007  </w:t>
            </w:r>
            <w:r w:rsidRPr="001F118E">
              <w:rPr>
                <w:rFonts w:ascii="Arial Narrow" w:hAnsi="Arial Narrow"/>
                <w:sz w:val="16"/>
                <w:szCs w:val="16"/>
              </w:rPr>
              <w:br/>
            </w:r>
            <w:r w:rsidRPr="001F118E">
              <w:rPr>
                <w:rFonts w:ascii="Arial Narrow" w:hAnsi="Arial Narrow"/>
                <w:sz w:val="16"/>
              </w:rPr>
              <w:t>σχετικά με τους αναλυτικούς κανόνες για την ηλεκτρονική κατάθεση…)</w:t>
            </w:r>
          </w:p>
        </w:tc>
        <w:tc>
          <w:tcPr>
            <w:tcW w:w="1048"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100 όψεις x </w:t>
            </w:r>
            <w:proofErr w:type="spellStart"/>
            <w:r w:rsidRPr="001F118E">
              <w:rPr>
                <w:rFonts w:ascii="Arial Narrow" w:hAnsi="Arial Narrow"/>
                <w:sz w:val="16"/>
              </w:rPr>
              <w:t>μέγ</w:t>
            </w:r>
            <w:proofErr w:type="spellEnd"/>
            <w:r w:rsidRPr="001F118E">
              <w:rPr>
                <w:rFonts w:ascii="Arial Narrow" w:hAnsi="Arial Narrow"/>
                <w:sz w:val="16"/>
              </w:rPr>
              <w:t xml:space="preserve">. 250 </w:t>
            </w:r>
            <w:proofErr w:type="spellStart"/>
            <w:r w:rsidRPr="001F118E">
              <w:rPr>
                <w:rFonts w:ascii="Arial Narrow" w:hAnsi="Arial Narrow"/>
                <w:sz w:val="16"/>
              </w:rPr>
              <w:t>Kbyte</w:t>
            </w:r>
            <w:proofErr w:type="spellEnd"/>
            <w:r w:rsidRPr="001F118E">
              <w:rPr>
                <w:rFonts w:ascii="Arial Narrow" w:hAnsi="Arial Narrow"/>
                <w:sz w:val="16"/>
              </w:rPr>
              <w:t>/όψη</w:t>
            </w:r>
          </w:p>
        </w:tc>
        <w:tc>
          <w:tcPr>
            <w:tcW w:w="882" w:type="dxa"/>
            <w:shd w:val="clear" w:color="auto" w:fill="DBE5F1"/>
            <w:noWrap/>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250 </w:t>
            </w:r>
            <w:proofErr w:type="spellStart"/>
            <w:r w:rsidRPr="001F118E">
              <w:rPr>
                <w:rFonts w:ascii="Arial Narrow" w:hAnsi="Arial Narrow"/>
                <w:sz w:val="16"/>
              </w:rPr>
              <w:t>Kbyte</w:t>
            </w:r>
            <w:proofErr w:type="spellEnd"/>
          </w:p>
        </w:tc>
        <w:tc>
          <w:tcPr>
            <w:tcW w:w="1174"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 xml:space="preserve">Ισχύοντα τεχνικά όρια: </w:t>
            </w:r>
            <w:r w:rsidRPr="001F118E">
              <w:rPr>
                <w:rFonts w:ascii="Arial Narrow" w:hAnsi="Arial Narrow"/>
                <w:sz w:val="16"/>
                <w:szCs w:val="16"/>
              </w:rPr>
              <w:br/>
            </w:r>
            <w:r w:rsidRPr="001F118E">
              <w:rPr>
                <w:rFonts w:ascii="Arial Narrow" w:hAnsi="Arial Narrow"/>
                <w:sz w:val="16"/>
              </w:rPr>
              <w:t xml:space="preserve">100 όψεις κατά το μέγιστο </w:t>
            </w:r>
            <w:r w:rsidRPr="001F118E">
              <w:rPr>
                <w:rFonts w:ascii="Arial Narrow" w:hAnsi="Arial Narrow"/>
                <w:sz w:val="16"/>
                <w:szCs w:val="16"/>
              </w:rPr>
              <w:br/>
            </w:r>
            <w:r w:rsidRPr="001F118E">
              <w:rPr>
                <w:rFonts w:ascii="Arial Narrow" w:hAnsi="Arial Narrow"/>
                <w:sz w:val="16"/>
              </w:rPr>
              <w:t xml:space="preserve"> και μέγ.250 </w:t>
            </w:r>
            <w:proofErr w:type="spellStart"/>
            <w:r w:rsidRPr="001F118E">
              <w:rPr>
                <w:rFonts w:ascii="Arial Narrow" w:hAnsi="Arial Narrow"/>
                <w:sz w:val="16"/>
              </w:rPr>
              <w:t>Kbyte</w:t>
            </w:r>
            <w:proofErr w:type="spellEnd"/>
            <w:r w:rsidRPr="001F118E">
              <w:rPr>
                <w:rFonts w:ascii="Arial Narrow" w:hAnsi="Arial Narrow"/>
                <w:sz w:val="16"/>
              </w:rPr>
              <w:t xml:space="preserve"> ανά όψη</w:t>
            </w:r>
          </w:p>
        </w:tc>
        <w:tc>
          <w:tcPr>
            <w:tcW w:w="3834" w:type="dxa"/>
            <w:shd w:val="clear" w:color="auto" w:fill="DBE5F1"/>
            <w:vAlign w:val="center"/>
            <w:hideMark/>
          </w:tcPr>
          <w:p w:rsidR="002D2AB4" w:rsidRPr="001F118E" w:rsidRDefault="002D2AB4" w:rsidP="002D2AB4">
            <w:pPr>
              <w:jc w:val="center"/>
              <w:rPr>
                <w:rFonts w:ascii="Arial Narrow" w:hAnsi="Arial Narrow"/>
                <w:sz w:val="16"/>
                <w:szCs w:val="16"/>
              </w:rPr>
            </w:pPr>
            <w:r w:rsidRPr="001F118E">
              <w:rPr>
                <w:rFonts w:ascii="Arial Narrow" w:hAnsi="Arial Narrow"/>
                <w:sz w:val="16"/>
              </w:rPr>
              <w:t>Η ηλεκτρονική κατάθεση μέσω της πύλης «</w:t>
            </w:r>
            <w:proofErr w:type="spellStart"/>
            <w:r w:rsidRPr="001F118E">
              <w:rPr>
                <w:rFonts w:ascii="Arial Narrow" w:hAnsi="Arial Narrow"/>
                <w:sz w:val="16"/>
              </w:rPr>
              <w:t>Ügyfélkapu</w:t>
            </w:r>
            <w:proofErr w:type="spellEnd"/>
            <w:r w:rsidRPr="001F118E">
              <w:rPr>
                <w:rFonts w:ascii="Arial Narrow" w:hAnsi="Arial Narrow"/>
                <w:sz w:val="16"/>
              </w:rPr>
              <w:t xml:space="preserve">» ή μέσω του επίσημου δικτυακού τόπου του HIPO επιτρέπεται μόνο στους πελάτες που διαθέτουν επίσημη ηλεκτρονική υπογραφή:  </w:t>
            </w:r>
            <w:r w:rsidRPr="001F118E">
              <w:rPr>
                <w:rFonts w:ascii="Arial Narrow" w:hAnsi="Arial Narrow"/>
                <w:sz w:val="16"/>
                <w:szCs w:val="16"/>
              </w:rPr>
              <w:br/>
            </w:r>
            <w:r w:rsidRPr="001F118E">
              <w:rPr>
                <w:rFonts w:ascii="Arial Narrow" w:hAnsi="Arial Narrow"/>
                <w:sz w:val="16"/>
              </w:rPr>
              <w:t>https://ugyintezes.hipo.gov.hu/eBej2/Step1Case6.page</w:t>
            </w:r>
          </w:p>
        </w:tc>
      </w:tr>
      <w:tr w:rsidR="00316403" w:rsidRPr="001F118E" w:rsidTr="00316403">
        <w:trPr>
          <w:trHeight w:val="1946"/>
        </w:trPr>
        <w:tc>
          <w:tcPr>
            <w:tcW w:w="675" w:type="dxa"/>
            <w:shd w:val="clear" w:color="auto" w:fill="4F81BD"/>
            <w:noWrap/>
            <w:vAlign w:val="center"/>
          </w:tcPr>
          <w:p w:rsidR="00316403" w:rsidRPr="001F118E" w:rsidRDefault="00316403" w:rsidP="002D2AB4">
            <w:pPr>
              <w:jc w:val="center"/>
              <w:rPr>
                <w:rFonts w:ascii="Arial Narrow" w:hAnsi="Arial Narrow"/>
                <w:b/>
                <w:color w:val="FFFFFF"/>
                <w:sz w:val="16"/>
              </w:rPr>
            </w:pPr>
            <w:r w:rsidRPr="001F118E">
              <w:rPr>
                <w:rFonts w:ascii="Arial Narrow" w:hAnsi="Arial Narrow"/>
                <w:b/>
                <w:color w:val="FFFFFF"/>
                <w:sz w:val="16"/>
              </w:rPr>
              <w:lastRenderedPageBreak/>
              <w:t>IE</w:t>
            </w:r>
          </w:p>
        </w:tc>
        <w:tc>
          <w:tcPr>
            <w:tcW w:w="1856" w:type="dxa"/>
            <w:shd w:val="clear" w:color="auto" w:fill="B8CCE4" w:themeFill="accent1" w:themeFillTint="66"/>
            <w:noWrap/>
            <w:vAlign w:val="center"/>
          </w:tcPr>
          <w:p w:rsidR="00316403" w:rsidRPr="001F118E" w:rsidRDefault="00316403" w:rsidP="002D2AB4">
            <w:pPr>
              <w:jc w:val="center"/>
              <w:rPr>
                <w:rFonts w:ascii="Arial Narrow" w:hAnsi="Arial Narrow"/>
                <w:sz w:val="16"/>
              </w:rPr>
            </w:pPr>
            <w:r w:rsidRPr="001F118E">
              <w:rPr>
                <w:rFonts w:ascii="Arial Narrow" w:hAnsi="Arial Narrow"/>
                <w:sz w:val="14"/>
              </w:rPr>
              <w:t>Μία όψη ανά συνημμένο</w:t>
            </w:r>
          </w:p>
        </w:tc>
        <w:tc>
          <w:tcPr>
            <w:tcW w:w="1263" w:type="dxa"/>
            <w:shd w:val="clear" w:color="auto" w:fill="B8CCE4" w:themeFill="accent1" w:themeFillTint="66"/>
            <w:noWrap/>
            <w:vAlign w:val="center"/>
          </w:tcPr>
          <w:p w:rsidR="00316403" w:rsidRPr="001F118E" w:rsidRDefault="00316403" w:rsidP="002D2AB4">
            <w:pPr>
              <w:jc w:val="center"/>
              <w:rPr>
                <w:rFonts w:ascii="Arial Narrow" w:hAnsi="Arial Narrow"/>
                <w:sz w:val="16"/>
              </w:rPr>
            </w:pPr>
            <w:r w:rsidRPr="001F118E">
              <w:rPr>
                <w:rFonts w:ascii="Arial Narrow" w:hAnsi="Arial Narrow"/>
                <w:sz w:val="14"/>
              </w:rPr>
              <w:t>100</w:t>
            </w:r>
          </w:p>
        </w:tc>
        <w:tc>
          <w:tcPr>
            <w:tcW w:w="1536" w:type="dxa"/>
            <w:shd w:val="clear" w:color="auto" w:fill="B8CCE4" w:themeFill="accent1" w:themeFillTint="66"/>
            <w:vAlign w:val="center"/>
          </w:tcPr>
          <w:p w:rsidR="00316403" w:rsidRPr="001F118E" w:rsidRDefault="00316403" w:rsidP="002D2AB4">
            <w:pPr>
              <w:jc w:val="center"/>
              <w:rPr>
                <w:rFonts w:ascii="Arial Narrow" w:hAnsi="Arial Narrow"/>
                <w:sz w:val="16"/>
              </w:rPr>
            </w:pPr>
            <w:r w:rsidRPr="001F118E">
              <w:rPr>
                <w:rFonts w:ascii="Arial Narrow" w:hAnsi="Arial Narrow"/>
                <w:sz w:val="14"/>
              </w:rPr>
              <w:t>7</w:t>
            </w:r>
          </w:p>
        </w:tc>
        <w:tc>
          <w:tcPr>
            <w:tcW w:w="1874" w:type="dxa"/>
            <w:shd w:val="clear" w:color="auto" w:fill="B8CCE4" w:themeFill="accent1" w:themeFillTint="66"/>
            <w:vAlign w:val="center"/>
          </w:tcPr>
          <w:p w:rsidR="00316403" w:rsidRPr="001F118E" w:rsidRDefault="00316403" w:rsidP="002D2AB4">
            <w:pPr>
              <w:jc w:val="center"/>
              <w:rPr>
                <w:rFonts w:ascii="Arial Narrow" w:hAnsi="Arial Narrow"/>
                <w:sz w:val="16"/>
              </w:rPr>
            </w:pPr>
            <w:r w:rsidRPr="001F118E">
              <w:rPr>
                <w:rFonts w:ascii="Arial Narrow" w:hAnsi="Arial Narrow"/>
                <w:sz w:val="14"/>
              </w:rPr>
              <w:t>JPEG</w:t>
            </w:r>
          </w:p>
        </w:tc>
        <w:tc>
          <w:tcPr>
            <w:tcW w:w="1048" w:type="dxa"/>
            <w:shd w:val="clear" w:color="auto" w:fill="B8CCE4" w:themeFill="accent1" w:themeFillTint="66"/>
            <w:vAlign w:val="center"/>
          </w:tcPr>
          <w:p w:rsidR="00316403" w:rsidRPr="001F118E" w:rsidRDefault="00316403" w:rsidP="002D2AB4">
            <w:pPr>
              <w:jc w:val="center"/>
              <w:rPr>
                <w:rFonts w:ascii="Arial Narrow" w:hAnsi="Arial Narrow"/>
                <w:sz w:val="16"/>
              </w:rPr>
            </w:pPr>
            <w:r w:rsidRPr="001F118E">
              <w:rPr>
                <w:rFonts w:ascii="Arial Narrow" w:hAnsi="Arial Narrow"/>
                <w:sz w:val="14"/>
              </w:rPr>
              <w:t>Δεν υπάρχει περιορισμός</w:t>
            </w:r>
          </w:p>
        </w:tc>
        <w:tc>
          <w:tcPr>
            <w:tcW w:w="882" w:type="dxa"/>
            <w:shd w:val="clear" w:color="auto" w:fill="B8CCE4" w:themeFill="accent1" w:themeFillTint="66"/>
            <w:noWrap/>
            <w:vAlign w:val="center"/>
          </w:tcPr>
          <w:p w:rsidR="00316403" w:rsidRPr="001F118E" w:rsidRDefault="00316403" w:rsidP="002D2AB4">
            <w:pPr>
              <w:jc w:val="center"/>
              <w:rPr>
                <w:rFonts w:ascii="Arial Narrow" w:hAnsi="Arial Narrow"/>
                <w:sz w:val="16"/>
              </w:rPr>
            </w:pPr>
            <w:r w:rsidRPr="001F118E">
              <w:rPr>
                <w:rFonts w:ascii="Arial Narrow" w:hAnsi="Arial Narrow"/>
                <w:sz w:val="14"/>
              </w:rPr>
              <w:t xml:space="preserve">4 MB </w:t>
            </w:r>
          </w:p>
        </w:tc>
        <w:tc>
          <w:tcPr>
            <w:tcW w:w="1174" w:type="dxa"/>
            <w:shd w:val="clear" w:color="auto" w:fill="B8CCE4" w:themeFill="accent1" w:themeFillTint="66"/>
            <w:vAlign w:val="center"/>
          </w:tcPr>
          <w:p w:rsidR="00316403" w:rsidRPr="001F118E" w:rsidRDefault="00316403" w:rsidP="00E75629">
            <w:pPr>
              <w:spacing w:after="0" w:line="240" w:lineRule="auto"/>
              <w:jc w:val="center"/>
              <w:rPr>
                <w:rFonts w:ascii="Arial Narrow" w:hAnsi="Arial Narrow"/>
                <w:sz w:val="14"/>
                <w:szCs w:val="14"/>
              </w:rPr>
            </w:pPr>
            <w:r w:rsidRPr="001F118E">
              <w:rPr>
                <w:rFonts w:ascii="Arial Narrow" w:hAnsi="Arial Narrow"/>
                <w:sz w:val="14"/>
              </w:rPr>
              <w:t xml:space="preserve">800 x 600 </w:t>
            </w:r>
            <w:proofErr w:type="spellStart"/>
            <w:r w:rsidRPr="001F118E">
              <w:rPr>
                <w:rFonts w:ascii="Arial Narrow" w:hAnsi="Arial Narrow"/>
                <w:sz w:val="14"/>
              </w:rPr>
              <w:t>pixel</w:t>
            </w:r>
            <w:proofErr w:type="spellEnd"/>
          </w:p>
          <w:p w:rsidR="00316403" w:rsidRPr="001F118E" w:rsidRDefault="00316403" w:rsidP="002D2AB4">
            <w:pPr>
              <w:jc w:val="center"/>
              <w:rPr>
                <w:rFonts w:ascii="Arial Narrow" w:hAnsi="Arial Narrow"/>
                <w:sz w:val="16"/>
              </w:rPr>
            </w:pPr>
            <w:r w:rsidRPr="001F118E">
              <w:rPr>
                <w:rFonts w:ascii="Arial Narrow" w:hAnsi="Arial Narrow"/>
                <w:sz w:val="14"/>
              </w:rPr>
              <w:t xml:space="preserve">300 </w:t>
            </w:r>
            <w:proofErr w:type="spellStart"/>
            <w:r w:rsidRPr="001F118E">
              <w:rPr>
                <w:rFonts w:ascii="Arial Narrow" w:hAnsi="Arial Narrow"/>
                <w:sz w:val="14"/>
              </w:rPr>
              <w:t>dpi</w:t>
            </w:r>
            <w:proofErr w:type="spellEnd"/>
          </w:p>
        </w:tc>
        <w:tc>
          <w:tcPr>
            <w:tcW w:w="3834" w:type="dxa"/>
            <w:shd w:val="clear" w:color="auto" w:fill="B8CCE4" w:themeFill="accent1" w:themeFillTint="66"/>
            <w:vAlign w:val="center"/>
          </w:tcPr>
          <w:p w:rsidR="00316403" w:rsidRPr="001F118E" w:rsidRDefault="00316403" w:rsidP="002D2AB4">
            <w:pPr>
              <w:jc w:val="center"/>
              <w:rPr>
                <w:rFonts w:ascii="Arial Narrow" w:hAnsi="Arial Narrow"/>
                <w:sz w:val="16"/>
              </w:rPr>
            </w:pPr>
            <w:r w:rsidRPr="001F118E">
              <w:rPr>
                <w:rFonts w:ascii="Arial Narrow" w:hAnsi="Arial Narrow"/>
                <w:sz w:val="14"/>
              </w:rPr>
              <w:t>Εφαρμόζεται σύστημα ηλεκτρονικής κατάθεσης από τις 11/12/2015</w:t>
            </w:r>
          </w:p>
        </w:tc>
      </w:tr>
      <w:tr w:rsidR="00316403" w:rsidRPr="001F118E" w:rsidTr="006A4552">
        <w:trPr>
          <w:trHeight w:val="568"/>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IS</w:t>
            </w:r>
          </w:p>
        </w:tc>
        <w:tc>
          <w:tcPr>
            <w:tcW w:w="13467" w:type="dxa"/>
            <w:gridSpan w:val="8"/>
            <w:shd w:val="clear" w:color="auto" w:fill="DBE5F1" w:themeFill="accent1" w:themeFillTint="33"/>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διατίθεται δυνατότητα ηλεκτρονικής κατάθεσης, αλλά προβλέπεται - 2015</w:t>
            </w:r>
          </w:p>
        </w:tc>
      </w:tr>
      <w:tr w:rsidR="00316403" w:rsidRPr="001F118E" w:rsidTr="006A4552">
        <w:trPr>
          <w:trHeight w:val="854"/>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IT</w:t>
            </w:r>
          </w:p>
        </w:tc>
        <w:tc>
          <w:tcPr>
            <w:tcW w:w="1856"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 xml:space="preserve">PDF </w:t>
            </w:r>
          </w:p>
        </w:tc>
        <w:tc>
          <w:tcPr>
            <w:tcW w:w="1048" w:type="dxa"/>
            <w:shd w:val="clear" w:color="auto" w:fill="B8CCE4"/>
            <w:noWrap/>
            <w:vAlign w:val="center"/>
            <w:hideMark/>
          </w:tcPr>
          <w:p w:rsidR="00316403" w:rsidRPr="001F118E" w:rsidRDefault="00316403" w:rsidP="002D2AB4">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μέγεθος αρχείου: 10 MB</w:t>
            </w:r>
          </w:p>
        </w:tc>
        <w:tc>
          <w:tcPr>
            <w:tcW w:w="882"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174"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 xml:space="preserve"> 300 </w:t>
            </w:r>
            <w:proofErr w:type="spellStart"/>
            <w:r w:rsidRPr="001F118E">
              <w:rPr>
                <w:rFonts w:ascii="Arial Narrow" w:hAnsi="Arial Narrow"/>
                <w:sz w:val="16"/>
              </w:rPr>
              <w:t>dpi</w:t>
            </w:r>
            <w:proofErr w:type="spellEnd"/>
          </w:p>
        </w:tc>
        <w:tc>
          <w:tcPr>
            <w:tcW w:w="3834" w:type="dxa"/>
            <w:shd w:val="clear" w:color="auto" w:fill="B8CCE4"/>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Διατίθεται δυνατότητα ηλεκτρονικής κατάθεσης (</w:t>
            </w:r>
            <w:hyperlink r:id="rId120">
              <w:r w:rsidRPr="001F118E">
                <w:rPr>
                  <w:rStyle w:val="Hyperlink"/>
                  <w:rFonts w:ascii="Arial Narrow" w:hAnsi="Arial Narrow"/>
                  <w:sz w:val="16"/>
                </w:rPr>
                <w:t>https://servizionline.uibm.gov.it</w:t>
              </w:r>
            </w:hyperlink>
            <w:r w:rsidRPr="001F118E">
              <w:rPr>
                <w:rFonts w:ascii="Arial Narrow" w:hAnsi="Arial Narrow"/>
                <w:sz w:val="16"/>
              </w:rPr>
              <w:t>)</w:t>
            </w:r>
          </w:p>
        </w:tc>
      </w:tr>
      <w:tr w:rsidR="00316403" w:rsidRPr="001F118E" w:rsidTr="006A4552">
        <w:trPr>
          <w:trHeight w:val="854"/>
        </w:trPr>
        <w:tc>
          <w:tcPr>
            <w:tcW w:w="675" w:type="dxa"/>
            <w:shd w:val="clear" w:color="auto" w:fill="4F81BD"/>
            <w:noWrap/>
            <w:vAlign w:val="center"/>
          </w:tcPr>
          <w:p w:rsidR="00316403" w:rsidRPr="001F118E" w:rsidRDefault="00316403" w:rsidP="00FE79EC">
            <w:pPr>
              <w:jc w:val="center"/>
              <w:rPr>
                <w:rFonts w:ascii="Arial Narrow" w:hAnsi="Arial Narrow"/>
                <w:b/>
                <w:color w:val="FFFFFF"/>
                <w:sz w:val="16"/>
                <w:szCs w:val="16"/>
              </w:rPr>
            </w:pPr>
            <w:r w:rsidRPr="001F118E">
              <w:rPr>
                <w:rFonts w:ascii="Arial Narrow" w:hAnsi="Arial Narrow"/>
                <w:b/>
                <w:color w:val="FFFFFF"/>
                <w:sz w:val="16"/>
              </w:rPr>
              <w:t>LT</w:t>
            </w:r>
          </w:p>
        </w:tc>
        <w:tc>
          <w:tcPr>
            <w:tcW w:w="1856"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100</w:t>
            </w:r>
          </w:p>
        </w:tc>
        <w:tc>
          <w:tcPr>
            <w:tcW w:w="1536"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JPG,GIF,PNG</w:t>
            </w:r>
          </w:p>
        </w:tc>
        <w:tc>
          <w:tcPr>
            <w:tcW w:w="1048"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themeFill="accent1" w:themeFillTint="33"/>
            <w:noWrap/>
            <w:vAlign w:val="center"/>
          </w:tcPr>
          <w:p w:rsidR="00316403" w:rsidRPr="00C9402D" w:rsidRDefault="00316403" w:rsidP="00FE79EC">
            <w:pPr>
              <w:jc w:val="center"/>
              <w:rPr>
                <w:rFonts w:ascii="Arial Narrow" w:hAnsi="Arial Narrow"/>
                <w:sz w:val="16"/>
                <w:szCs w:val="16"/>
                <w:lang w:val="es-ES"/>
              </w:rPr>
            </w:pPr>
            <w:r w:rsidRPr="001F118E">
              <w:rPr>
                <w:rFonts w:ascii="Arial Narrow" w:hAnsi="Arial Narrow"/>
                <w:sz w:val="16"/>
              </w:rPr>
              <w:t xml:space="preserve">2 </w:t>
            </w:r>
            <w:r>
              <w:rPr>
                <w:rFonts w:ascii="Arial Narrow" w:hAnsi="Arial Narrow"/>
                <w:sz w:val="16"/>
                <w:lang w:val="es-ES"/>
              </w:rPr>
              <w:t>MB</w:t>
            </w:r>
          </w:p>
        </w:tc>
        <w:tc>
          <w:tcPr>
            <w:tcW w:w="1174"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3834" w:type="dxa"/>
            <w:shd w:val="clear" w:color="auto" w:fill="DBE5F1" w:themeFill="accent1" w:themeFillTint="33"/>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Ναι, CF SP FO</w:t>
            </w:r>
          </w:p>
        </w:tc>
      </w:tr>
      <w:tr w:rsidR="00316403" w:rsidRPr="001F118E" w:rsidTr="006A4552">
        <w:trPr>
          <w:trHeight w:val="854"/>
        </w:trPr>
        <w:tc>
          <w:tcPr>
            <w:tcW w:w="675" w:type="dxa"/>
            <w:shd w:val="clear" w:color="auto" w:fill="4F81BD"/>
            <w:noWrap/>
            <w:vAlign w:val="center"/>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LV</w:t>
            </w:r>
          </w:p>
        </w:tc>
        <w:tc>
          <w:tcPr>
            <w:tcW w:w="1856"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themeFill="accent1" w:themeFillTint="66"/>
            <w:noWrap/>
            <w:vAlign w:val="center"/>
          </w:tcPr>
          <w:p w:rsidR="00316403" w:rsidRPr="00AF0746" w:rsidRDefault="00316403" w:rsidP="002D2AB4">
            <w:pPr>
              <w:jc w:val="center"/>
              <w:rPr>
                <w:rFonts w:ascii="Arial Narrow" w:hAnsi="Arial Narrow"/>
                <w:sz w:val="16"/>
                <w:szCs w:val="16"/>
                <w:lang w:val="en-US"/>
              </w:rPr>
            </w:pPr>
            <w:r w:rsidRPr="001F118E">
              <w:rPr>
                <w:rFonts w:ascii="Arial Narrow" w:hAnsi="Arial Narrow"/>
                <w:sz w:val="16"/>
                <w:lang w:val="en-US"/>
              </w:rPr>
              <w:t>JPEG</w:t>
            </w:r>
            <w:r w:rsidRPr="00AF0746">
              <w:rPr>
                <w:rFonts w:ascii="Arial Narrow" w:hAnsi="Arial Narrow"/>
                <w:sz w:val="16"/>
                <w:lang w:val="en-US"/>
              </w:rPr>
              <w:t xml:space="preserve">, </w:t>
            </w:r>
            <w:r w:rsidRPr="001F118E">
              <w:rPr>
                <w:rFonts w:ascii="Arial Narrow" w:hAnsi="Arial Narrow"/>
                <w:sz w:val="16"/>
                <w:lang w:val="en-US"/>
              </w:rPr>
              <w:t>JPG</w:t>
            </w:r>
            <w:r w:rsidRPr="00AF0746">
              <w:rPr>
                <w:rFonts w:ascii="Arial Narrow" w:hAnsi="Arial Narrow"/>
                <w:sz w:val="16"/>
                <w:lang w:val="en-US"/>
              </w:rPr>
              <w:t xml:space="preserve">, </w:t>
            </w:r>
            <w:r w:rsidRPr="001F118E">
              <w:rPr>
                <w:rFonts w:ascii="Arial Narrow" w:hAnsi="Arial Narrow"/>
                <w:sz w:val="16"/>
                <w:lang w:val="en-US"/>
              </w:rPr>
              <w:t>BMP</w:t>
            </w:r>
            <w:r w:rsidRPr="00AF0746">
              <w:rPr>
                <w:rFonts w:ascii="Arial Narrow" w:hAnsi="Arial Narrow"/>
                <w:sz w:val="16"/>
                <w:lang w:val="en-US"/>
              </w:rPr>
              <w:t xml:space="preserve">, </w:t>
            </w:r>
            <w:r w:rsidRPr="001F118E">
              <w:rPr>
                <w:rFonts w:ascii="Arial Narrow" w:hAnsi="Arial Narrow"/>
                <w:sz w:val="16"/>
                <w:lang w:val="en-US"/>
              </w:rPr>
              <w:t>TIFF</w:t>
            </w:r>
            <w:r w:rsidRPr="00AF0746">
              <w:rPr>
                <w:rFonts w:ascii="Arial Narrow" w:hAnsi="Arial Narrow"/>
                <w:sz w:val="16"/>
                <w:lang w:val="en-US"/>
              </w:rPr>
              <w:t xml:space="preserve">, </w:t>
            </w:r>
            <w:r w:rsidRPr="001F118E">
              <w:rPr>
                <w:rFonts w:ascii="Arial Narrow" w:hAnsi="Arial Narrow"/>
                <w:sz w:val="16"/>
                <w:lang w:val="en-US"/>
              </w:rPr>
              <w:t>TIF</w:t>
            </w:r>
            <w:r w:rsidRPr="00AF0746">
              <w:rPr>
                <w:rFonts w:ascii="Arial Narrow" w:hAnsi="Arial Narrow"/>
                <w:sz w:val="16"/>
                <w:lang w:val="en-US"/>
              </w:rPr>
              <w:t xml:space="preserve">, </w:t>
            </w:r>
            <w:r w:rsidRPr="001F118E">
              <w:rPr>
                <w:rFonts w:ascii="Arial Narrow" w:hAnsi="Arial Narrow"/>
                <w:sz w:val="16"/>
                <w:lang w:val="en-US"/>
              </w:rPr>
              <w:t>PNG</w:t>
            </w:r>
          </w:p>
        </w:tc>
        <w:tc>
          <w:tcPr>
            <w:tcW w:w="1048"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15 MB</w:t>
            </w:r>
          </w:p>
        </w:tc>
        <w:tc>
          <w:tcPr>
            <w:tcW w:w="1174" w:type="dxa"/>
            <w:shd w:val="clear" w:color="auto" w:fill="B8CCE4" w:themeFill="accent1" w:themeFillTint="66"/>
            <w:noWrap/>
            <w:vAlign w:val="center"/>
          </w:tcPr>
          <w:p w:rsidR="00316403" w:rsidRPr="001F118E" w:rsidRDefault="00316403" w:rsidP="002D2AB4">
            <w:pPr>
              <w:jc w:val="center"/>
              <w:rPr>
                <w:rFonts w:ascii="Arial Narrow" w:hAnsi="Arial Narrow"/>
                <w:sz w:val="16"/>
                <w:szCs w:val="16"/>
              </w:rPr>
            </w:pPr>
            <w:proofErr w:type="spellStart"/>
            <w:r w:rsidRPr="001F118E">
              <w:rPr>
                <w:rFonts w:ascii="Arial Narrow" w:hAnsi="Arial Narrow"/>
                <w:sz w:val="16"/>
              </w:rPr>
              <w:t>Ελάχ</w:t>
            </w:r>
            <w:proofErr w:type="spellEnd"/>
            <w:r w:rsidRPr="001F118E">
              <w:rPr>
                <w:rFonts w:ascii="Arial Narrow" w:hAnsi="Arial Narrow"/>
                <w:sz w:val="16"/>
              </w:rPr>
              <w:t xml:space="preserve">. 300 </w:t>
            </w:r>
            <w:proofErr w:type="spellStart"/>
            <w:r w:rsidRPr="001F118E">
              <w:rPr>
                <w:rFonts w:ascii="Arial Narrow" w:hAnsi="Arial Narrow"/>
                <w:sz w:val="16"/>
              </w:rPr>
              <w:t>dpi</w:t>
            </w:r>
            <w:proofErr w:type="spellEnd"/>
          </w:p>
        </w:tc>
        <w:tc>
          <w:tcPr>
            <w:tcW w:w="3834" w:type="dxa"/>
            <w:shd w:val="clear" w:color="auto" w:fill="B8CCE4" w:themeFill="accent1" w:themeFillTint="66"/>
            <w:vAlign w:val="center"/>
          </w:tcPr>
          <w:p w:rsidR="00316403" w:rsidRPr="001F118E" w:rsidRDefault="00316403" w:rsidP="002D2AB4">
            <w:pPr>
              <w:jc w:val="center"/>
              <w:rPr>
                <w:rFonts w:ascii="Arial Narrow" w:hAnsi="Arial Narrow"/>
                <w:sz w:val="16"/>
                <w:szCs w:val="16"/>
              </w:rPr>
            </w:pPr>
            <w:r w:rsidRPr="001F118E">
              <w:rPr>
                <w:rFonts w:ascii="Arial Narrow" w:hAnsi="Arial Narrow"/>
                <w:sz w:val="16"/>
              </w:rPr>
              <w:t xml:space="preserve">Ηλεκτρονική κατάθεση μέσω ηλεκτρονικής υπογραφής στο </w:t>
            </w:r>
            <w:r>
              <w:rPr>
                <w:rFonts w:ascii="Arial Narrow" w:hAnsi="Arial Narrow"/>
                <w:sz w:val="16"/>
              </w:rPr>
              <w:t>EUIPO</w:t>
            </w:r>
          </w:p>
        </w:tc>
      </w:tr>
      <w:tr w:rsidR="00316403" w:rsidRPr="001F118E" w:rsidTr="006A4552">
        <w:trPr>
          <w:trHeight w:val="856"/>
        </w:trPr>
        <w:tc>
          <w:tcPr>
            <w:tcW w:w="675" w:type="dxa"/>
            <w:shd w:val="clear" w:color="auto" w:fill="4F81BD"/>
            <w:noWrap/>
            <w:vAlign w:val="center"/>
            <w:hideMark/>
          </w:tcPr>
          <w:p w:rsidR="00316403" w:rsidRPr="001F118E" w:rsidRDefault="00316403" w:rsidP="00FE79EC">
            <w:pPr>
              <w:jc w:val="center"/>
              <w:rPr>
                <w:rFonts w:ascii="Arial Narrow" w:hAnsi="Arial Narrow"/>
                <w:b/>
                <w:color w:val="FFFFFF"/>
                <w:sz w:val="16"/>
                <w:szCs w:val="16"/>
              </w:rPr>
            </w:pPr>
            <w:r w:rsidRPr="001F118E">
              <w:rPr>
                <w:rFonts w:ascii="Arial Narrow" w:hAnsi="Arial Narrow"/>
                <w:b/>
                <w:color w:val="FFFFFF"/>
                <w:sz w:val="16"/>
              </w:rPr>
              <w:t>MT</w:t>
            </w:r>
          </w:p>
        </w:tc>
        <w:tc>
          <w:tcPr>
            <w:tcW w:w="1856"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1</w:t>
            </w:r>
          </w:p>
        </w:tc>
        <w:tc>
          <w:tcPr>
            <w:tcW w:w="1536"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7</w:t>
            </w:r>
          </w:p>
        </w:tc>
        <w:tc>
          <w:tcPr>
            <w:tcW w:w="1874"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JPG,PNG,GIF</w:t>
            </w:r>
          </w:p>
        </w:tc>
        <w:tc>
          <w:tcPr>
            <w:tcW w:w="1048"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Α/Α</w:t>
            </w:r>
          </w:p>
        </w:tc>
        <w:tc>
          <w:tcPr>
            <w:tcW w:w="882"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γίνεται έλεγχος</w:t>
            </w:r>
          </w:p>
        </w:tc>
        <w:tc>
          <w:tcPr>
            <w:tcW w:w="1174" w:type="dxa"/>
            <w:shd w:val="clear" w:color="auto" w:fill="DBE5F1" w:themeFill="accent1" w:themeFillTint="33"/>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Α/Α</w:t>
            </w:r>
          </w:p>
        </w:tc>
        <w:tc>
          <w:tcPr>
            <w:tcW w:w="3834" w:type="dxa"/>
            <w:shd w:val="clear" w:color="auto" w:fill="DBE5F1" w:themeFill="accent1" w:themeFillTint="33"/>
            <w:vAlign w:val="center"/>
            <w:hideMark/>
          </w:tcPr>
          <w:p w:rsidR="00316403" w:rsidRPr="001F118E" w:rsidRDefault="00521D9E" w:rsidP="00FE79EC">
            <w:pPr>
              <w:jc w:val="center"/>
              <w:rPr>
                <w:rFonts w:ascii="Arial Narrow" w:hAnsi="Arial Narrow"/>
                <w:sz w:val="16"/>
                <w:szCs w:val="16"/>
                <w:u w:val="single"/>
              </w:rPr>
            </w:pPr>
            <w:hyperlink r:id="rId121">
              <w:r w:rsidR="00316403" w:rsidRPr="001F118E">
                <w:rPr>
                  <w:rStyle w:val="Hyperlink"/>
                  <w:rFonts w:ascii="Arial Narrow" w:hAnsi="Arial Narrow"/>
                  <w:sz w:val="16"/>
                </w:rPr>
                <w:t>http://ips.gov.mt/welcome/</w:t>
              </w:r>
            </w:hyperlink>
          </w:p>
        </w:tc>
      </w:tr>
      <w:tr w:rsidR="00316403" w:rsidRPr="001F118E" w:rsidTr="006A4552">
        <w:trPr>
          <w:trHeight w:val="1100"/>
        </w:trPr>
        <w:tc>
          <w:tcPr>
            <w:tcW w:w="675" w:type="dxa"/>
            <w:shd w:val="clear" w:color="auto" w:fill="4F81BD"/>
            <w:noWrap/>
            <w:vAlign w:val="center"/>
            <w:hideMark/>
          </w:tcPr>
          <w:p w:rsidR="00316403" w:rsidRPr="00077A51" w:rsidRDefault="00316403" w:rsidP="00FE79EC">
            <w:pPr>
              <w:jc w:val="center"/>
              <w:rPr>
                <w:rFonts w:ascii="Arial Narrow" w:hAnsi="Arial Narrow"/>
                <w:b/>
                <w:color w:val="FFFFFF"/>
                <w:sz w:val="16"/>
                <w:szCs w:val="16"/>
                <w:lang w:val="es-ES"/>
              </w:rPr>
            </w:pPr>
            <w:r>
              <w:rPr>
                <w:rFonts w:ascii="Arial Narrow" w:hAnsi="Arial Narrow"/>
                <w:b/>
                <w:color w:val="FFFFFF"/>
                <w:sz w:val="16"/>
                <w:lang w:val="es-ES"/>
              </w:rPr>
              <w:lastRenderedPageBreak/>
              <w:t>NO</w:t>
            </w:r>
          </w:p>
        </w:tc>
        <w:tc>
          <w:tcPr>
            <w:tcW w:w="1856" w:type="dxa"/>
            <w:shd w:val="clear" w:color="auto" w:fill="B8CCE4"/>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Όχι</w:t>
            </w:r>
          </w:p>
        </w:tc>
        <w:tc>
          <w:tcPr>
            <w:tcW w:w="1263" w:type="dxa"/>
            <w:shd w:val="clear" w:color="auto" w:fill="B8CCE4"/>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Όχι</w:t>
            </w:r>
          </w:p>
        </w:tc>
        <w:tc>
          <w:tcPr>
            <w:tcW w:w="1536" w:type="dxa"/>
            <w:shd w:val="clear" w:color="auto" w:fill="B8CCE4"/>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Όχι</w:t>
            </w:r>
          </w:p>
        </w:tc>
        <w:tc>
          <w:tcPr>
            <w:tcW w:w="1874" w:type="dxa"/>
            <w:shd w:val="clear" w:color="auto" w:fill="B8CCE4"/>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υπάρχουν περιορισμοί, μόνο συστάσεις</w:t>
            </w:r>
          </w:p>
        </w:tc>
        <w:tc>
          <w:tcPr>
            <w:tcW w:w="1048" w:type="dxa"/>
            <w:shd w:val="clear" w:color="auto" w:fill="B8CCE4"/>
            <w:noWrap/>
            <w:vAlign w:val="center"/>
            <w:hideMark/>
          </w:tcPr>
          <w:p w:rsidR="00316403" w:rsidRPr="001F118E" w:rsidRDefault="00316403" w:rsidP="00FE79EC">
            <w:pPr>
              <w:jc w:val="center"/>
              <w:rPr>
                <w:rFonts w:ascii="Arial Narrow" w:hAnsi="Arial Narrow"/>
                <w:sz w:val="16"/>
                <w:szCs w:val="16"/>
              </w:rPr>
            </w:pPr>
          </w:p>
        </w:tc>
        <w:tc>
          <w:tcPr>
            <w:tcW w:w="882" w:type="dxa"/>
            <w:shd w:val="clear" w:color="auto" w:fill="B8CCE4"/>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10 MB</w:t>
            </w:r>
          </w:p>
        </w:tc>
        <w:tc>
          <w:tcPr>
            <w:tcW w:w="1174" w:type="dxa"/>
            <w:shd w:val="clear" w:color="auto" w:fill="B8CCE4"/>
            <w:noWrap/>
            <w:vAlign w:val="center"/>
            <w:hideMark/>
          </w:tcPr>
          <w:p w:rsidR="00316403" w:rsidRPr="001F118E" w:rsidRDefault="00316403" w:rsidP="00FE79EC">
            <w:pPr>
              <w:jc w:val="center"/>
              <w:rPr>
                <w:rFonts w:ascii="Arial Narrow" w:hAnsi="Arial Narrow"/>
                <w:sz w:val="16"/>
                <w:szCs w:val="16"/>
              </w:rPr>
            </w:pPr>
          </w:p>
        </w:tc>
        <w:tc>
          <w:tcPr>
            <w:tcW w:w="3834" w:type="dxa"/>
            <w:shd w:val="clear" w:color="auto" w:fill="B8CCE4"/>
            <w:vAlign w:val="center"/>
            <w:hideMark/>
          </w:tcPr>
          <w:p w:rsidR="00316403" w:rsidRPr="001F118E" w:rsidRDefault="00521D9E" w:rsidP="00FE79EC">
            <w:pPr>
              <w:jc w:val="center"/>
              <w:rPr>
                <w:rFonts w:ascii="Arial Narrow" w:hAnsi="Arial Narrow"/>
                <w:sz w:val="16"/>
                <w:szCs w:val="16"/>
                <w:u w:val="single"/>
              </w:rPr>
            </w:pPr>
            <w:hyperlink r:id="rId122">
              <w:r w:rsidR="00316403" w:rsidRPr="001F118E">
                <w:rPr>
                  <w:rStyle w:val="Hyperlink"/>
                  <w:rFonts w:ascii="Arial Narrow" w:hAnsi="Arial Narrow"/>
                  <w:sz w:val="16"/>
                </w:rPr>
                <w:t>www.altinn.no/en</w:t>
              </w:r>
            </w:hyperlink>
          </w:p>
        </w:tc>
      </w:tr>
      <w:tr w:rsidR="00316403" w:rsidRPr="001F118E" w:rsidTr="006A4552">
        <w:trPr>
          <w:trHeight w:val="915"/>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PL</w:t>
            </w:r>
          </w:p>
        </w:tc>
        <w:tc>
          <w:tcPr>
            <w:tcW w:w="1856"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263" w:type="dxa"/>
            <w:shd w:val="clear" w:color="auto" w:fill="DBE5F1"/>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10 ή χωρίς περιορισμό στην περίπτωση σετ</w:t>
            </w:r>
          </w:p>
        </w:tc>
        <w:tc>
          <w:tcPr>
            <w:tcW w:w="1536"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vAlign w:val="center"/>
            <w:hideMark/>
          </w:tcPr>
          <w:p w:rsidR="00316403" w:rsidRPr="00AF0746" w:rsidRDefault="00316403" w:rsidP="002D2AB4">
            <w:pPr>
              <w:jc w:val="center"/>
              <w:rPr>
                <w:rFonts w:ascii="Arial Narrow" w:hAnsi="Arial Narrow"/>
                <w:sz w:val="16"/>
                <w:szCs w:val="16"/>
                <w:lang w:val="en-US"/>
              </w:rPr>
            </w:pPr>
            <w:r w:rsidRPr="00D3145F">
              <w:rPr>
                <w:rFonts w:ascii="Arial Narrow" w:hAnsi="Arial Narrow"/>
                <w:sz w:val="16"/>
                <w:lang w:val="en-US"/>
              </w:rPr>
              <w:t>TIFF</w:t>
            </w:r>
            <w:r w:rsidRPr="00AF0746">
              <w:rPr>
                <w:rFonts w:ascii="Arial Narrow" w:hAnsi="Arial Narrow"/>
                <w:sz w:val="16"/>
                <w:lang w:val="en-US"/>
              </w:rPr>
              <w:t xml:space="preserve">, </w:t>
            </w:r>
            <w:r w:rsidRPr="00D3145F">
              <w:rPr>
                <w:rFonts w:ascii="Arial Narrow" w:hAnsi="Arial Narrow"/>
                <w:sz w:val="16"/>
                <w:lang w:val="en-US"/>
              </w:rPr>
              <w:t>TIF</w:t>
            </w:r>
            <w:r w:rsidRPr="00AF0746">
              <w:rPr>
                <w:rFonts w:ascii="Arial Narrow" w:hAnsi="Arial Narrow"/>
                <w:sz w:val="16"/>
                <w:lang w:val="en-US"/>
              </w:rPr>
              <w:t xml:space="preserve">, </w:t>
            </w:r>
            <w:r w:rsidRPr="00D3145F">
              <w:rPr>
                <w:rFonts w:ascii="Arial Narrow" w:hAnsi="Arial Narrow"/>
                <w:sz w:val="16"/>
                <w:lang w:val="en-US"/>
              </w:rPr>
              <w:t>JPG</w:t>
            </w:r>
            <w:r w:rsidRPr="00AF0746">
              <w:rPr>
                <w:rFonts w:ascii="Arial Narrow" w:hAnsi="Arial Narrow"/>
                <w:sz w:val="16"/>
                <w:lang w:val="en-US"/>
              </w:rPr>
              <w:t xml:space="preserve">, </w:t>
            </w:r>
            <w:r w:rsidRPr="00D3145F">
              <w:rPr>
                <w:rFonts w:ascii="Arial Narrow" w:hAnsi="Arial Narrow"/>
                <w:sz w:val="16"/>
                <w:lang w:val="en-US"/>
              </w:rPr>
              <w:t>GIF</w:t>
            </w:r>
            <w:r w:rsidRPr="00AF0746">
              <w:rPr>
                <w:rFonts w:ascii="Arial Narrow" w:hAnsi="Arial Narrow"/>
                <w:sz w:val="16"/>
                <w:lang w:val="en-US"/>
              </w:rPr>
              <w:t xml:space="preserve">, </w:t>
            </w:r>
            <w:r w:rsidRPr="00D3145F">
              <w:rPr>
                <w:rFonts w:ascii="Arial Narrow" w:hAnsi="Arial Narrow"/>
                <w:sz w:val="16"/>
                <w:lang w:val="en-US"/>
              </w:rPr>
              <w:t>doc</w:t>
            </w:r>
            <w:r w:rsidRPr="00AF0746">
              <w:rPr>
                <w:rFonts w:ascii="Arial Narrow" w:hAnsi="Arial Narrow"/>
                <w:sz w:val="16"/>
                <w:lang w:val="en-US"/>
              </w:rPr>
              <w:t xml:space="preserve">, </w:t>
            </w:r>
            <w:proofErr w:type="spellStart"/>
            <w:r w:rsidRPr="00D3145F">
              <w:rPr>
                <w:rFonts w:ascii="Arial Narrow" w:hAnsi="Arial Narrow"/>
                <w:sz w:val="16"/>
                <w:lang w:val="en-US"/>
              </w:rPr>
              <w:t>docx</w:t>
            </w:r>
            <w:proofErr w:type="spellEnd"/>
            <w:r w:rsidRPr="00AF0746">
              <w:rPr>
                <w:rFonts w:ascii="Arial Narrow" w:hAnsi="Arial Narrow"/>
                <w:sz w:val="16"/>
                <w:lang w:val="en-US"/>
              </w:rPr>
              <w:t xml:space="preserve">, </w:t>
            </w:r>
            <w:r w:rsidRPr="00D3145F">
              <w:rPr>
                <w:rFonts w:ascii="Arial Narrow" w:hAnsi="Arial Narrow"/>
                <w:sz w:val="16"/>
                <w:lang w:val="en-US"/>
              </w:rPr>
              <w:t>rtf</w:t>
            </w:r>
            <w:r w:rsidRPr="00AF0746">
              <w:rPr>
                <w:rFonts w:ascii="Arial Narrow" w:hAnsi="Arial Narrow"/>
                <w:sz w:val="16"/>
                <w:lang w:val="en-US"/>
              </w:rPr>
              <w:t xml:space="preserve">, </w:t>
            </w:r>
            <w:proofErr w:type="spellStart"/>
            <w:r w:rsidRPr="00D3145F">
              <w:rPr>
                <w:rFonts w:ascii="Arial Narrow" w:hAnsi="Arial Narrow"/>
                <w:sz w:val="16"/>
                <w:lang w:val="en-US"/>
              </w:rPr>
              <w:t>pdf</w:t>
            </w:r>
            <w:proofErr w:type="spellEnd"/>
            <w:r w:rsidRPr="00AF0746">
              <w:rPr>
                <w:rFonts w:ascii="Arial Narrow" w:hAnsi="Arial Narrow"/>
                <w:sz w:val="16"/>
                <w:lang w:val="en-US"/>
              </w:rPr>
              <w:t xml:space="preserve">, </w:t>
            </w:r>
            <w:r w:rsidRPr="00D3145F">
              <w:rPr>
                <w:rFonts w:ascii="Arial Narrow" w:hAnsi="Arial Narrow"/>
                <w:sz w:val="16"/>
                <w:lang w:val="en-US"/>
              </w:rPr>
              <w:t>txt</w:t>
            </w:r>
          </w:p>
        </w:tc>
        <w:tc>
          <w:tcPr>
            <w:tcW w:w="1048"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174"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απαίτηση</w:t>
            </w:r>
          </w:p>
        </w:tc>
        <w:tc>
          <w:tcPr>
            <w:tcW w:w="3834" w:type="dxa"/>
            <w:shd w:val="clear" w:color="auto" w:fill="DBE5F1"/>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Ναι, epuap.gov.pl</w:t>
            </w:r>
          </w:p>
        </w:tc>
      </w:tr>
      <w:tr w:rsidR="00316403" w:rsidRPr="001F118E" w:rsidTr="006A4552">
        <w:trPr>
          <w:trHeight w:val="970"/>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PT</w:t>
            </w:r>
          </w:p>
        </w:tc>
        <w:tc>
          <w:tcPr>
            <w:tcW w:w="1856"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100</w:t>
            </w:r>
          </w:p>
        </w:tc>
        <w:tc>
          <w:tcPr>
            <w:tcW w:w="1536"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7</w:t>
            </w:r>
          </w:p>
        </w:tc>
        <w:tc>
          <w:tcPr>
            <w:tcW w:w="1874" w:type="dxa"/>
            <w:shd w:val="clear" w:color="auto" w:fill="B8CCE4"/>
            <w:vAlign w:val="center"/>
            <w:hideMark/>
          </w:tcPr>
          <w:p w:rsidR="00316403" w:rsidRPr="001F118E" w:rsidRDefault="00316403" w:rsidP="002D2AB4">
            <w:pPr>
              <w:jc w:val="center"/>
              <w:rPr>
                <w:rFonts w:ascii="Arial Narrow" w:hAnsi="Arial Narrow"/>
                <w:sz w:val="16"/>
                <w:szCs w:val="16"/>
                <w:lang w:val="en-US"/>
              </w:rPr>
            </w:pPr>
            <w:r w:rsidRPr="001F118E">
              <w:rPr>
                <w:rFonts w:ascii="Arial Narrow" w:hAnsi="Arial Narrow"/>
                <w:sz w:val="16"/>
                <w:lang w:val="en-US"/>
              </w:rPr>
              <w:t xml:space="preserve">JPG/TIFF/PDF - </w:t>
            </w:r>
            <w:r w:rsidRPr="001F118E">
              <w:rPr>
                <w:rFonts w:ascii="Arial Narrow" w:hAnsi="Arial Narrow"/>
                <w:sz w:val="16"/>
              </w:rPr>
              <w:t>μέγεθος</w:t>
            </w:r>
            <w:r w:rsidRPr="001F118E">
              <w:rPr>
                <w:rFonts w:ascii="Arial Narrow" w:hAnsi="Arial Narrow"/>
                <w:sz w:val="16"/>
                <w:lang w:val="en-US"/>
              </w:rPr>
              <w:t xml:space="preserve"> A4</w:t>
            </w:r>
          </w:p>
        </w:tc>
        <w:tc>
          <w:tcPr>
            <w:tcW w:w="1048" w:type="dxa"/>
            <w:shd w:val="clear" w:color="auto" w:fill="B8CCE4"/>
            <w:noWrap/>
            <w:vAlign w:val="center"/>
            <w:hideMark/>
          </w:tcPr>
          <w:p w:rsidR="00316403" w:rsidRPr="001F118E" w:rsidRDefault="00316403" w:rsidP="002D2AB4">
            <w:pPr>
              <w:jc w:val="center"/>
              <w:rPr>
                <w:rFonts w:ascii="Arial Narrow" w:hAnsi="Arial Narrow"/>
                <w:sz w:val="16"/>
                <w:szCs w:val="16"/>
                <w:lang w:val="en-US"/>
              </w:rPr>
            </w:pPr>
          </w:p>
        </w:tc>
        <w:tc>
          <w:tcPr>
            <w:tcW w:w="882" w:type="dxa"/>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10 MB</w:t>
            </w:r>
          </w:p>
        </w:tc>
        <w:tc>
          <w:tcPr>
            <w:tcW w:w="1174" w:type="dxa"/>
            <w:shd w:val="clear" w:color="auto" w:fill="B8CCE4"/>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 xml:space="preserve">300 </w:t>
            </w:r>
            <w:proofErr w:type="spellStart"/>
            <w:r w:rsidRPr="001F118E">
              <w:rPr>
                <w:rFonts w:ascii="Arial Narrow" w:hAnsi="Arial Narrow"/>
                <w:sz w:val="16"/>
              </w:rPr>
              <w:t>dpi</w:t>
            </w:r>
            <w:proofErr w:type="spellEnd"/>
            <w:r w:rsidRPr="001F118E">
              <w:rPr>
                <w:rFonts w:ascii="Arial Narrow" w:hAnsi="Arial Narrow"/>
                <w:sz w:val="16"/>
              </w:rPr>
              <w:t xml:space="preserve"> κατά το ελάχιστο και 600 </w:t>
            </w:r>
            <w:proofErr w:type="spellStart"/>
            <w:r w:rsidRPr="001F118E">
              <w:rPr>
                <w:rFonts w:ascii="Arial Narrow" w:hAnsi="Arial Narrow"/>
                <w:sz w:val="16"/>
              </w:rPr>
              <w:t>dpi</w:t>
            </w:r>
            <w:proofErr w:type="spellEnd"/>
            <w:r w:rsidRPr="001F118E">
              <w:rPr>
                <w:rFonts w:ascii="Arial Narrow" w:hAnsi="Arial Narrow"/>
                <w:sz w:val="16"/>
              </w:rPr>
              <w:t xml:space="preserve"> κατά το μέγιστο</w:t>
            </w:r>
          </w:p>
        </w:tc>
        <w:tc>
          <w:tcPr>
            <w:tcW w:w="3834" w:type="dxa"/>
            <w:shd w:val="clear" w:color="auto" w:fill="B8CCE4"/>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ΝΑΙ</w:t>
            </w:r>
          </w:p>
        </w:tc>
      </w:tr>
      <w:tr w:rsidR="00316403" w:rsidRPr="001F118E" w:rsidTr="006A4552">
        <w:trPr>
          <w:trHeight w:val="850"/>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RO</w:t>
            </w:r>
          </w:p>
        </w:tc>
        <w:tc>
          <w:tcPr>
            <w:tcW w:w="1856"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100</w:t>
            </w:r>
          </w:p>
        </w:tc>
        <w:tc>
          <w:tcPr>
            <w:tcW w:w="1536"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GIF</w:t>
            </w:r>
          </w:p>
        </w:tc>
        <w:tc>
          <w:tcPr>
            <w:tcW w:w="1048"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2MB</w:t>
            </w:r>
          </w:p>
        </w:tc>
        <w:tc>
          <w:tcPr>
            <w:tcW w:w="1174" w:type="dxa"/>
            <w:shd w:val="clear" w:color="auto" w:fill="DBE5F1"/>
            <w:noWrap/>
            <w:vAlign w:val="center"/>
            <w:hideMark/>
          </w:tcPr>
          <w:p w:rsidR="00316403" w:rsidRPr="001F118E" w:rsidRDefault="00316403" w:rsidP="002D2AB4">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xml:space="preserve">. 600 </w:t>
            </w:r>
            <w:proofErr w:type="spellStart"/>
            <w:r w:rsidRPr="001F118E">
              <w:rPr>
                <w:rFonts w:ascii="Arial Narrow" w:hAnsi="Arial Narrow"/>
                <w:sz w:val="16"/>
              </w:rPr>
              <w:t>dpi</w:t>
            </w:r>
            <w:proofErr w:type="spellEnd"/>
          </w:p>
        </w:tc>
        <w:tc>
          <w:tcPr>
            <w:tcW w:w="3834" w:type="dxa"/>
            <w:shd w:val="clear" w:color="auto" w:fill="DBE5F1"/>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14 Σεπτεμβρίου</w:t>
            </w:r>
          </w:p>
        </w:tc>
      </w:tr>
      <w:tr w:rsidR="00316403" w:rsidRPr="001F118E" w:rsidTr="006A4552">
        <w:trPr>
          <w:trHeight w:val="896"/>
        </w:trPr>
        <w:tc>
          <w:tcPr>
            <w:tcW w:w="675" w:type="dxa"/>
            <w:shd w:val="clear" w:color="auto" w:fill="4F81BD"/>
            <w:noWrap/>
            <w:vAlign w:val="center"/>
          </w:tcPr>
          <w:p w:rsidR="00316403" w:rsidRPr="001F118E" w:rsidRDefault="00316403" w:rsidP="00FE79EC">
            <w:pPr>
              <w:jc w:val="center"/>
              <w:rPr>
                <w:rFonts w:ascii="Arial Narrow" w:hAnsi="Arial Narrow"/>
                <w:b/>
                <w:color w:val="FFFFFF"/>
                <w:sz w:val="16"/>
                <w:szCs w:val="16"/>
              </w:rPr>
            </w:pPr>
            <w:r w:rsidRPr="001F118E">
              <w:rPr>
                <w:rFonts w:ascii="Arial Narrow" w:hAnsi="Arial Narrow"/>
                <w:b/>
                <w:color w:val="FFFFFF"/>
                <w:sz w:val="16"/>
              </w:rPr>
              <w:t>SE</w:t>
            </w:r>
          </w:p>
        </w:tc>
        <w:tc>
          <w:tcPr>
            <w:tcW w:w="1856"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p>
          <w:p w:rsidR="00316403" w:rsidRPr="00316403" w:rsidRDefault="00316403" w:rsidP="00316403">
            <w:pPr>
              <w:jc w:val="center"/>
              <w:rPr>
                <w:rFonts w:ascii="Arial Narrow" w:hAnsi="Arial Narrow"/>
                <w:sz w:val="16"/>
                <w:szCs w:val="16"/>
                <w:lang w:val="es-ES"/>
              </w:rPr>
            </w:pPr>
            <w:r w:rsidRPr="001F118E">
              <w:rPr>
                <w:rFonts w:ascii="Arial Narrow" w:hAnsi="Arial Narrow"/>
                <w:sz w:val="16"/>
              </w:rPr>
              <w:t>Δεν υπάρχει περιορισμός</w:t>
            </w:r>
          </w:p>
        </w:tc>
        <w:tc>
          <w:tcPr>
            <w:tcW w:w="1536"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p>
          <w:p w:rsidR="00316403" w:rsidRPr="001F118E" w:rsidRDefault="00316403" w:rsidP="00FE79EC">
            <w:pPr>
              <w:jc w:val="center"/>
              <w:rPr>
                <w:rFonts w:ascii="Arial Narrow" w:hAnsi="Arial Narrow"/>
                <w:sz w:val="16"/>
                <w:szCs w:val="16"/>
              </w:rPr>
            </w:pPr>
            <w:r w:rsidRPr="001F118E">
              <w:rPr>
                <w:rFonts w:ascii="Arial Narrow" w:hAnsi="Arial Narrow"/>
                <w:sz w:val="16"/>
              </w:rPr>
              <w:t>JPG, PNG, GIF</w:t>
            </w:r>
          </w:p>
          <w:p w:rsidR="00316403" w:rsidRPr="001F118E" w:rsidRDefault="00316403" w:rsidP="00FE79EC">
            <w:pPr>
              <w:rPr>
                <w:rFonts w:ascii="Arial Narrow" w:hAnsi="Arial Narrow"/>
                <w:sz w:val="16"/>
                <w:szCs w:val="16"/>
              </w:rPr>
            </w:pPr>
          </w:p>
        </w:tc>
        <w:tc>
          <w:tcPr>
            <w:tcW w:w="1048"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50Mb</w:t>
            </w:r>
          </w:p>
        </w:tc>
        <w:tc>
          <w:tcPr>
            <w:tcW w:w="1174" w:type="dxa"/>
            <w:shd w:val="clear" w:color="auto" w:fill="B8CCE4" w:themeFill="accent1" w:themeFillTint="66"/>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 xml:space="preserve">300 </w:t>
            </w:r>
            <w:proofErr w:type="spellStart"/>
            <w:r w:rsidRPr="001F118E">
              <w:rPr>
                <w:rFonts w:ascii="Arial Narrow" w:hAnsi="Arial Narrow"/>
                <w:sz w:val="16"/>
              </w:rPr>
              <w:t>dpi</w:t>
            </w:r>
            <w:proofErr w:type="spellEnd"/>
          </w:p>
        </w:tc>
        <w:tc>
          <w:tcPr>
            <w:tcW w:w="3834" w:type="dxa"/>
            <w:shd w:val="clear" w:color="auto" w:fill="B8CCE4" w:themeFill="accent1" w:themeFillTint="66"/>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Ηλεκτρονική κατάθεση μέσω του CFO προσαρμοσμένη στις απαιτήσεις του σουηδικού Γραφείου ΔΙ PRV</w:t>
            </w:r>
          </w:p>
        </w:tc>
      </w:tr>
      <w:tr w:rsidR="00316403" w:rsidRPr="001F118E" w:rsidTr="006A4552">
        <w:trPr>
          <w:trHeight w:val="834"/>
        </w:trPr>
        <w:tc>
          <w:tcPr>
            <w:tcW w:w="675" w:type="dxa"/>
            <w:shd w:val="clear" w:color="auto" w:fill="4F81BD"/>
            <w:noWrap/>
            <w:vAlign w:val="center"/>
            <w:hideMark/>
          </w:tcPr>
          <w:p w:rsidR="00316403" w:rsidRPr="001F118E" w:rsidRDefault="00316403" w:rsidP="00FE79EC">
            <w:pPr>
              <w:jc w:val="center"/>
              <w:rPr>
                <w:rFonts w:ascii="Arial Narrow" w:hAnsi="Arial Narrow"/>
                <w:b/>
                <w:color w:val="FFFFFF"/>
                <w:sz w:val="16"/>
                <w:szCs w:val="16"/>
              </w:rPr>
            </w:pPr>
            <w:r w:rsidRPr="001F118E">
              <w:rPr>
                <w:rFonts w:ascii="Arial Narrow" w:hAnsi="Arial Narrow"/>
                <w:b/>
                <w:color w:val="FFFFFF"/>
                <w:sz w:val="16"/>
              </w:rPr>
              <w:lastRenderedPageBreak/>
              <w:t>SI</w:t>
            </w:r>
          </w:p>
        </w:tc>
        <w:tc>
          <w:tcPr>
            <w:tcW w:w="1856" w:type="dxa"/>
            <w:shd w:val="clear" w:color="auto" w:fill="DBE5F1"/>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Ένα συνημμένο ανά όψη</w:t>
            </w:r>
          </w:p>
        </w:tc>
        <w:tc>
          <w:tcPr>
            <w:tcW w:w="1263" w:type="dxa"/>
            <w:shd w:val="clear" w:color="auto" w:fill="DBE5F1"/>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10</w:t>
            </w:r>
          </w:p>
        </w:tc>
        <w:tc>
          <w:tcPr>
            <w:tcW w:w="1536" w:type="dxa"/>
            <w:shd w:val="clear" w:color="auto" w:fill="DBE5F1"/>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6</w:t>
            </w:r>
          </w:p>
        </w:tc>
        <w:tc>
          <w:tcPr>
            <w:tcW w:w="1874" w:type="dxa"/>
            <w:shd w:val="clear" w:color="auto" w:fill="DBE5F1"/>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JPG</w:t>
            </w:r>
          </w:p>
        </w:tc>
        <w:tc>
          <w:tcPr>
            <w:tcW w:w="1048" w:type="dxa"/>
            <w:shd w:val="clear" w:color="auto" w:fill="DBE5F1"/>
            <w:noWrap/>
            <w:vAlign w:val="center"/>
            <w:hideMark/>
          </w:tcPr>
          <w:p w:rsidR="00316403" w:rsidRPr="001F118E" w:rsidRDefault="00316403"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130 MB</w:t>
            </w:r>
          </w:p>
        </w:tc>
        <w:tc>
          <w:tcPr>
            <w:tcW w:w="882" w:type="dxa"/>
            <w:shd w:val="clear" w:color="auto" w:fill="DBE5F1"/>
            <w:noWrap/>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2MB</w:t>
            </w:r>
          </w:p>
        </w:tc>
        <w:tc>
          <w:tcPr>
            <w:tcW w:w="1174" w:type="dxa"/>
            <w:shd w:val="clear" w:color="auto" w:fill="DBE5F1"/>
            <w:vAlign w:val="center"/>
            <w:hideMark/>
          </w:tcPr>
          <w:p w:rsidR="00316403" w:rsidRPr="001F118E" w:rsidRDefault="00316403" w:rsidP="00FE79EC">
            <w:pPr>
              <w:jc w:val="center"/>
              <w:rPr>
                <w:rFonts w:ascii="Arial Narrow" w:hAnsi="Arial Narrow"/>
                <w:sz w:val="14"/>
                <w:szCs w:val="14"/>
              </w:rPr>
            </w:pPr>
            <w:proofErr w:type="spellStart"/>
            <w:r w:rsidRPr="001F118E">
              <w:rPr>
                <w:rFonts w:ascii="Arial Narrow" w:hAnsi="Arial Narrow"/>
                <w:sz w:val="14"/>
              </w:rPr>
              <w:t>Μέγ</w:t>
            </w:r>
            <w:proofErr w:type="spellEnd"/>
            <w:r w:rsidRPr="001F118E">
              <w:rPr>
                <w:rFonts w:ascii="Arial Narrow" w:hAnsi="Arial Narrow"/>
                <w:sz w:val="14"/>
              </w:rPr>
              <w:t xml:space="preserve">. 300 </w:t>
            </w:r>
            <w:proofErr w:type="spellStart"/>
            <w:r w:rsidRPr="001F118E">
              <w:rPr>
                <w:rFonts w:ascii="Arial Narrow" w:hAnsi="Arial Narrow"/>
                <w:sz w:val="14"/>
              </w:rPr>
              <w:t>dpi</w:t>
            </w:r>
            <w:proofErr w:type="spellEnd"/>
            <w:r w:rsidRPr="001F118E">
              <w:rPr>
                <w:rFonts w:ascii="Arial Narrow" w:hAnsi="Arial Narrow"/>
                <w:sz w:val="14"/>
                <w:szCs w:val="14"/>
              </w:rPr>
              <w:br/>
            </w:r>
            <w:r w:rsidRPr="001F118E">
              <w:rPr>
                <w:rFonts w:ascii="Arial Narrow" w:hAnsi="Arial Narrow"/>
                <w:sz w:val="14"/>
              </w:rPr>
              <w:t>Δεν υπάρχει ελάχιστο όριο</w:t>
            </w:r>
          </w:p>
        </w:tc>
        <w:tc>
          <w:tcPr>
            <w:tcW w:w="3834" w:type="dxa"/>
            <w:shd w:val="clear" w:color="auto" w:fill="DBE5F1"/>
            <w:vAlign w:val="center"/>
            <w:hideMark/>
          </w:tcPr>
          <w:p w:rsidR="00316403" w:rsidRPr="001F118E" w:rsidRDefault="00316403" w:rsidP="00FE79EC">
            <w:pPr>
              <w:jc w:val="center"/>
              <w:rPr>
                <w:rFonts w:ascii="Arial Narrow" w:hAnsi="Arial Narrow"/>
                <w:sz w:val="16"/>
                <w:szCs w:val="16"/>
              </w:rPr>
            </w:pPr>
            <w:r w:rsidRPr="001F118E">
              <w:rPr>
                <w:rFonts w:ascii="Arial Narrow" w:hAnsi="Arial Narrow"/>
                <w:sz w:val="16"/>
              </w:rPr>
              <w:t>ΝΑΙ</w:t>
            </w:r>
          </w:p>
        </w:tc>
      </w:tr>
      <w:tr w:rsidR="00316403" w:rsidRPr="001F118E" w:rsidTr="006A4552">
        <w:trPr>
          <w:trHeight w:val="699"/>
        </w:trPr>
        <w:tc>
          <w:tcPr>
            <w:tcW w:w="675" w:type="dxa"/>
            <w:shd w:val="clear" w:color="auto" w:fill="4F81BD"/>
            <w:noWrap/>
            <w:vAlign w:val="center"/>
            <w:hideMark/>
          </w:tcPr>
          <w:p w:rsidR="00316403" w:rsidRPr="001F118E" w:rsidRDefault="00316403" w:rsidP="002D2AB4">
            <w:pPr>
              <w:jc w:val="center"/>
              <w:rPr>
                <w:rFonts w:ascii="Arial Narrow" w:hAnsi="Arial Narrow"/>
                <w:b/>
                <w:color w:val="FFFFFF"/>
                <w:sz w:val="16"/>
                <w:szCs w:val="16"/>
              </w:rPr>
            </w:pPr>
            <w:r w:rsidRPr="001F118E">
              <w:rPr>
                <w:rFonts w:ascii="Arial Narrow" w:hAnsi="Arial Narrow"/>
                <w:b/>
                <w:color w:val="FFFFFF"/>
                <w:sz w:val="16"/>
              </w:rPr>
              <w:t>SK</w:t>
            </w:r>
          </w:p>
        </w:tc>
        <w:tc>
          <w:tcPr>
            <w:tcW w:w="13467" w:type="dxa"/>
            <w:gridSpan w:val="8"/>
            <w:shd w:val="clear" w:color="auto" w:fill="B8CCE4"/>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διατίθεται δυνατότητα ηλεκτρονικής κατάθεσης, αλλά προβλέπεται το 2016</w:t>
            </w:r>
          </w:p>
        </w:tc>
      </w:tr>
      <w:tr w:rsidR="00316403" w:rsidRPr="001F118E" w:rsidTr="006A4552">
        <w:trPr>
          <w:trHeight w:val="679"/>
        </w:trPr>
        <w:tc>
          <w:tcPr>
            <w:tcW w:w="675" w:type="dxa"/>
            <w:shd w:val="clear" w:color="auto" w:fill="4F81BD"/>
            <w:noWrap/>
            <w:vAlign w:val="center"/>
          </w:tcPr>
          <w:p w:rsidR="00316403" w:rsidRPr="00DF3D52" w:rsidRDefault="00316403" w:rsidP="00FE79EC">
            <w:pPr>
              <w:jc w:val="center"/>
              <w:rPr>
                <w:rFonts w:ascii="Arial Narrow" w:hAnsi="Arial Narrow"/>
                <w:b/>
                <w:color w:val="FFFFFF"/>
                <w:sz w:val="16"/>
                <w:lang w:val="es-ES"/>
              </w:rPr>
            </w:pPr>
            <w:r>
              <w:rPr>
                <w:rFonts w:ascii="Arial Narrow" w:hAnsi="Arial Narrow"/>
                <w:b/>
                <w:color w:val="FFFFFF"/>
                <w:sz w:val="16"/>
                <w:lang w:val="es-ES"/>
              </w:rPr>
              <w:t>TR</w:t>
            </w:r>
          </w:p>
        </w:tc>
        <w:tc>
          <w:tcPr>
            <w:tcW w:w="1856"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JPG</w:t>
            </w:r>
          </w:p>
        </w:tc>
        <w:tc>
          <w:tcPr>
            <w:tcW w:w="1048"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1 MB</w:t>
            </w:r>
          </w:p>
        </w:tc>
        <w:tc>
          <w:tcPr>
            <w:tcW w:w="1174" w:type="dxa"/>
            <w:shd w:val="clear" w:color="auto" w:fill="DBE5F1" w:themeFill="accent1" w:themeFillTint="33"/>
            <w:noWrap/>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Μόνο 300dpi</w:t>
            </w:r>
          </w:p>
        </w:tc>
        <w:tc>
          <w:tcPr>
            <w:tcW w:w="3834" w:type="dxa"/>
            <w:shd w:val="clear" w:color="auto" w:fill="DBE5F1" w:themeFill="accent1" w:themeFillTint="33"/>
            <w:vAlign w:val="center"/>
          </w:tcPr>
          <w:p w:rsidR="00316403" w:rsidRPr="001F118E" w:rsidRDefault="00316403" w:rsidP="00BC6522">
            <w:pPr>
              <w:jc w:val="center"/>
              <w:rPr>
                <w:rFonts w:ascii="Arial Narrow" w:hAnsi="Arial Narrow"/>
                <w:sz w:val="16"/>
                <w:szCs w:val="16"/>
              </w:rPr>
            </w:pPr>
            <w:r w:rsidRPr="001F118E">
              <w:rPr>
                <w:rFonts w:ascii="Arial Narrow" w:hAnsi="Arial Narrow"/>
                <w:sz w:val="16"/>
              </w:rPr>
              <w:t>Ναι. Ένα ειδικό πρόγραμμα σχεδιασμένο για αιτήσεις σχεδίων ή υποδειγμάτων.</w:t>
            </w:r>
          </w:p>
        </w:tc>
      </w:tr>
      <w:tr w:rsidR="00316403" w:rsidRPr="001F118E" w:rsidTr="00316403">
        <w:trPr>
          <w:trHeight w:val="679"/>
        </w:trPr>
        <w:tc>
          <w:tcPr>
            <w:tcW w:w="675" w:type="dxa"/>
            <w:shd w:val="clear" w:color="auto" w:fill="4F81BD"/>
            <w:noWrap/>
            <w:vAlign w:val="center"/>
            <w:hideMark/>
          </w:tcPr>
          <w:p w:rsidR="00316403" w:rsidRPr="001F118E" w:rsidRDefault="00316403" w:rsidP="00FE79EC">
            <w:pPr>
              <w:jc w:val="center"/>
              <w:rPr>
                <w:rFonts w:ascii="Arial Narrow" w:hAnsi="Arial Narrow"/>
                <w:b/>
                <w:color w:val="FFFFFF"/>
                <w:sz w:val="16"/>
                <w:szCs w:val="16"/>
              </w:rPr>
            </w:pPr>
            <w:r w:rsidRPr="001F118E">
              <w:rPr>
                <w:rFonts w:ascii="Arial Narrow" w:hAnsi="Arial Narrow"/>
                <w:b/>
                <w:color w:val="FFFFFF"/>
                <w:sz w:val="16"/>
              </w:rPr>
              <w:t>UK</w:t>
            </w:r>
          </w:p>
        </w:tc>
        <w:tc>
          <w:tcPr>
            <w:tcW w:w="1856"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roofErr w:type="spellStart"/>
            <w:r w:rsidRPr="001F118E">
              <w:rPr>
                <w:rFonts w:ascii="Arial Narrow" w:hAnsi="Arial Narrow"/>
                <w:sz w:val="16"/>
              </w:rPr>
              <w:t>Μέγ</w:t>
            </w:r>
            <w:proofErr w:type="spellEnd"/>
            <w:r w:rsidRPr="001F118E">
              <w:rPr>
                <w:rFonts w:ascii="Arial Narrow" w:hAnsi="Arial Narrow"/>
                <w:sz w:val="16"/>
              </w:rPr>
              <w:t xml:space="preserve">. </w:t>
            </w:r>
            <w:r>
              <w:rPr>
                <w:rFonts w:ascii="Arial Narrow" w:hAnsi="Arial Narrow"/>
                <w:sz w:val="16"/>
                <w:lang w:val="es-ES"/>
              </w:rPr>
              <w:t>7</w:t>
            </w:r>
            <w:r w:rsidRPr="001F118E">
              <w:rPr>
                <w:rFonts w:ascii="Arial Narrow" w:hAnsi="Arial Narrow"/>
                <w:sz w:val="16"/>
              </w:rPr>
              <w:t xml:space="preserve"> όψεις</w:t>
            </w:r>
          </w:p>
        </w:tc>
        <w:tc>
          <w:tcPr>
            <w:tcW w:w="1263"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
        </w:tc>
        <w:tc>
          <w:tcPr>
            <w:tcW w:w="1536" w:type="dxa"/>
            <w:shd w:val="clear" w:color="auto" w:fill="B8CCE4" w:themeFill="accent1" w:themeFillTint="66"/>
            <w:noWrap/>
            <w:vAlign w:val="center"/>
            <w:hideMark/>
          </w:tcPr>
          <w:p w:rsidR="00316403" w:rsidRPr="00D3145F" w:rsidRDefault="00316403" w:rsidP="00FE79EC">
            <w:pPr>
              <w:jc w:val="center"/>
              <w:rPr>
                <w:rFonts w:ascii="Arial Narrow" w:hAnsi="Arial Narrow"/>
                <w:sz w:val="16"/>
                <w:szCs w:val="16"/>
                <w:lang w:val="es-ES"/>
              </w:rPr>
            </w:pPr>
            <w:r>
              <w:rPr>
                <w:rFonts w:ascii="Arial Narrow" w:hAnsi="Arial Narrow"/>
                <w:sz w:val="16"/>
                <w:lang w:val="es-ES"/>
              </w:rPr>
              <w:t>7</w:t>
            </w:r>
          </w:p>
        </w:tc>
        <w:tc>
          <w:tcPr>
            <w:tcW w:w="1874"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
        </w:tc>
        <w:tc>
          <w:tcPr>
            <w:tcW w:w="1048"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
        </w:tc>
        <w:tc>
          <w:tcPr>
            <w:tcW w:w="882"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
        </w:tc>
        <w:tc>
          <w:tcPr>
            <w:tcW w:w="1174" w:type="dxa"/>
            <w:shd w:val="clear" w:color="auto" w:fill="B8CCE4" w:themeFill="accent1" w:themeFillTint="66"/>
            <w:noWrap/>
            <w:vAlign w:val="center"/>
            <w:hideMark/>
          </w:tcPr>
          <w:p w:rsidR="00316403" w:rsidRPr="001F118E" w:rsidRDefault="00316403" w:rsidP="00FE79EC">
            <w:pPr>
              <w:jc w:val="center"/>
              <w:rPr>
                <w:rFonts w:ascii="Arial Narrow" w:hAnsi="Arial Narrow"/>
                <w:sz w:val="16"/>
                <w:szCs w:val="16"/>
              </w:rPr>
            </w:pPr>
          </w:p>
        </w:tc>
        <w:tc>
          <w:tcPr>
            <w:tcW w:w="3834" w:type="dxa"/>
            <w:shd w:val="clear" w:color="auto" w:fill="B8CCE4" w:themeFill="accent1" w:themeFillTint="66"/>
            <w:vAlign w:val="center"/>
            <w:hideMark/>
          </w:tcPr>
          <w:p w:rsidR="00316403" w:rsidRPr="001F118E" w:rsidRDefault="00316403" w:rsidP="00FE79EC">
            <w:pPr>
              <w:jc w:val="center"/>
              <w:rPr>
                <w:rFonts w:ascii="Arial Narrow" w:hAnsi="Arial Narrow"/>
                <w:sz w:val="16"/>
                <w:szCs w:val="16"/>
              </w:rPr>
            </w:pPr>
          </w:p>
        </w:tc>
      </w:tr>
      <w:tr w:rsidR="00316403" w:rsidRPr="001F118E" w:rsidTr="006A4552">
        <w:trPr>
          <w:trHeight w:val="856"/>
        </w:trPr>
        <w:tc>
          <w:tcPr>
            <w:tcW w:w="675" w:type="dxa"/>
            <w:shd w:val="clear" w:color="auto" w:fill="4F81BD"/>
            <w:noWrap/>
            <w:vAlign w:val="center"/>
          </w:tcPr>
          <w:p w:rsidR="00316403" w:rsidRPr="00077A51" w:rsidRDefault="00316403" w:rsidP="00FE79EC">
            <w:pPr>
              <w:jc w:val="center"/>
              <w:rPr>
                <w:rFonts w:ascii="Arial Narrow" w:hAnsi="Arial Narrow"/>
                <w:b/>
                <w:color w:val="FFFFFF"/>
                <w:sz w:val="16"/>
                <w:szCs w:val="16"/>
                <w:lang w:val="es-ES"/>
              </w:rPr>
            </w:pPr>
            <w:r>
              <w:rPr>
                <w:rFonts w:ascii="Arial Narrow" w:hAnsi="Arial Narrow"/>
                <w:b/>
                <w:color w:val="FFFFFF"/>
                <w:sz w:val="16"/>
                <w:lang w:val="es-ES"/>
              </w:rPr>
              <w:t>WIPO</w:t>
            </w:r>
          </w:p>
        </w:tc>
        <w:tc>
          <w:tcPr>
            <w:tcW w:w="1856"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Γίνονται δεκτές περισσότερες της μίας όψεις</w:t>
            </w:r>
          </w:p>
        </w:tc>
        <w:tc>
          <w:tcPr>
            <w:tcW w:w="1263"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100</w:t>
            </w:r>
          </w:p>
        </w:tc>
        <w:tc>
          <w:tcPr>
            <w:tcW w:w="1536"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1874"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JPG, TIFF</w:t>
            </w:r>
          </w:p>
        </w:tc>
        <w:tc>
          <w:tcPr>
            <w:tcW w:w="1048"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p>
        </w:tc>
        <w:tc>
          <w:tcPr>
            <w:tcW w:w="1174" w:type="dxa"/>
            <w:shd w:val="clear" w:color="auto" w:fill="DBE5F1" w:themeFill="accent1" w:themeFillTint="33"/>
            <w:noWrap/>
            <w:vAlign w:val="center"/>
          </w:tcPr>
          <w:p w:rsidR="00316403" w:rsidRPr="001F118E" w:rsidRDefault="00316403" w:rsidP="00FE79EC">
            <w:pPr>
              <w:jc w:val="center"/>
              <w:rPr>
                <w:rFonts w:ascii="Arial Narrow" w:hAnsi="Arial Narrow"/>
                <w:sz w:val="16"/>
                <w:szCs w:val="16"/>
              </w:rPr>
            </w:pPr>
            <w:r w:rsidRPr="001F118E">
              <w:rPr>
                <w:rFonts w:ascii="Arial Narrow" w:hAnsi="Arial Narrow"/>
                <w:sz w:val="16"/>
              </w:rPr>
              <w:t xml:space="preserve">300 </w:t>
            </w:r>
            <w:proofErr w:type="spellStart"/>
            <w:r w:rsidRPr="001F118E">
              <w:rPr>
                <w:rFonts w:ascii="Arial Narrow" w:hAnsi="Arial Narrow"/>
                <w:sz w:val="16"/>
              </w:rPr>
              <w:t>dpi</w:t>
            </w:r>
            <w:proofErr w:type="spellEnd"/>
          </w:p>
        </w:tc>
        <w:tc>
          <w:tcPr>
            <w:tcW w:w="3834" w:type="dxa"/>
            <w:shd w:val="clear" w:color="auto" w:fill="DBE5F1" w:themeFill="accent1" w:themeFillTint="33"/>
            <w:vAlign w:val="center"/>
          </w:tcPr>
          <w:p w:rsidR="00316403" w:rsidRPr="001F118E" w:rsidRDefault="00316403" w:rsidP="00FE79EC">
            <w:pPr>
              <w:jc w:val="center"/>
            </w:pPr>
            <w:r w:rsidRPr="001F118E">
              <w:rPr>
                <w:rFonts w:ascii="Arial Narrow" w:hAnsi="Arial Narrow"/>
                <w:sz w:val="16"/>
              </w:rPr>
              <w:t xml:space="preserve">Ηλεκτρονική κατάθεση </w:t>
            </w:r>
          </w:p>
        </w:tc>
      </w:tr>
      <w:tr w:rsidR="00316403" w:rsidRPr="001F118E" w:rsidTr="006A4552">
        <w:trPr>
          <w:trHeight w:val="973"/>
        </w:trPr>
        <w:tc>
          <w:tcPr>
            <w:tcW w:w="675" w:type="dxa"/>
            <w:shd w:val="clear" w:color="auto" w:fill="4F81BD"/>
            <w:noWrap/>
            <w:vAlign w:val="center"/>
            <w:hideMark/>
          </w:tcPr>
          <w:p w:rsidR="00316403" w:rsidRPr="00077A51" w:rsidRDefault="00316403" w:rsidP="002D2AB4">
            <w:pPr>
              <w:jc w:val="center"/>
              <w:rPr>
                <w:rFonts w:ascii="Arial Narrow" w:hAnsi="Arial Narrow"/>
                <w:b/>
                <w:color w:val="FFFFFF"/>
                <w:sz w:val="16"/>
                <w:szCs w:val="16"/>
                <w:lang w:val="es-ES"/>
              </w:rPr>
            </w:pPr>
            <w:r>
              <w:rPr>
                <w:rFonts w:ascii="Arial Narrow" w:hAnsi="Arial Narrow"/>
                <w:b/>
                <w:color w:val="FFFFFF"/>
                <w:sz w:val="16"/>
                <w:lang w:val="es-ES"/>
              </w:rPr>
              <w:t>EUIPO</w:t>
            </w:r>
          </w:p>
        </w:tc>
        <w:tc>
          <w:tcPr>
            <w:tcW w:w="1856"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Μία όψη ανά συνημμένο</w:t>
            </w:r>
          </w:p>
        </w:tc>
        <w:tc>
          <w:tcPr>
            <w:tcW w:w="1263"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1536"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7</w:t>
            </w:r>
          </w:p>
        </w:tc>
        <w:tc>
          <w:tcPr>
            <w:tcW w:w="1874"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JPG</w:t>
            </w:r>
          </w:p>
        </w:tc>
        <w:tc>
          <w:tcPr>
            <w:tcW w:w="1048"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Δεν υπάρχει περιορισμός</w:t>
            </w:r>
          </w:p>
        </w:tc>
        <w:tc>
          <w:tcPr>
            <w:tcW w:w="882"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5 MB</w:t>
            </w:r>
          </w:p>
        </w:tc>
        <w:tc>
          <w:tcPr>
            <w:tcW w:w="1174" w:type="dxa"/>
            <w:shd w:val="clear" w:color="auto" w:fill="B8CCE4" w:themeFill="accent1" w:themeFillTint="66"/>
            <w:noWrap/>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 xml:space="preserve">Ανάλυση εκτύπωσης: </w:t>
            </w:r>
            <w:proofErr w:type="spellStart"/>
            <w:r w:rsidRPr="001F118E">
              <w:rPr>
                <w:rFonts w:ascii="Arial Narrow" w:hAnsi="Arial Narrow"/>
                <w:sz w:val="16"/>
              </w:rPr>
              <w:t>ελάχ</w:t>
            </w:r>
            <w:proofErr w:type="spellEnd"/>
            <w:r w:rsidRPr="001F118E">
              <w:rPr>
                <w:rFonts w:ascii="Arial Narrow" w:hAnsi="Arial Narrow"/>
                <w:sz w:val="16"/>
              </w:rPr>
              <w:t xml:space="preserve">. 96, </w:t>
            </w:r>
            <w:proofErr w:type="spellStart"/>
            <w:r w:rsidRPr="001F118E">
              <w:rPr>
                <w:rFonts w:ascii="Arial Narrow" w:hAnsi="Arial Narrow"/>
                <w:sz w:val="16"/>
              </w:rPr>
              <w:t>μέγ</w:t>
            </w:r>
            <w:proofErr w:type="spellEnd"/>
            <w:r w:rsidRPr="001F118E">
              <w:rPr>
                <w:rFonts w:ascii="Arial Narrow" w:hAnsi="Arial Narrow"/>
                <w:sz w:val="16"/>
              </w:rPr>
              <w:t>. 300 DPI</w:t>
            </w:r>
          </w:p>
        </w:tc>
        <w:tc>
          <w:tcPr>
            <w:tcW w:w="3834" w:type="dxa"/>
            <w:shd w:val="clear" w:color="auto" w:fill="B8CCE4" w:themeFill="accent1" w:themeFillTint="66"/>
            <w:vAlign w:val="center"/>
            <w:hideMark/>
          </w:tcPr>
          <w:p w:rsidR="00316403" w:rsidRPr="001F118E" w:rsidRDefault="00316403" w:rsidP="002D2AB4">
            <w:pPr>
              <w:jc w:val="center"/>
              <w:rPr>
                <w:rFonts w:ascii="Arial Narrow" w:hAnsi="Arial Narrow"/>
                <w:sz w:val="16"/>
                <w:szCs w:val="16"/>
              </w:rPr>
            </w:pPr>
            <w:r w:rsidRPr="001F118E">
              <w:rPr>
                <w:rFonts w:ascii="Arial Narrow" w:hAnsi="Arial Narrow"/>
                <w:sz w:val="16"/>
              </w:rPr>
              <w:t>Σύστημα ηλεκτρονικής κατάθεσης αιτήσεων</w:t>
            </w:r>
          </w:p>
        </w:tc>
      </w:tr>
    </w:tbl>
    <w:p w:rsidR="00316403" w:rsidRDefault="00316403" w:rsidP="00F03298">
      <w:pPr>
        <w:rPr>
          <w:rFonts w:ascii="Arial Narrow" w:hAnsi="Arial Narrow"/>
          <w:b/>
          <w:color w:val="1F497D" w:themeColor="text2"/>
          <w:sz w:val="24"/>
          <w:lang w:val="es-ES"/>
        </w:rPr>
      </w:pPr>
    </w:p>
    <w:p w:rsidR="00316403" w:rsidRDefault="00316403" w:rsidP="00F03298">
      <w:pPr>
        <w:rPr>
          <w:rFonts w:ascii="Arial Narrow" w:hAnsi="Arial Narrow"/>
          <w:b/>
          <w:color w:val="1F497D" w:themeColor="text2"/>
          <w:sz w:val="24"/>
          <w:lang w:val="es-ES"/>
        </w:rPr>
      </w:pPr>
    </w:p>
    <w:p w:rsidR="00316403" w:rsidRPr="00316403" w:rsidRDefault="002D2AB4" w:rsidP="00316403">
      <w:pPr>
        <w:rPr>
          <w:rFonts w:ascii="Garamond" w:hAnsi="Garamond"/>
          <w:b/>
          <w:color w:val="7F7F7F"/>
          <w:lang w:val="es-ES"/>
        </w:rPr>
      </w:pPr>
      <w:r w:rsidRPr="001F118E">
        <w:rPr>
          <w:rFonts w:ascii="Arial Narrow" w:hAnsi="Arial Narrow"/>
          <w:b/>
          <w:color w:val="1F497D" w:themeColor="text2"/>
          <w:sz w:val="24"/>
        </w:rPr>
        <w:t>www.tmdn.org</w:t>
      </w:r>
    </w:p>
    <w:p w:rsidR="00316403" w:rsidRDefault="00521D9E" w:rsidP="002D2AB4">
      <w:pPr>
        <w:spacing w:after="0" w:line="240" w:lineRule="auto"/>
        <w:rPr>
          <w:rFonts w:ascii="Arial Narrow" w:hAnsi="Arial Narrow" w:cs="Calibri"/>
          <w:b/>
          <w:color w:val="A6A6A6"/>
          <w:sz w:val="24"/>
          <w:szCs w:val="24"/>
          <w:lang w:val="es-ES"/>
        </w:rPr>
      </w:pPr>
      <w:r w:rsidRPr="00521D9E">
        <w:rPr>
          <w:noProof/>
          <w:lang w:bidi="ar-SA"/>
        </w:rPr>
        <w:pict>
          <v:shape id="Text Box 6286" o:spid="_x0000_s1066" type="#_x0000_t202" style="position:absolute;margin-left:-3.95pt;margin-top:10.15pt;width:293.35pt;height:61.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" filled="f" stroked="f">
            <v:textbox>
              <w:txbxContent>
                <w:p w:rsidR="00E75629" w:rsidRDefault="00E75629" w:rsidP="002D2AB4">
                  <w:r w:rsidRPr="004C2575">
                    <w:rPr>
                      <w:rFonts w:ascii="Garamond" w:hAnsi="Garamond"/>
                      <w:b/>
                      <w:color w:val="244061"/>
                      <w:spacing w:val="-74"/>
                      <w:kern w:val="144"/>
                      <w:sz w:val="72"/>
                    </w:rPr>
                    <w:t>Σύγκλιση</w:t>
                  </w:r>
                </w:p>
              </w:txbxContent>
            </v:textbox>
          </v:shape>
        </w:pict>
      </w:r>
    </w:p>
    <w:p w:rsidR="00316403" w:rsidRDefault="00316403" w:rsidP="002D2AB4">
      <w:pPr>
        <w:spacing w:after="0" w:line="240" w:lineRule="auto"/>
        <w:rPr>
          <w:rFonts w:ascii="Arial Narrow" w:hAnsi="Arial Narrow" w:cs="Calibri"/>
          <w:b/>
          <w:color w:val="A6A6A6"/>
          <w:sz w:val="24"/>
          <w:szCs w:val="24"/>
          <w:lang w:val="es-ES"/>
        </w:rPr>
      </w:pPr>
    </w:p>
    <w:p w:rsidR="00316403" w:rsidRPr="00316403" w:rsidRDefault="00316403" w:rsidP="002D2AB4">
      <w:pPr>
        <w:spacing w:after="0" w:line="240" w:lineRule="auto"/>
        <w:rPr>
          <w:rFonts w:ascii="Arial Narrow" w:hAnsi="Arial Narrow" w:cs="Calibri"/>
          <w:b/>
          <w:color w:val="A6A6A6"/>
          <w:sz w:val="24"/>
          <w:szCs w:val="24"/>
          <w:lang w:val="es-ES"/>
        </w:rPr>
      </w:pPr>
    </w:p>
    <w:p w:rsidR="00C90CFA" w:rsidRDefault="00C90CFA" w:rsidP="00C90CFA">
      <w:pPr>
        <w:rPr>
          <w:rFonts w:ascii="Arial Narrow" w:hAnsi="Arial Narrow" w:cs="Calibri"/>
          <w:b/>
          <w:color w:val="A6A6A6"/>
          <w:lang w:val="de-DE"/>
        </w:rPr>
      </w:pPr>
      <w:r>
        <w:rPr>
          <w:noProof/>
          <w:lang w:val="en-GB" w:eastAsia="en-GB" w:bidi="ar-SA"/>
        </w:rPr>
        <w:drawing>
          <wp:inline distT="0" distB="0" distL="0" distR="0">
            <wp:extent cx="2847600" cy="738000"/>
            <wp:effectExtent l="0" t="0" r="0" b="5080"/>
            <wp:docPr id="27" name="Picture 27" descr="Μετάβαση στην αρχική 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ετάβαση στην αρχική σελίδα"/>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600" cy="738000"/>
                    </a:xfrm>
                    <a:prstGeom prst="rect">
                      <a:avLst/>
                    </a:prstGeom>
                    <a:noFill/>
                    <a:ln>
                      <a:noFill/>
                    </a:ln>
                  </pic:spPr>
                </pic:pic>
              </a:graphicData>
            </a:graphic>
          </wp:inline>
        </w:drawing>
      </w:r>
    </w:p>
    <w:p w:rsidR="00C90CFA" w:rsidRDefault="00C90CFA" w:rsidP="00C90CFA">
      <w:pPr>
        <w:spacing w:before="0" w:after="0"/>
        <w:rPr>
          <w:rFonts w:ascii="Arial Narrow" w:hAnsi="Arial Narrow" w:cs="Calibri"/>
          <w:b/>
          <w:color w:val="A6A6A6"/>
          <w:lang w:val="de-DE"/>
        </w:rPr>
      </w:pPr>
      <w:proofErr w:type="spellStart"/>
      <w:r w:rsidRPr="00B20060">
        <w:rPr>
          <w:rFonts w:ascii="Arial Narrow" w:hAnsi="Arial Narrow" w:cs="Calibri"/>
          <w:b/>
          <w:color w:val="A6A6A6"/>
          <w:lang w:val="de-DE"/>
        </w:rPr>
        <w:t>Γραφείο</w:t>
      </w:r>
      <w:proofErr w:type="spellEnd"/>
      <w:r w:rsidRPr="00B20060">
        <w:rPr>
          <w:rFonts w:ascii="Arial Narrow" w:hAnsi="Arial Narrow" w:cs="Calibri"/>
          <w:b/>
          <w:color w:val="A6A6A6"/>
          <w:lang w:val="de-DE"/>
        </w:rPr>
        <w:t xml:space="preserve"> </w:t>
      </w:r>
      <w:proofErr w:type="spellStart"/>
      <w:r w:rsidRPr="00B20060">
        <w:rPr>
          <w:rFonts w:ascii="Arial Narrow" w:hAnsi="Arial Narrow" w:cs="Calibri"/>
          <w:b/>
          <w:color w:val="A6A6A6"/>
          <w:lang w:val="de-DE"/>
        </w:rPr>
        <w:t>Διανοητικής</w:t>
      </w:r>
      <w:proofErr w:type="spellEnd"/>
      <w:r w:rsidRPr="00B20060">
        <w:rPr>
          <w:rFonts w:ascii="Arial Narrow" w:hAnsi="Arial Narrow" w:cs="Calibri"/>
          <w:b/>
          <w:color w:val="A6A6A6"/>
          <w:lang w:val="de-DE"/>
        </w:rPr>
        <w:t xml:space="preserve"> </w:t>
      </w:r>
      <w:proofErr w:type="spellStart"/>
      <w:r w:rsidRPr="00B20060">
        <w:rPr>
          <w:rFonts w:ascii="Arial Narrow" w:hAnsi="Arial Narrow" w:cs="Calibri"/>
          <w:b/>
          <w:color w:val="A6A6A6"/>
          <w:lang w:val="de-DE"/>
        </w:rPr>
        <w:t>Ιδιοκτησίας</w:t>
      </w:r>
      <w:proofErr w:type="spellEnd"/>
      <w:r w:rsidRPr="00B20060">
        <w:rPr>
          <w:rFonts w:ascii="Arial Narrow" w:hAnsi="Arial Narrow" w:cs="Calibri"/>
          <w:b/>
          <w:color w:val="A6A6A6"/>
          <w:lang w:val="de-DE"/>
        </w:rPr>
        <w:t xml:space="preserve"> </w:t>
      </w:r>
      <w:proofErr w:type="spellStart"/>
      <w:r w:rsidRPr="00B20060">
        <w:rPr>
          <w:rFonts w:ascii="Arial Narrow" w:hAnsi="Arial Narrow" w:cs="Calibri"/>
          <w:b/>
          <w:color w:val="A6A6A6"/>
          <w:lang w:val="de-DE"/>
        </w:rPr>
        <w:t>τηςΕυρωπαϊκής</w:t>
      </w:r>
      <w:proofErr w:type="spellEnd"/>
      <w:r w:rsidRPr="00B20060">
        <w:rPr>
          <w:rFonts w:ascii="Arial Narrow" w:hAnsi="Arial Narrow" w:cs="Calibri"/>
          <w:b/>
          <w:color w:val="A6A6A6"/>
          <w:lang w:val="de-DE"/>
        </w:rPr>
        <w:t xml:space="preserve"> </w:t>
      </w:r>
      <w:proofErr w:type="spellStart"/>
      <w:r w:rsidRPr="00B20060">
        <w:rPr>
          <w:rFonts w:ascii="Arial Narrow" w:hAnsi="Arial Narrow" w:cs="Calibri"/>
          <w:b/>
          <w:color w:val="A6A6A6"/>
          <w:lang w:val="de-DE"/>
        </w:rPr>
        <w:t>Ένωσης</w:t>
      </w:r>
      <w:proofErr w:type="spellEnd"/>
    </w:p>
    <w:p w:rsidR="00C90CFA" w:rsidRPr="003324DE" w:rsidRDefault="00C90CFA" w:rsidP="00C90CFA">
      <w:pPr>
        <w:spacing w:before="0" w:after="0" w:line="240" w:lineRule="auto"/>
        <w:rPr>
          <w:rFonts w:ascii="Arial Narrow" w:hAnsi="Arial Narrow" w:cs="Calibri"/>
          <w:color w:val="A6A6A6"/>
          <w:lang w:val="pt-PT"/>
        </w:rPr>
      </w:pPr>
      <w:r w:rsidRPr="003324DE">
        <w:rPr>
          <w:rFonts w:ascii="Arial Narrow" w:hAnsi="Arial Narrow" w:cs="Calibri"/>
          <w:color w:val="A6A6A6"/>
          <w:lang w:val="pt-PT"/>
        </w:rPr>
        <w:t>Avenida de Europa 4,</w:t>
      </w:r>
    </w:p>
    <w:p w:rsidR="00C90CFA" w:rsidRPr="003324DE" w:rsidRDefault="00C90CFA" w:rsidP="00C90CFA">
      <w:pPr>
        <w:spacing w:before="0" w:after="0" w:line="240" w:lineRule="auto"/>
        <w:rPr>
          <w:rFonts w:ascii="Arial Narrow" w:hAnsi="Arial Narrow" w:cs="Calibri"/>
          <w:color w:val="A6A6A6"/>
          <w:lang w:val="pt-PT"/>
        </w:rPr>
      </w:pPr>
      <w:r w:rsidRPr="003324DE">
        <w:rPr>
          <w:rFonts w:ascii="Arial Narrow" w:hAnsi="Arial Narrow" w:cs="Calibri"/>
          <w:color w:val="A6A6A6"/>
          <w:lang w:val="pt-PT"/>
        </w:rPr>
        <w:t xml:space="preserve">E-03008 Alicante,Spain </w:t>
      </w:r>
    </w:p>
    <w:p w:rsidR="00C90CFA" w:rsidRPr="003324DE" w:rsidRDefault="00C90CFA" w:rsidP="00C90CFA">
      <w:pPr>
        <w:spacing w:before="0" w:after="0" w:line="240" w:lineRule="auto"/>
        <w:rPr>
          <w:rFonts w:ascii="Arial Narrow" w:hAnsi="Arial Narrow" w:cs="Calibri"/>
          <w:color w:val="A6A6A6"/>
          <w:lang w:val="es-ES"/>
        </w:rPr>
      </w:pPr>
      <w:r w:rsidRPr="003324DE">
        <w:rPr>
          <w:rFonts w:ascii="Arial Narrow" w:hAnsi="Arial Narrow" w:cs="Calibri"/>
          <w:color w:val="A6A6A6"/>
          <w:lang w:val="es-ES"/>
        </w:rPr>
        <w:t xml:space="preserve">Tel +34 96 513 9100 </w:t>
      </w:r>
    </w:p>
    <w:p w:rsidR="00C90CFA" w:rsidRPr="003324DE" w:rsidRDefault="00C90CFA" w:rsidP="00C90CFA">
      <w:pPr>
        <w:spacing w:before="0" w:after="0" w:line="240" w:lineRule="auto"/>
        <w:rPr>
          <w:rFonts w:ascii="Arial Narrow" w:hAnsi="Arial Narrow" w:cs="Calibri"/>
          <w:color w:val="A6A6A6"/>
          <w:lang w:val="es-ES"/>
        </w:rPr>
      </w:pPr>
      <w:r w:rsidRPr="003324DE">
        <w:rPr>
          <w:rFonts w:ascii="Arial Narrow" w:hAnsi="Arial Narrow" w:cs="Calibri"/>
          <w:color w:val="A6A6A6"/>
          <w:lang w:val="es-ES"/>
        </w:rPr>
        <w:t>Fax +34 96 513 1344</w:t>
      </w:r>
    </w:p>
    <w:p w:rsidR="00C90CFA" w:rsidRPr="003324DE" w:rsidRDefault="00C90CFA" w:rsidP="00C90CFA">
      <w:pPr>
        <w:spacing w:before="0" w:after="0" w:line="240" w:lineRule="auto"/>
        <w:rPr>
          <w:rFonts w:ascii="Arial Narrow" w:hAnsi="Arial Narrow" w:cs="Calibri"/>
          <w:color w:val="A6A6A6"/>
          <w:lang w:val="es-ES"/>
        </w:rPr>
      </w:pPr>
      <w:r w:rsidRPr="003324DE">
        <w:rPr>
          <w:rFonts w:ascii="Arial Narrow" w:hAnsi="Arial Narrow" w:cs="Calibri"/>
          <w:color w:val="A6A6A6"/>
          <w:lang w:val="es-ES"/>
        </w:rPr>
        <w:t>information@euipo.europa.eu</w:t>
      </w:r>
    </w:p>
    <w:p w:rsidR="00C90CFA" w:rsidRPr="003324DE" w:rsidRDefault="00C90CFA" w:rsidP="00C90CFA">
      <w:pPr>
        <w:spacing w:before="0" w:after="0" w:line="240" w:lineRule="auto"/>
        <w:rPr>
          <w:rFonts w:ascii="Arial Narrow" w:hAnsi="Arial Narrow" w:cs="Calibri"/>
          <w:b/>
          <w:color w:val="1F497D" w:themeColor="text2"/>
          <w:sz w:val="24"/>
          <w:szCs w:val="24"/>
          <w:lang w:val="es-ES"/>
        </w:rPr>
      </w:pPr>
      <w:r w:rsidRPr="003324DE">
        <w:rPr>
          <w:rFonts w:ascii="Arial Narrow" w:hAnsi="Arial Narrow" w:cs="Calibri"/>
          <w:b/>
          <w:color w:val="A6A6A6"/>
          <w:lang w:val="es-ES"/>
        </w:rPr>
        <w:t>www.euipo.europa.eu</w:t>
      </w:r>
    </w:p>
    <w:p w:rsidR="00DB0A1C" w:rsidRPr="00C90CFA" w:rsidRDefault="00DB0A1C" w:rsidP="002E4B94">
      <w:pPr>
        <w:rPr>
          <w:rFonts w:ascii="Arial Narrow" w:hAnsi="Arial Narrow" w:cs="Calibri"/>
          <w:b/>
          <w:color w:val="1F497D" w:themeColor="text2"/>
          <w:sz w:val="24"/>
          <w:szCs w:val="24"/>
          <w:lang w:val="en-US"/>
        </w:rPr>
      </w:pPr>
    </w:p>
    <w:sectPr w:rsidR="00DB0A1C" w:rsidRPr="00C90CFA" w:rsidSect="00F03298">
      <w:headerReference w:type="default" r:id="rId124"/>
      <w:footerReference w:type="default" r:id="rId125"/>
      <w:headerReference w:type="first" r:id="rId126"/>
      <w:pgSz w:w="16838" w:h="11906" w:orient="landscape" w:code="9"/>
      <w:pgMar w:top="1440" w:right="1440" w:bottom="1440" w:left="1440" w:header="709"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6DA" w:rsidRDefault="009106DA">
      <w:pPr>
        <w:spacing w:before="0" w:after="0" w:line="240" w:lineRule="auto"/>
      </w:pPr>
      <w:r>
        <w:separator/>
      </w:r>
    </w:p>
  </w:endnote>
  <w:endnote w:type="continuationSeparator" w:id="0">
    <w:p w:rsidR="009106DA" w:rsidRDefault="009106DA">
      <w:pPr>
        <w:spacing w:before="0" w:after="0" w:line="240" w:lineRule="auto"/>
      </w:pPr>
      <w:r>
        <w:continuationSeparator/>
      </w:r>
    </w:p>
  </w:endnote>
  <w:endnote w:type="continuationNotice" w:id="1">
    <w:p w:rsidR="009106DA" w:rsidRDefault="009106DA">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E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aramond">
    <w:altName w:val="Garamond"/>
    <w:panose1 w:val="020204040303010108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Default="00521D9E" w:rsidP="00CA7B3E">
    <w:pPr>
      <w:pStyle w:val="Footer"/>
      <w:framePr w:wrap="auto" w:vAnchor="text" w:hAnchor="margin" w:xAlign="right" w:y="1"/>
      <w:rPr>
        <w:rStyle w:val="PageNumber"/>
        <w:rFonts w:cs="Arial"/>
      </w:rPr>
    </w:pPr>
    <w:r>
      <w:rPr>
        <w:rStyle w:val="PageNumber"/>
        <w:rFonts w:cs="Arial"/>
      </w:rPr>
      <w:fldChar w:fldCharType="begin"/>
    </w:r>
    <w:r w:rsidR="00E75629">
      <w:rPr>
        <w:rStyle w:val="PageNumber"/>
        <w:rFonts w:cs="Arial"/>
      </w:rPr>
      <w:instrText xml:space="preserve">PAGE  </w:instrText>
    </w:r>
    <w:r>
      <w:rPr>
        <w:rStyle w:val="PageNumber"/>
        <w:rFonts w:cs="Arial"/>
      </w:rPr>
      <w:fldChar w:fldCharType="separate"/>
    </w:r>
    <w:r w:rsidR="00900293">
      <w:rPr>
        <w:rStyle w:val="PageNumber"/>
        <w:rFonts w:cs="Arial"/>
        <w:noProof/>
      </w:rPr>
      <w:t>43</w:t>
    </w:r>
    <w:r>
      <w:rPr>
        <w:rStyle w:val="PageNumber"/>
        <w:rFonts w:cs="Arial"/>
      </w:rPr>
      <w:fldChar w:fldCharType="end"/>
    </w:r>
  </w:p>
  <w:p w:rsidR="00E75629" w:rsidRPr="009F0B83" w:rsidRDefault="00E75629" w:rsidP="002D2AB4">
    <w:pPr>
      <w:pStyle w:val="Footer"/>
      <w:spacing w:line="240" w:lineRule="auto"/>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640847"/>
      <w:docPartObj>
        <w:docPartGallery w:val="Page Numbers (Bottom of Page)"/>
        <w:docPartUnique/>
      </w:docPartObj>
    </w:sdtPr>
    <w:sdtEndPr>
      <w:rPr>
        <w:noProof/>
      </w:rPr>
    </w:sdtEndPr>
    <w:sdtContent>
      <w:p w:rsidR="00E75629" w:rsidRDefault="00521D9E">
        <w:pPr>
          <w:pStyle w:val="Footer"/>
          <w:jc w:val="right"/>
        </w:pPr>
        <w:r>
          <w:fldChar w:fldCharType="begin"/>
        </w:r>
        <w:r w:rsidR="00E75629">
          <w:instrText xml:space="preserve"> PAGE   \* MERGEFORMAT </w:instrText>
        </w:r>
        <w:r>
          <w:fldChar w:fldCharType="separate"/>
        </w:r>
        <w:r w:rsidR="00900293">
          <w:rPr>
            <w:noProof/>
          </w:rPr>
          <w:t>1</w:t>
        </w:r>
        <w:r>
          <w:rPr>
            <w:noProof/>
          </w:rPr>
          <w:fldChar w:fldCharType="end"/>
        </w:r>
      </w:p>
    </w:sdtContent>
  </w:sdt>
  <w:p w:rsidR="00E75629" w:rsidRPr="009F0B83" w:rsidRDefault="00E75629" w:rsidP="000D75AE">
    <w:pPr>
      <w:pStyle w:val="Footer"/>
      <w:spacing w:line="240" w:lineRule="auto"/>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Default="00521D9E" w:rsidP="003574A0">
    <w:pPr>
      <w:pStyle w:val="Footer"/>
      <w:framePr w:wrap="auto" w:vAnchor="text" w:hAnchor="margin" w:xAlign="right" w:y="-11"/>
      <w:rPr>
        <w:rStyle w:val="PageNumber"/>
        <w:rFonts w:cs="Arial"/>
      </w:rPr>
    </w:pPr>
    <w:r>
      <w:rPr>
        <w:rStyle w:val="PageNumber"/>
        <w:rFonts w:cs="Arial"/>
      </w:rPr>
      <w:fldChar w:fldCharType="begin"/>
    </w:r>
    <w:r w:rsidR="00E75629">
      <w:rPr>
        <w:rStyle w:val="PageNumber"/>
        <w:rFonts w:cs="Arial"/>
      </w:rPr>
      <w:instrText xml:space="preserve">PAGE  </w:instrText>
    </w:r>
    <w:r>
      <w:rPr>
        <w:rStyle w:val="PageNumber"/>
        <w:rFonts w:cs="Arial"/>
      </w:rPr>
      <w:fldChar w:fldCharType="separate"/>
    </w:r>
    <w:r w:rsidR="00900293">
      <w:rPr>
        <w:rStyle w:val="PageNumber"/>
        <w:rFonts w:cs="Arial"/>
        <w:noProof/>
      </w:rPr>
      <w:t>69</w:t>
    </w:r>
    <w:r>
      <w:rPr>
        <w:rStyle w:val="PageNumber"/>
        <w:rFonts w:cs="Arial"/>
      </w:rPr>
      <w:fldChar w:fldCharType="end"/>
    </w:r>
  </w:p>
  <w:p w:rsidR="00E75629" w:rsidRPr="009F0B83" w:rsidRDefault="00E75629" w:rsidP="001F3FF2">
    <w:pPr>
      <w:pStyle w:val="Footer"/>
      <w:spacing w:line="240" w:lineRule="auto"/>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6DA" w:rsidRDefault="009106DA">
      <w:pPr>
        <w:spacing w:before="0" w:after="0" w:line="240" w:lineRule="auto"/>
      </w:pPr>
      <w:r>
        <w:separator/>
      </w:r>
    </w:p>
  </w:footnote>
  <w:footnote w:type="continuationSeparator" w:id="0">
    <w:p w:rsidR="009106DA" w:rsidRDefault="009106DA">
      <w:pPr>
        <w:spacing w:before="0" w:after="0" w:line="240" w:lineRule="auto"/>
      </w:pPr>
      <w:r>
        <w:continuationSeparator/>
      </w:r>
    </w:p>
  </w:footnote>
  <w:footnote w:type="continuationNotice" w:id="1">
    <w:p w:rsidR="009106DA" w:rsidRDefault="009106DA">
      <w:pPr>
        <w:spacing w:before="0" w:after="0" w:line="240" w:lineRule="auto"/>
      </w:pPr>
    </w:p>
  </w:footnote>
  <w:footnote w:id="2">
    <w:p w:rsidR="00E75629" w:rsidRPr="00A72059" w:rsidRDefault="00E75629" w:rsidP="00875AE9">
      <w:pPr>
        <w:pStyle w:val="FootnoteText"/>
        <w:spacing w:before="0" w:after="0" w:line="240" w:lineRule="auto"/>
        <w:rPr>
          <w:rFonts w:ascii="Arial Narrow" w:hAnsi="Arial Narrow"/>
          <w:sz w:val="16"/>
          <w:szCs w:val="16"/>
        </w:rPr>
      </w:pPr>
      <w:r>
        <w:rPr>
          <w:rStyle w:val="FootnoteReference"/>
          <w:rFonts w:ascii="Arial Narrow" w:hAnsi="Arial Narrow"/>
          <w:sz w:val="16"/>
        </w:rPr>
        <w:footnoteRef/>
      </w:r>
      <w:r>
        <w:rPr>
          <w:rFonts w:ascii="Arial Narrow" w:hAnsi="Arial Narrow"/>
          <w:sz w:val="16"/>
        </w:rPr>
        <w:t xml:space="preserve"> Για λόγους σαφήνειας, τα παραδείγματα που υποδεικνύονται με «</w:t>
      </w:r>
      <w:r>
        <w:rPr>
          <w:rFonts w:ascii="Arial Narrow" w:eastAsia="Calibri" w:hAnsi="Arial Narrow"/>
          <w:noProof/>
          <w:sz w:val="22"/>
          <w:szCs w:val="22"/>
          <w:lang w:val="en-GB" w:eastAsia="en-GB" w:bidi="ar-SA"/>
        </w:rPr>
        <w:drawing>
          <wp:inline distT="0" distB="0" distL="0" distR="0">
            <wp:extent cx="120769" cy="120769"/>
            <wp:effectExtent l="0" t="0" r="0" b="0"/>
            <wp:docPr id="6632" name="Picture 6632" descr="C:\Users\senercr\AppData\Local\Microsoft\Windows\Temporary Internet Files\Content.IE5\RYC3W3I1\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rcr\AppData\Local\Microsoft\Windows\Temporary Internet Files\Content.IE5\RYC3W3I1\green-tick[1].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66" cy="119266"/>
                    </a:xfrm>
                    <a:prstGeom prst="rect">
                      <a:avLst/>
                    </a:prstGeom>
                    <a:noFill/>
                    <a:ln>
                      <a:noFill/>
                    </a:ln>
                  </pic:spPr>
                </pic:pic>
              </a:graphicData>
            </a:graphic>
          </wp:inline>
        </w:drawing>
      </w:r>
      <w:r>
        <w:rPr>
          <w:rFonts w:ascii="Arial Narrow" w:hAnsi="Arial Narrow"/>
          <w:sz w:val="16"/>
        </w:rPr>
        <w:t>» είναι αποδεκτά, ενώ τα παραδείγματα που υποδεικνύονται με «</w:t>
      </w:r>
      <w:r>
        <w:rPr>
          <w:rFonts w:ascii="Arial Narrow" w:hAnsi="Arial Narrow"/>
          <w:noProof/>
          <w:sz w:val="22"/>
          <w:lang w:val="en-GB" w:eastAsia="en-GB" w:bidi="ar-SA"/>
        </w:rPr>
        <w:drawing>
          <wp:inline distT="0" distB="0" distL="0" distR="0">
            <wp:extent cx="101399" cy="113648"/>
            <wp:effectExtent l="0" t="0" r="0" b="1270"/>
            <wp:docPr id="6633" name="Picture 6633" descr="C:\Users\senercr\AppData\Local\Microsoft\Windows\Temporary Internet Files\Content.IE5\XC505CVA\Bina-Effect-Letters-alphabet-red-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ercr\AppData\Local\Microsoft\Windows\Temporary Internet Files\Content.IE5\XC505CVA\Bina-Effect-Letters-alphabet-red-24[1].pn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802" cy="121946"/>
                    </a:xfrm>
                    <a:prstGeom prst="rect">
                      <a:avLst/>
                    </a:prstGeom>
                    <a:noFill/>
                    <a:ln>
                      <a:noFill/>
                    </a:ln>
                  </pic:spPr>
                </pic:pic>
              </a:graphicData>
            </a:graphic>
          </wp:inline>
        </w:drawing>
      </w:r>
      <w:r>
        <w:rPr>
          <w:rFonts w:ascii="Arial Narrow" w:hAnsi="Arial Narrow"/>
          <w:sz w:val="16"/>
        </w:rPr>
        <w:t>» δεν είναι αποδεκτά.</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821B3D" w:rsidRDefault="00E75629" w:rsidP="00A21244">
    <w:pPr>
      <w:pStyle w:val="Header"/>
      <w:tabs>
        <w:tab w:val="clear" w:pos="4252"/>
        <w:tab w:val="clear" w:pos="8504"/>
        <w:tab w:val="right" w:pos="12333"/>
      </w:tabs>
    </w:pPr>
    <w:r>
      <w:rPr>
        <w:noProof/>
        <w:color w:val="A6A6A6" w:themeColor="background1" w:themeShade="A6"/>
        <w:sz w:val="36"/>
        <w:szCs w:val="36"/>
        <w:lang w:val="en-GB" w:eastAsia="en-GB" w:bidi="ar-SA"/>
      </w:rPr>
      <w:drawing>
        <wp:anchor distT="0" distB="0" distL="114300" distR="114300" simplePos="0" relativeHeight="251667968" behindDoc="0" locked="0" layoutInCell="1" allowOverlap="1">
          <wp:simplePos x="0" y="0"/>
          <wp:positionH relativeFrom="column">
            <wp:posOffset>4962525</wp:posOffset>
          </wp:positionH>
          <wp:positionV relativeFrom="paragraph">
            <wp:posOffset>-108112</wp:posOffset>
          </wp:positionV>
          <wp:extent cx="1352550" cy="466725"/>
          <wp:effectExtent l="0" t="0" r="0" b="0"/>
          <wp:wrapNone/>
          <wp:docPr id="290" name="Picture 290"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725"/>
                  </a:xfrm>
                  <a:prstGeom prst="rect">
                    <a:avLst/>
                  </a:prstGeom>
                  <a:noFill/>
                  <a:ln>
                    <a:noFill/>
                  </a:ln>
                </pic:spPr>
              </pic:pic>
            </a:graphicData>
          </a:graphic>
        </wp:anchor>
      </w:drawing>
    </w:r>
    <w:r>
      <w:rPr>
        <w:noProof/>
        <w:color w:val="A6A6A6" w:themeColor="background1" w:themeShade="A6"/>
        <w:sz w:val="36"/>
        <w:szCs w:val="36"/>
        <w:lang w:val="en-GB" w:eastAsia="en-GB" w:bidi="ar-SA"/>
      </w:rPr>
      <w:drawing>
        <wp:anchor distT="0" distB="0" distL="114300" distR="114300" simplePos="0" relativeHeight="251659776" behindDoc="0" locked="0" layoutInCell="1" allowOverlap="1">
          <wp:simplePos x="0" y="0"/>
          <wp:positionH relativeFrom="column">
            <wp:posOffset>7553325</wp:posOffset>
          </wp:positionH>
          <wp:positionV relativeFrom="paragraph">
            <wp:posOffset>-68580</wp:posOffset>
          </wp:positionV>
          <wp:extent cx="1352550" cy="466886"/>
          <wp:effectExtent l="0" t="0" r="0" b="0"/>
          <wp:wrapNone/>
          <wp:docPr id="6599" name="Picture 6599"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821B3D" w:rsidRDefault="00E75629" w:rsidP="008B153A">
    <w:pPr>
      <w:pStyle w:val="Header"/>
      <w:tabs>
        <w:tab w:val="clear" w:pos="4252"/>
        <w:tab w:val="clear" w:pos="8504"/>
        <w:tab w:val="right" w:pos="12333"/>
      </w:tabs>
    </w:pPr>
    <w:r>
      <w:rPr>
        <w:noProof/>
        <w:color w:val="A6A6A6" w:themeColor="background1" w:themeShade="A6"/>
        <w:sz w:val="36"/>
        <w:szCs w:val="36"/>
        <w:lang w:val="en-GB" w:eastAsia="en-GB" w:bidi="ar-SA"/>
      </w:rPr>
      <w:drawing>
        <wp:anchor distT="0" distB="0" distL="114300" distR="114300" simplePos="0" relativeHeight="251661824" behindDoc="0" locked="0" layoutInCell="1" allowOverlap="1">
          <wp:simplePos x="0" y="0"/>
          <wp:positionH relativeFrom="column">
            <wp:posOffset>7572375</wp:posOffset>
          </wp:positionH>
          <wp:positionV relativeFrom="paragraph">
            <wp:posOffset>-11430</wp:posOffset>
          </wp:positionV>
          <wp:extent cx="1352550" cy="466886"/>
          <wp:effectExtent l="0" t="0" r="0" b="0"/>
          <wp:wrapNone/>
          <wp:docPr id="6603" name="Picture 6603"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821B3D" w:rsidRDefault="00E75629" w:rsidP="00A21244">
    <w:pPr>
      <w:pStyle w:val="Header"/>
      <w:tabs>
        <w:tab w:val="clear" w:pos="4252"/>
        <w:tab w:val="clear" w:pos="8504"/>
        <w:tab w:val="right" w:pos="12333"/>
      </w:tabs>
    </w:pPr>
    <w:r>
      <w:rPr>
        <w:noProof/>
        <w:color w:val="A6A6A6" w:themeColor="background1" w:themeShade="A6"/>
        <w:sz w:val="36"/>
        <w:szCs w:val="36"/>
        <w:lang w:val="en-GB" w:eastAsia="en-GB" w:bidi="ar-SA"/>
      </w:rPr>
      <w:drawing>
        <wp:anchor distT="0" distB="0" distL="114300" distR="114300" simplePos="0" relativeHeight="251665920" behindDoc="0" locked="0" layoutInCell="1" allowOverlap="1">
          <wp:simplePos x="0" y="0"/>
          <wp:positionH relativeFrom="column">
            <wp:posOffset>7553325</wp:posOffset>
          </wp:positionH>
          <wp:positionV relativeFrom="paragraph">
            <wp:posOffset>-68580</wp:posOffset>
          </wp:positionV>
          <wp:extent cx="1352550" cy="466886"/>
          <wp:effectExtent l="0" t="0" r="0" b="0"/>
          <wp:wrapNone/>
          <wp:docPr id="6606" name="Picture 6606"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821B3D" w:rsidRDefault="00E75629" w:rsidP="008B153A">
    <w:pPr>
      <w:pStyle w:val="Header"/>
      <w:tabs>
        <w:tab w:val="clear" w:pos="4252"/>
        <w:tab w:val="clear" w:pos="8504"/>
        <w:tab w:val="right" w:pos="12333"/>
      </w:tabs>
    </w:pPr>
    <w:r>
      <w:rPr>
        <w:noProof/>
        <w:color w:val="A6A6A6" w:themeColor="background1" w:themeShade="A6"/>
        <w:sz w:val="36"/>
        <w:szCs w:val="36"/>
        <w:lang w:val="en-GB" w:eastAsia="en-GB" w:bidi="ar-SA"/>
      </w:rPr>
      <w:drawing>
        <wp:anchor distT="0" distB="0" distL="114300" distR="114300" simplePos="0" relativeHeight="251663872" behindDoc="0" locked="0" layoutInCell="1" allowOverlap="1">
          <wp:simplePos x="0" y="0"/>
          <wp:positionH relativeFrom="column">
            <wp:posOffset>7572375</wp:posOffset>
          </wp:positionH>
          <wp:positionV relativeFrom="paragraph">
            <wp:posOffset>-11430</wp:posOffset>
          </wp:positionV>
          <wp:extent cx="1352550" cy="466886"/>
          <wp:effectExtent l="0" t="0" r="0" b="0"/>
          <wp:wrapNone/>
          <wp:docPr id="6607" name="Picture 6607"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4D67E0" w:rsidRDefault="00E75629" w:rsidP="004D67E0">
    <w:pPr>
      <w:pStyle w:val="Header"/>
      <w:tabs>
        <w:tab w:val="clear" w:pos="4252"/>
        <w:tab w:val="clear" w:pos="8504"/>
        <w:tab w:val="right" w:pos="12333"/>
      </w:tabs>
      <w:rPr>
        <w:lang w:val="es-ES"/>
      </w:rPr>
    </w:pPr>
    <w:r>
      <w:rPr>
        <w:noProof/>
        <w:color w:val="A6A6A6" w:themeColor="background1" w:themeShade="A6"/>
        <w:sz w:val="36"/>
        <w:szCs w:val="36"/>
        <w:lang w:val="en-GB" w:eastAsia="en-GB" w:bidi="ar-SA"/>
      </w:rPr>
      <w:drawing>
        <wp:anchor distT="0" distB="0" distL="114300" distR="114300" simplePos="0" relativeHeight="251672064" behindDoc="0" locked="0" layoutInCell="1" allowOverlap="1">
          <wp:simplePos x="0" y="0"/>
          <wp:positionH relativeFrom="column">
            <wp:posOffset>6979167</wp:posOffset>
          </wp:positionH>
          <wp:positionV relativeFrom="paragraph">
            <wp:posOffset>-68580</wp:posOffset>
          </wp:positionV>
          <wp:extent cx="1352550" cy="466886"/>
          <wp:effectExtent l="0" t="0" r="0" b="0"/>
          <wp:wrapNone/>
          <wp:docPr id="17" name="Picture 17"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29" w:rsidRPr="004D67E0" w:rsidRDefault="00E75629" w:rsidP="004D67E0">
    <w:pPr>
      <w:pStyle w:val="Header"/>
      <w:tabs>
        <w:tab w:val="clear" w:pos="4252"/>
        <w:tab w:val="clear" w:pos="8504"/>
        <w:tab w:val="right" w:pos="12333"/>
      </w:tabs>
      <w:rPr>
        <w:lang w:val="es-ES"/>
      </w:rPr>
    </w:pPr>
    <w:r>
      <w:rPr>
        <w:noProof/>
        <w:color w:val="A6A6A6" w:themeColor="background1" w:themeShade="A6"/>
        <w:sz w:val="36"/>
        <w:szCs w:val="36"/>
        <w:lang w:val="en-GB" w:eastAsia="en-GB" w:bidi="ar-SA"/>
      </w:rPr>
      <w:drawing>
        <wp:anchor distT="0" distB="0" distL="114300" distR="114300" simplePos="0" relativeHeight="251670016" behindDoc="0" locked="0" layoutInCell="1" allowOverlap="1">
          <wp:simplePos x="0" y="0"/>
          <wp:positionH relativeFrom="column">
            <wp:posOffset>6991823</wp:posOffset>
          </wp:positionH>
          <wp:positionV relativeFrom="paragraph">
            <wp:posOffset>-68580</wp:posOffset>
          </wp:positionV>
          <wp:extent cx="1352550" cy="466886"/>
          <wp:effectExtent l="0" t="0" r="0" b="0"/>
          <wp:wrapNone/>
          <wp:docPr id="7" name="Picture 7" descr="X:\Communication_service\LUCAS\Resources\eutmd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_service\LUCAS\Resources\eutmdn_logo.png"/>
                  <pic:cNvPicPr>
                    <a:picLocks noChangeAspect="1" noChangeArrowheads="1"/>
                  </pic:cNvPicPr>
                </pic:nvPicPr>
                <pic:blipFill>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artisticPhotocopy trans="69000" detail="1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66886"/>
                  </a:xfrm>
                  <a:prstGeom prst="rect">
                    <a:avLst/>
                  </a:prstGeom>
                  <a:noFill/>
                  <a:ln>
                    <a:noFill/>
                  </a:ln>
                </pic:spPr>
              </pic:pic>
            </a:graphicData>
          </a:graphic>
        </wp:anchor>
      </w:drawing>
    </w:r>
    <w:proofErr w:type="spellStart"/>
    <w:r w:rsidRPr="00821B3D">
      <w:rPr>
        <w:rFonts w:ascii="Garamond" w:hAnsi="Garamond"/>
        <w:b/>
        <w:color w:val="A6A6A6"/>
        <w:spacing w:val="-20"/>
        <w:sz w:val="24"/>
        <w:szCs w:val="36"/>
      </w:rPr>
      <w:t>Convergence</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6A4"/>
    <w:multiLevelType w:val="hybridMultilevel"/>
    <w:tmpl w:val="8FBA45C6"/>
    <w:lvl w:ilvl="0" w:tplc="020CD898">
      <w:start w:val="1"/>
      <w:numFmt w:val="bullet"/>
      <w:lvlText w:val="-"/>
      <w:lvlJc w:val="left"/>
      <w:pPr>
        <w:ind w:left="1440" w:hanging="360"/>
      </w:pPr>
      <w:rPr>
        <w:rFonts w:ascii="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24C43FD"/>
    <w:multiLevelType w:val="hybridMultilevel"/>
    <w:tmpl w:val="E8409CB0"/>
    <w:lvl w:ilvl="0" w:tplc="8C94B5DA">
      <w:start w:val="1"/>
      <w:numFmt w:val="decimal"/>
      <w:suff w:val="space"/>
      <w:lvlText w:val="3.1.%1"/>
      <w:lvlJc w:val="left"/>
      <w:pPr>
        <w:ind w:left="720" w:firstLine="0"/>
      </w:pPr>
      <w:rPr>
        <w:rFonts w:cs="Calibri"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
    <w:nsid w:val="031C7956"/>
    <w:multiLevelType w:val="hybridMultilevel"/>
    <w:tmpl w:val="96C475C8"/>
    <w:lvl w:ilvl="0" w:tplc="06EAAD34">
      <w:start w:val="1"/>
      <w:numFmt w:val="bullet"/>
      <w:pStyle w:val="ListBullet"/>
      <w:lvlText w:val=""/>
      <w:lvlJc w:val="left"/>
      <w:pPr>
        <w:tabs>
          <w:tab w:val="num" w:pos="360"/>
        </w:tabs>
        <w:ind w:left="360" w:hanging="360"/>
      </w:pPr>
      <w:rPr>
        <w:rFonts w:ascii="Symbol" w:hAnsi="Symbol" w:hint="default"/>
      </w:rPr>
    </w:lvl>
    <w:lvl w:ilvl="1" w:tplc="18090019">
      <w:start w:val="1"/>
      <w:numFmt w:val="bullet"/>
      <w:lvlText w:val="o"/>
      <w:lvlJc w:val="left"/>
      <w:pPr>
        <w:tabs>
          <w:tab w:val="num" w:pos="1080"/>
        </w:tabs>
        <w:ind w:left="1080" w:hanging="360"/>
      </w:pPr>
      <w:rPr>
        <w:rFonts w:ascii="Courier New" w:hAnsi="Courier New" w:hint="default"/>
      </w:rPr>
    </w:lvl>
    <w:lvl w:ilvl="2" w:tplc="1809001B">
      <w:start w:val="1"/>
      <w:numFmt w:val="bullet"/>
      <w:lvlText w:val=""/>
      <w:lvlJc w:val="left"/>
      <w:pPr>
        <w:tabs>
          <w:tab w:val="num" w:pos="1800"/>
        </w:tabs>
        <w:ind w:left="1800" w:hanging="360"/>
      </w:pPr>
      <w:rPr>
        <w:rFonts w:ascii="Wingdings" w:hAnsi="Wingdings" w:hint="default"/>
      </w:rPr>
    </w:lvl>
    <w:lvl w:ilvl="3" w:tplc="1809000F">
      <w:start w:val="1"/>
      <w:numFmt w:val="bullet"/>
      <w:lvlText w:val=""/>
      <w:lvlJc w:val="left"/>
      <w:pPr>
        <w:tabs>
          <w:tab w:val="num" w:pos="2520"/>
        </w:tabs>
        <w:ind w:left="2520" w:hanging="360"/>
      </w:pPr>
      <w:rPr>
        <w:rFonts w:ascii="Symbol" w:hAnsi="Symbol" w:hint="default"/>
      </w:rPr>
    </w:lvl>
    <w:lvl w:ilvl="4" w:tplc="18090019">
      <w:start w:val="1"/>
      <w:numFmt w:val="bullet"/>
      <w:lvlText w:val="o"/>
      <w:lvlJc w:val="left"/>
      <w:pPr>
        <w:tabs>
          <w:tab w:val="num" w:pos="3240"/>
        </w:tabs>
        <w:ind w:left="3240" w:hanging="360"/>
      </w:pPr>
      <w:rPr>
        <w:rFonts w:ascii="Courier New" w:hAnsi="Courier New" w:hint="default"/>
      </w:rPr>
    </w:lvl>
    <w:lvl w:ilvl="5" w:tplc="1809001B">
      <w:start w:val="1"/>
      <w:numFmt w:val="bullet"/>
      <w:lvlText w:val=""/>
      <w:lvlJc w:val="left"/>
      <w:pPr>
        <w:tabs>
          <w:tab w:val="num" w:pos="3960"/>
        </w:tabs>
        <w:ind w:left="3960" w:hanging="360"/>
      </w:pPr>
      <w:rPr>
        <w:rFonts w:ascii="Wingdings" w:hAnsi="Wingdings" w:hint="default"/>
      </w:rPr>
    </w:lvl>
    <w:lvl w:ilvl="6" w:tplc="1809000F">
      <w:start w:val="1"/>
      <w:numFmt w:val="bullet"/>
      <w:lvlText w:val=""/>
      <w:lvlJc w:val="left"/>
      <w:pPr>
        <w:tabs>
          <w:tab w:val="num" w:pos="4680"/>
        </w:tabs>
        <w:ind w:left="4680" w:hanging="360"/>
      </w:pPr>
      <w:rPr>
        <w:rFonts w:ascii="Symbol" w:hAnsi="Symbol" w:hint="default"/>
      </w:rPr>
    </w:lvl>
    <w:lvl w:ilvl="7" w:tplc="18090019">
      <w:start w:val="1"/>
      <w:numFmt w:val="bullet"/>
      <w:lvlText w:val="o"/>
      <w:lvlJc w:val="left"/>
      <w:pPr>
        <w:tabs>
          <w:tab w:val="num" w:pos="5400"/>
        </w:tabs>
        <w:ind w:left="5400" w:hanging="360"/>
      </w:pPr>
      <w:rPr>
        <w:rFonts w:ascii="Courier New" w:hAnsi="Courier New" w:hint="default"/>
      </w:rPr>
    </w:lvl>
    <w:lvl w:ilvl="8" w:tplc="1809001B">
      <w:start w:val="1"/>
      <w:numFmt w:val="bullet"/>
      <w:lvlText w:val=""/>
      <w:lvlJc w:val="left"/>
      <w:pPr>
        <w:tabs>
          <w:tab w:val="num" w:pos="6120"/>
        </w:tabs>
        <w:ind w:left="6120" w:hanging="360"/>
      </w:pPr>
      <w:rPr>
        <w:rFonts w:ascii="Wingdings" w:hAnsi="Wingdings" w:hint="default"/>
      </w:rPr>
    </w:lvl>
  </w:abstractNum>
  <w:abstractNum w:abstractNumId="3">
    <w:nsid w:val="050659D2"/>
    <w:multiLevelType w:val="hybridMultilevel"/>
    <w:tmpl w:val="266C8632"/>
    <w:lvl w:ilvl="0" w:tplc="020CD898">
      <w:start w:val="1"/>
      <w:numFmt w:val="bullet"/>
      <w:lvlText w:val="-"/>
      <w:lvlJc w:val="left"/>
      <w:pPr>
        <w:tabs>
          <w:tab w:val="num" w:pos="720"/>
        </w:tabs>
        <w:ind w:left="720" w:hanging="360"/>
      </w:pPr>
      <w:rPr>
        <w:rFonts w:ascii="Times New Roman" w:hAnsi="Times New Roman" w:hint="default"/>
      </w:rPr>
    </w:lvl>
    <w:lvl w:ilvl="1" w:tplc="ACA4C60C" w:tentative="1">
      <w:start w:val="1"/>
      <w:numFmt w:val="bullet"/>
      <w:lvlText w:val="•"/>
      <w:lvlJc w:val="left"/>
      <w:pPr>
        <w:tabs>
          <w:tab w:val="num" w:pos="1440"/>
        </w:tabs>
        <w:ind w:left="1440" w:hanging="360"/>
      </w:pPr>
      <w:rPr>
        <w:rFonts w:ascii="Arial" w:hAnsi="Arial" w:hint="default"/>
      </w:rPr>
    </w:lvl>
    <w:lvl w:ilvl="2" w:tplc="4C723182" w:tentative="1">
      <w:start w:val="1"/>
      <w:numFmt w:val="bullet"/>
      <w:lvlText w:val="•"/>
      <w:lvlJc w:val="left"/>
      <w:pPr>
        <w:tabs>
          <w:tab w:val="num" w:pos="2160"/>
        </w:tabs>
        <w:ind w:left="2160" w:hanging="360"/>
      </w:pPr>
      <w:rPr>
        <w:rFonts w:ascii="Arial" w:hAnsi="Arial" w:hint="default"/>
      </w:rPr>
    </w:lvl>
    <w:lvl w:ilvl="3" w:tplc="C78CCD96" w:tentative="1">
      <w:start w:val="1"/>
      <w:numFmt w:val="bullet"/>
      <w:lvlText w:val="•"/>
      <w:lvlJc w:val="left"/>
      <w:pPr>
        <w:tabs>
          <w:tab w:val="num" w:pos="2880"/>
        </w:tabs>
        <w:ind w:left="2880" w:hanging="360"/>
      </w:pPr>
      <w:rPr>
        <w:rFonts w:ascii="Arial" w:hAnsi="Arial" w:hint="default"/>
      </w:rPr>
    </w:lvl>
    <w:lvl w:ilvl="4" w:tplc="92F65A56" w:tentative="1">
      <w:start w:val="1"/>
      <w:numFmt w:val="bullet"/>
      <w:lvlText w:val="•"/>
      <w:lvlJc w:val="left"/>
      <w:pPr>
        <w:tabs>
          <w:tab w:val="num" w:pos="3600"/>
        </w:tabs>
        <w:ind w:left="3600" w:hanging="360"/>
      </w:pPr>
      <w:rPr>
        <w:rFonts w:ascii="Arial" w:hAnsi="Arial" w:hint="default"/>
      </w:rPr>
    </w:lvl>
    <w:lvl w:ilvl="5" w:tplc="213EC694" w:tentative="1">
      <w:start w:val="1"/>
      <w:numFmt w:val="bullet"/>
      <w:lvlText w:val="•"/>
      <w:lvlJc w:val="left"/>
      <w:pPr>
        <w:tabs>
          <w:tab w:val="num" w:pos="4320"/>
        </w:tabs>
        <w:ind w:left="4320" w:hanging="360"/>
      </w:pPr>
      <w:rPr>
        <w:rFonts w:ascii="Arial" w:hAnsi="Arial" w:hint="default"/>
      </w:rPr>
    </w:lvl>
    <w:lvl w:ilvl="6" w:tplc="8D905D9A" w:tentative="1">
      <w:start w:val="1"/>
      <w:numFmt w:val="bullet"/>
      <w:lvlText w:val="•"/>
      <w:lvlJc w:val="left"/>
      <w:pPr>
        <w:tabs>
          <w:tab w:val="num" w:pos="5040"/>
        </w:tabs>
        <w:ind w:left="5040" w:hanging="360"/>
      </w:pPr>
      <w:rPr>
        <w:rFonts w:ascii="Arial" w:hAnsi="Arial" w:hint="default"/>
      </w:rPr>
    </w:lvl>
    <w:lvl w:ilvl="7" w:tplc="69A42A20" w:tentative="1">
      <w:start w:val="1"/>
      <w:numFmt w:val="bullet"/>
      <w:lvlText w:val="•"/>
      <w:lvlJc w:val="left"/>
      <w:pPr>
        <w:tabs>
          <w:tab w:val="num" w:pos="5760"/>
        </w:tabs>
        <w:ind w:left="5760" w:hanging="360"/>
      </w:pPr>
      <w:rPr>
        <w:rFonts w:ascii="Arial" w:hAnsi="Arial" w:hint="default"/>
      </w:rPr>
    </w:lvl>
    <w:lvl w:ilvl="8" w:tplc="8E06DFC6" w:tentative="1">
      <w:start w:val="1"/>
      <w:numFmt w:val="bullet"/>
      <w:lvlText w:val="•"/>
      <w:lvlJc w:val="left"/>
      <w:pPr>
        <w:tabs>
          <w:tab w:val="num" w:pos="6480"/>
        </w:tabs>
        <w:ind w:left="6480" w:hanging="360"/>
      </w:pPr>
      <w:rPr>
        <w:rFonts w:ascii="Arial" w:hAnsi="Arial" w:hint="default"/>
      </w:rPr>
    </w:lvl>
  </w:abstractNum>
  <w:abstractNum w:abstractNumId="4">
    <w:nsid w:val="050A0C1A"/>
    <w:multiLevelType w:val="hybridMultilevel"/>
    <w:tmpl w:val="0C3A49A4"/>
    <w:lvl w:ilvl="0" w:tplc="1F461A66">
      <w:start w:val="1"/>
      <w:numFmt w:val="decimal"/>
      <w:suff w:val="space"/>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
    <w:nsid w:val="07A279A6"/>
    <w:multiLevelType w:val="hybridMultilevel"/>
    <w:tmpl w:val="6CF0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274D7"/>
    <w:multiLevelType w:val="hybridMultilevel"/>
    <w:tmpl w:val="AFE8EBCE"/>
    <w:lvl w:ilvl="0" w:tplc="A554F09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5C4D20"/>
    <w:multiLevelType w:val="hybridMultilevel"/>
    <w:tmpl w:val="2D06AE70"/>
    <w:lvl w:ilvl="0" w:tplc="1F461A66">
      <w:start w:val="1"/>
      <w:numFmt w:val="decimal"/>
      <w:lvlText w:val="%1)"/>
      <w:lvlJc w:val="left"/>
      <w:pPr>
        <w:ind w:left="720" w:firstLine="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
    <w:nsid w:val="113F4808"/>
    <w:multiLevelType w:val="hybridMultilevel"/>
    <w:tmpl w:val="3DF69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2CD71F4"/>
    <w:multiLevelType w:val="hybridMultilevel"/>
    <w:tmpl w:val="5B0C5B3C"/>
    <w:lvl w:ilvl="0" w:tplc="1F461A6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6A028A7"/>
    <w:multiLevelType w:val="hybridMultilevel"/>
    <w:tmpl w:val="214E08B0"/>
    <w:lvl w:ilvl="0" w:tplc="1F461A66">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11">
    <w:nsid w:val="17CC111F"/>
    <w:multiLevelType w:val="hybridMultilevel"/>
    <w:tmpl w:val="234690D8"/>
    <w:lvl w:ilvl="0" w:tplc="1F461A66">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2">
    <w:nsid w:val="17DC1909"/>
    <w:multiLevelType w:val="multilevel"/>
    <w:tmpl w:val="32D8CE9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8872C4A"/>
    <w:multiLevelType w:val="hybridMultilevel"/>
    <w:tmpl w:val="9488BB34"/>
    <w:lvl w:ilvl="0" w:tplc="1F461A66">
      <w:start w:val="1"/>
      <w:numFmt w:val="decimal"/>
      <w:lvlText w:val="%1)"/>
      <w:lvlJc w:val="left"/>
      <w:pPr>
        <w:ind w:left="720" w:hanging="360"/>
      </w:pPr>
      <w:rPr>
        <w:rFonts w:hint="default"/>
      </w:rPr>
    </w:lvl>
    <w:lvl w:ilvl="1" w:tplc="140C0019" w:tentative="1">
      <w:start w:val="1"/>
      <w:numFmt w:val="lowerLetter"/>
      <w:lvlText w:val="%2."/>
      <w:lvlJc w:val="left"/>
      <w:pPr>
        <w:ind w:left="1582" w:hanging="360"/>
      </w:pPr>
    </w:lvl>
    <w:lvl w:ilvl="2" w:tplc="140C001B" w:tentative="1">
      <w:start w:val="1"/>
      <w:numFmt w:val="lowerRoman"/>
      <w:lvlText w:val="%3."/>
      <w:lvlJc w:val="right"/>
      <w:pPr>
        <w:ind w:left="2302" w:hanging="180"/>
      </w:pPr>
    </w:lvl>
    <w:lvl w:ilvl="3" w:tplc="140C000F" w:tentative="1">
      <w:start w:val="1"/>
      <w:numFmt w:val="decimal"/>
      <w:lvlText w:val="%4."/>
      <w:lvlJc w:val="left"/>
      <w:pPr>
        <w:ind w:left="3022" w:hanging="360"/>
      </w:pPr>
    </w:lvl>
    <w:lvl w:ilvl="4" w:tplc="140C0019" w:tentative="1">
      <w:start w:val="1"/>
      <w:numFmt w:val="lowerLetter"/>
      <w:lvlText w:val="%5."/>
      <w:lvlJc w:val="left"/>
      <w:pPr>
        <w:ind w:left="3742" w:hanging="360"/>
      </w:pPr>
    </w:lvl>
    <w:lvl w:ilvl="5" w:tplc="140C001B" w:tentative="1">
      <w:start w:val="1"/>
      <w:numFmt w:val="lowerRoman"/>
      <w:lvlText w:val="%6."/>
      <w:lvlJc w:val="right"/>
      <w:pPr>
        <w:ind w:left="4462" w:hanging="180"/>
      </w:pPr>
    </w:lvl>
    <w:lvl w:ilvl="6" w:tplc="140C000F" w:tentative="1">
      <w:start w:val="1"/>
      <w:numFmt w:val="decimal"/>
      <w:lvlText w:val="%7."/>
      <w:lvlJc w:val="left"/>
      <w:pPr>
        <w:ind w:left="5182" w:hanging="360"/>
      </w:pPr>
    </w:lvl>
    <w:lvl w:ilvl="7" w:tplc="140C0019" w:tentative="1">
      <w:start w:val="1"/>
      <w:numFmt w:val="lowerLetter"/>
      <w:lvlText w:val="%8."/>
      <w:lvlJc w:val="left"/>
      <w:pPr>
        <w:ind w:left="5902" w:hanging="360"/>
      </w:pPr>
    </w:lvl>
    <w:lvl w:ilvl="8" w:tplc="140C001B" w:tentative="1">
      <w:start w:val="1"/>
      <w:numFmt w:val="lowerRoman"/>
      <w:lvlText w:val="%9."/>
      <w:lvlJc w:val="right"/>
      <w:pPr>
        <w:ind w:left="6622" w:hanging="180"/>
      </w:pPr>
    </w:lvl>
  </w:abstractNum>
  <w:abstractNum w:abstractNumId="14">
    <w:nsid w:val="1D0C791F"/>
    <w:multiLevelType w:val="hybridMultilevel"/>
    <w:tmpl w:val="60BA3ACC"/>
    <w:lvl w:ilvl="0" w:tplc="020CD898">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5344E4"/>
    <w:multiLevelType w:val="hybridMultilevel"/>
    <w:tmpl w:val="2C40F536"/>
    <w:lvl w:ilvl="0" w:tplc="30C213B4">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42BD2"/>
    <w:multiLevelType w:val="hybridMultilevel"/>
    <w:tmpl w:val="EF5EA05E"/>
    <w:lvl w:ilvl="0" w:tplc="B71C42EE">
      <w:start w:val="5"/>
      <w:numFmt w:val="bullet"/>
      <w:suff w:val="space"/>
      <w:lvlText w:val="-"/>
      <w:lvlJc w:val="left"/>
      <w:pPr>
        <w:ind w:left="5464" w:hanging="360"/>
      </w:pPr>
      <w:rPr>
        <w:rFonts w:ascii="Arial" w:eastAsia="Times New Roman" w:hAnsi="Arial" w:hint="default"/>
        <w:b w:val="0"/>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7">
    <w:nsid w:val="24B1656E"/>
    <w:multiLevelType w:val="hybridMultilevel"/>
    <w:tmpl w:val="34424C1C"/>
    <w:lvl w:ilvl="0" w:tplc="A554F09A">
      <w:numFmt w:val="bullet"/>
      <w:lvlText w:val="-"/>
      <w:lvlJc w:val="left"/>
      <w:pPr>
        <w:ind w:left="3905" w:hanging="360"/>
      </w:pPr>
      <w:rPr>
        <w:rFonts w:ascii="Arial" w:eastAsia="Times New Roman" w:hAnsi="Arial" w:cs="Arial" w:hint="default"/>
      </w:rPr>
    </w:lvl>
    <w:lvl w:ilvl="1" w:tplc="A554F09A">
      <w:numFmt w:val="bullet"/>
      <w:lvlText w:val="-"/>
      <w:lvlJc w:val="left"/>
      <w:pPr>
        <w:ind w:left="7034" w:hanging="360"/>
      </w:pPr>
      <w:rPr>
        <w:rFonts w:ascii="Arial" w:eastAsia="Times New Roman" w:hAnsi="Arial" w:cs="Arial" w:hint="default"/>
      </w:rPr>
    </w:lvl>
    <w:lvl w:ilvl="2" w:tplc="08160005" w:tentative="1">
      <w:start w:val="1"/>
      <w:numFmt w:val="bullet"/>
      <w:lvlText w:val=""/>
      <w:lvlJc w:val="left"/>
      <w:pPr>
        <w:ind w:left="7754" w:hanging="360"/>
      </w:pPr>
      <w:rPr>
        <w:rFonts w:ascii="Wingdings" w:hAnsi="Wingdings" w:hint="default"/>
      </w:rPr>
    </w:lvl>
    <w:lvl w:ilvl="3" w:tplc="08160001" w:tentative="1">
      <w:start w:val="1"/>
      <w:numFmt w:val="bullet"/>
      <w:lvlText w:val=""/>
      <w:lvlJc w:val="left"/>
      <w:pPr>
        <w:ind w:left="8474" w:hanging="360"/>
      </w:pPr>
      <w:rPr>
        <w:rFonts w:ascii="Symbol" w:hAnsi="Symbol" w:hint="default"/>
      </w:rPr>
    </w:lvl>
    <w:lvl w:ilvl="4" w:tplc="08160003" w:tentative="1">
      <w:start w:val="1"/>
      <w:numFmt w:val="bullet"/>
      <w:lvlText w:val="o"/>
      <w:lvlJc w:val="left"/>
      <w:pPr>
        <w:ind w:left="9194" w:hanging="360"/>
      </w:pPr>
      <w:rPr>
        <w:rFonts w:ascii="Courier New" w:hAnsi="Courier New" w:cs="Courier New" w:hint="default"/>
      </w:rPr>
    </w:lvl>
    <w:lvl w:ilvl="5" w:tplc="08160005" w:tentative="1">
      <w:start w:val="1"/>
      <w:numFmt w:val="bullet"/>
      <w:lvlText w:val=""/>
      <w:lvlJc w:val="left"/>
      <w:pPr>
        <w:ind w:left="9914" w:hanging="360"/>
      </w:pPr>
      <w:rPr>
        <w:rFonts w:ascii="Wingdings" w:hAnsi="Wingdings" w:hint="default"/>
      </w:rPr>
    </w:lvl>
    <w:lvl w:ilvl="6" w:tplc="08160001" w:tentative="1">
      <w:start w:val="1"/>
      <w:numFmt w:val="bullet"/>
      <w:lvlText w:val=""/>
      <w:lvlJc w:val="left"/>
      <w:pPr>
        <w:ind w:left="10634" w:hanging="360"/>
      </w:pPr>
      <w:rPr>
        <w:rFonts w:ascii="Symbol" w:hAnsi="Symbol" w:hint="default"/>
      </w:rPr>
    </w:lvl>
    <w:lvl w:ilvl="7" w:tplc="08160003" w:tentative="1">
      <w:start w:val="1"/>
      <w:numFmt w:val="bullet"/>
      <w:lvlText w:val="o"/>
      <w:lvlJc w:val="left"/>
      <w:pPr>
        <w:ind w:left="11354" w:hanging="360"/>
      </w:pPr>
      <w:rPr>
        <w:rFonts w:ascii="Courier New" w:hAnsi="Courier New" w:cs="Courier New" w:hint="default"/>
      </w:rPr>
    </w:lvl>
    <w:lvl w:ilvl="8" w:tplc="08160005" w:tentative="1">
      <w:start w:val="1"/>
      <w:numFmt w:val="bullet"/>
      <w:lvlText w:val=""/>
      <w:lvlJc w:val="left"/>
      <w:pPr>
        <w:ind w:left="12074" w:hanging="360"/>
      </w:pPr>
      <w:rPr>
        <w:rFonts w:ascii="Wingdings" w:hAnsi="Wingdings" w:hint="default"/>
      </w:rPr>
    </w:lvl>
  </w:abstractNum>
  <w:abstractNum w:abstractNumId="18">
    <w:nsid w:val="28393DC1"/>
    <w:multiLevelType w:val="hybridMultilevel"/>
    <w:tmpl w:val="B1882496"/>
    <w:lvl w:ilvl="0" w:tplc="020CD898">
      <w:start w:val="1"/>
      <w:numFmt w:val="bullet"/>
      <w:lvlText w:val="-"/>
      <w:lvlJc w:val="left"/>
      <w:pPr>
        <w:tabs>
          <w:tab w:val="num" w:pos="4613"/>
        </w:tabs>
        <w:ind w:left="4613" w:hanging="360"/>
      </w:pPr>
      <w:rPr>
        <w:rFonts w:ascii="Times New Roman" w:hAnsi="Times New Roman" w:hint="default"/>
      </w:rPr>
    </w:lvl>
    <w:lvl w:ilvl="1" w:tplc="F5DE0E6C" w:tentative="1">
      <w:start w:val="1"/>
      <w:numFmt w:val="bullet"/>
      <w:lvlText w:val="-"/>
      <w:lvlJc w:val="left"/>
      <w:pPr>
        <w:tabs>
          <w:tab w:val="num" w:pos="1440"/>
        </w:tabs>
        <w:ind w:left="1440" w:hanging="360"/>
      </w:pPr>
      <w:rPr>
        <w:rFonts w:ascii="Times New Roman" w:hAnsi="Times New Roman" w:hint="default"/>
      </w:rPr>
    </w:lvl>
    <w:lvl w:ilvl="2" w:tplc="C4B606A2" w:tentative="1">
      <w:start w:val="1"/>
      <w:numFmt w:val="bullet"/>
      <w:lvlText w:val="-"/>
      <w:lvlJc w:val="left"/>
      <w:pPr>
        <w:tabs>
          <w:tab w:val="num" w:pos="2160"/>
        </w:tabs>
        <w:ind w:left="2160" w:hanging="360"/>
      </w:pPr>
      <w:rPr>
        <w:rFonts w:ascii="Times New Roman" w:hAnsi="Times New Roman" w:hint="default"/>
      </w:rPr>
    </w:lvl>
    <w:lvl w:ilvl="3" w:tplc="DA9403BE" w:tentative="1">
      <w:start w:val="1"/>
      <w:numFmt w:val="bullet"/>
      <w:lvlText w:val="-"/>
      <w:lvlJc w:val="left"/>
      <w:pPr>
        <w:tabs>
          <w:tab w:val="num" w:pos="2880"/>
        </w:tabs>
        <w:ind w:left="2880" w:hanging="360"/>
      </w:pPr>
      <w:rPr>
        <w:rFonts w:ascii="Times New Roman" w:hAnsi="Times New Roman" w:hint="default"/>
      </w:rPr>
    </w:lvl>
    <w:lvl w:ilvl="4" w:tplc="FDA2FA18" w:tentative="1">
      <w:start w:val="1"/>
      <w:numFmt w:val="bullet"/>
      <w:lvlText w:val="-"/>
      <w:lvlJc w:val="left"/>
      <w:pPr>
        <w:tabs>
          <w:tab w:val="num" w:pos="3600"/>
        </w:tabs>
        <w:ind w:left="3600" w:hanging="360"/>
      </w:pPr>
      <w:rPr>
        <w:rFonts w:ascii="Times New Roman" w:hAnsi="Times New Roman" w:hint="default"/>
      </w:rPr>
    </w:lvl>
    <w:lvl w:ilvl="5" w:tplc="1A4E93A8" w:tentative="1">
      <w:start w:val="1"/>
      <w:numFmt w:val="bullet"/>
      <w:lvlText w:val="-"/>
      <w:lvlJc w:val="left"/>
      <w:pPr>
        <w:tabs>
          <w:tab w:val="num" w:pos="4320"/>
        </w:tabs>
        <w:ind w:left="4320" w:hanging="360"/>
      </w:pPr>
      <w:rPr>
        <w:rFonts w:ascii="Times New Roman" w:hAnsi="Times New Roman" w:hint="default"/>
      </w:rPr>
    </w:lvl>
    <w:lvl w:ilvl="6" w:tplc="07CC744A" w:tentative="1">
      <w:start w:val="1"/>
      <w:numFmt w:val="bullet"/>
      <w:lvlText w:val="-"/>
      <w:lvlJc w:val="left"/>
      <w:pPr>
        <w:tabs>
          <w:tab w:val="num" w:pos="5040"/>
        </w:tabs>
        <w:ind w:left="5040" w:hanging="360"/>
      </w:pPr>
      <w:rPr>
        <w:rFonts w:ascii="Times New Roman" w:hAnsi="Times New Roman" w:hint="default"/>
      </w:rPr>
    </w:lvl>
    <w:lvl w:ilvl="7" w:tplc="947A8B50" w:tentative="1">
      <w:start w:val="1"/>
      <w:numFmt w:val="bullet"/>
      <w:lvlText w:val="-"/>
      <w:lvlJc w:val="left"/>
      <w:pPr>
        <w:tabs>
          <w:tab w:val="num" w:pos="5760"/>
        </w:tabs>
        <w:ind w:left="5760" w:hanging="360"/>
      </w:pPr>
      <w:rPr>
        <w:rFonts w:ascii="Times New Roman" w:hAnsi="Times New Roman" w:hint="default"/>
      </w:rPr>
    </w:lvl>
    <w:lvl w:ilvl="8" w:tplc="1DACA4E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DE8475A"/>
    <w:multiLevelType w:val="hybridMultilevel"/>
    <w:tmpl w:val="7B1C3E70"/>
    <w:lvl w:ilvl="0" w:tplc="1F461A66">
      <w:start w:val="1"/>
      <w:numFmt w:val="decimal"/>
      <w:lvlText w:val="%1)"/>
      <w:lvlJc w:val="left"/>
      <w:pPr>
        <w:ind w:left="720" w:hanging="360"/>
      </w:pPr>
      <w:rPr>
        <w:rFonts w:hint="default"/>
      </w:rPr>
    </w:lvl>
    <w:lvl w:ilvl="1" w:tplc="140C0019" w:tentative="1">
      <w:start w:val="1"/>
      <w:numFmt w:val="lowerLetter"/>
      <w:lvlText w:val="%2."/>
      <w:lvlJc w:val="left"/>
      <w:pPr>
        <w:ind w:left="1582" w:hanging="360"/>
      </w:pPr>
    </w:lvl>
    <w:lvl w:ilvl="2" w:tplc="140C001B" w:tentative="1">
      <w:start w:val="1"/>
      <w:numFmt w:val="lowerRoman"/>
      <w:lvlText w:val="%3."/>
      <w:lvlJc w:val="right"/>
      <w:pPr>
        <w:ind w:left="2302" w:hanging="180"/>
      </w:pPr>
    </w:lvl>
    <w:lvl w:ilvl="3" w:tplc="140C000F" w:tentative="1">
      <w:start w:val="1"/>
      <w:numFmt w:val="decimal"/>
      <w:lvlText w:val="%4."/>
      <w:lvlJc w:val="left"/>
      <w:pPr>
        <w:ind w:left="3022" w:hanging="360"/>
      </w:pPr>
    </w:lvl>
    <w:lvl w:ilvl="4" w:tplc="140C0019" w:tentative="1">
      <w:start w:val="1"/>
      <w:numFmt w:val="lowerLetter"/>
      <w:lvlText w:val="%5."/>
      <w:lvlJc w:val="left"/>
      <w:pPr>
        <w:ind w:left="3742" w:hanging="360"/>
      </w:pPr>
    </w:lvl>
    <w:lvl w:ilvl="5" w:tplc="140C001B" w:tentative="1">
      <w:start w:val="1"/>
      <w:numFmt w:val="lowerRoman"/>
      <w:lvlText w:val="%6."/>
      <w:lvlJc w:val="right"/>
      <w:pPr>
        <w:ind w:left="4462" w:hanging="180"/>
      </w:pPr>
    </w:lvl>
    <w:lvl w:ilvl="6" w:tplc="140C000F" w:tentative="1">
      <w:start w:val="1"/>
      <w:numFmt w:val="decimal"/>
      <w:lvlText w:val="%7."/>
      <w:lvlJc w:val="left"/>
      <w:pPr>
        <w:ind w:left="5182" w:hanging="360"/>
      </w:pPr>
    </w:lvl>
    <w:lvl w:ilvl="7" w:tplc="140C0019" w:tentative="1">
      <w:start w:val="1"/>
      <w:numFmt w:val="lowerLetter"/>
      <w:lvlText w:val="%8."/>
      <w:lvlJc w:val="left"/>
      <w:pPr>
        <w:ind w:left="5902" w:hanging="360"/>
      </w:pPr>
    </w:lvl>
    <w:lvl w:ilvl="8" w:tplc="140C001B" w:tentative="1">
      <w:start w:val="1"/>
      <w:numFmt w:val="lowerRoman"/>
      <w:lvlText w:val="%9."/>
      <w:lvlJc w:val="right"/>
      <w:pPr>
        <w:ind w:left="6622" w:hanging="180"/>
      </w:pPr>
    </w:lvl>
  </w:abstractNum>
  <w:abstractNum w:abstractNumId="20">
    <w:nsid w:val="2F337062"/>
    <w:multiLevelType w:val="hybridMultilevel"/>
    <w:tmpl w:val="6C186312"/>
    <w:lvl w:ilvl="0" w:tplc="751A0006">
      <w:start w:val="1"/>
      <w:numFmt w:val="decimal"/>
      <w:suff w:val="space"/>
      <w:lvlText w:val="3.4.%1"/>
      <w:lvlJc w:val="left"/>
      <w:pPr>
        <w:ind w:left="720" w:firstLine="0"/>
      </w:pPr>
      <w:rPr>
        <w:rFonts w:cs="Calibri"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1">
    <w:nsid w:val="38037AF0"/>
    <w:multiLevelType w:val="hybridMultilevel"/>
    <w:tmpl w:val="AE78CD2C"/>
    <w:lvl w:ilvl="0" w:tplc="78A6ECB2">
      <w:start w:val="1"/>
      <w:numFmt w:val="decimal"/>
      <w:lvlText w:val="3.3.%1"/>
      <w:lvlJc w:val="left"/>
      <w:pPr>
        <w:ind w:left="1440" w:hanging="360"/>
      </w:pPr>
      <w:rPr>
        <w:rFonts w:hint="default"/>
      </w:rPr>
    </w:lvl>
    <w:lvl w:ilvl="1" w:tplc="1F461A66">
      <w:start w:val="1"/>
      <w:numFmt w:val="decimal"/>
      <w:lvlText w:val="%2)"/>
      <w:lvlJc w:val="left"/>
      <w:pPr>
        <w:ind w:left="2726" w:hanging="360"/>
      </w:pPr>
      <w:rPr>
        <w:rFonts w:hint="default"/>
      </w:r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22">
    <w:nsid w:val="3BFA161F"/>
    <w:multiLevelType w:val="hybridMultilevel"/>
    <w:tmpl w:val="A3FA48A6"/>
    <w:lvl w:ilvl="0" w:tplc="B71C42EE">
      <w:start w:val="5"/>
      <w:numFmt w:val="bullet"/>
      <w:lvlText w:val="-"/>
      <w:lvlJc w:val="left"/>
      <w:pPr>
        <w:ind w:left="1004" w:hanging="360"/>
      </w:pPr>
      <w:rPr>
        <w:rFonts w:ascii="Arial" w:eastAsia="Times New Roman" w:hAnsi="Arial" w:hint="default"/>
        <w:b w:val="0"/>
      </w:rPr>
    </w:lvl>
    <w:lvl w:ilvl="1" w:tplc="140C0003" w:tentative="1">
      <w:start w:val="1"/>
      <w:numFmt w:val="bullet"/>
      <w:lvlText w:val="o"/>
      <w:lvlJc w:val="left"/>
      <w:pPr>
        <w:ind w:left="1724" w:hanging="360"/>
      </w:pPr>
      <w:rPr>
        <w:rFonts w:ascii="Courier New" w:hAnsi="Courier New" w:cs="Courier New" w:hint="default"/>
      </w:rPr>
    </w:lvl>
    <w:lvl w:ilvl="2" w:tplc="140C0005" w:tentative="1">
      <w:start w:val="1"/>
      <w:numFmt w:val="bullet"/>
      <w:lvlText w:val=""/>
      <w:lvlJc w:val="left"/>
      <w:pPr>
        <w:ind w:left="2444" w:hanging="360"/>
      </w:pPr>
      <w:rPr>
        <w:rFonts w:ascii="Wingdings" w:hAnsi="Wingdings" w:hint="default"/>
      </w:rPr>
    </w:lvl>
    <w:lvl w:ilvl="3" w:tplc="140C0001" w:tentative="1">
      <w:start w:val="1"/>
      <w:numFmt w:val="bullet"/>
      <w:lvlText w:val=""/>
      <w:lvlJc w:val="left"/>
      <w:pPr>
        <w:ind w:left="3164" w:hanging="360"/>
      </w:pPr>
      <w:rPr>
        <w:rFonts w:ascii="Symbol" w:hAnsi="Symbol" w:hint="default"/>
      </w:rPr>
    </w:lvl>
    <w:lvl w:ilvl="4" w:tplc="140C0003" w:tentative="1">
      <w:start w:val="1"/>
      <w:numFmt w:val="bullet"/>
      <w:lvlText w:val="o"/>
      <w:lvlJc w:val="left"/>
      <w:pPr>
        <w:ind w:left="3884" w:hanging="360"/>
      </w:pPr>
      <w:rPr>
        <w:rFonts w:ascii="Courier New" w:hAnsi="Courier New" w:cs="Courier New" w:hint="default"/>
      </w:rPr>
    </w:lvl>
    <w:lvl w:ilvl="5" w:tplc="140C0005" w:tentative="1">
      <w:start w:val="1"/>
      <w:numFmt w:val="bullet"/>
      <w:lvlText w:val=""/>
      <w:lvlJc w:val="left"/>
      <w:pPr>
        <w:ind w:left="4604" w:hanging="360"/>
      </w:pPr>
      <w:rPr>
        <w:rFonts w:ascii="Wingdings" w:hAnsi="Wingdings" w:hint="default"/>
      </w:rPr>
    </w:lvl>
    <w:lvl w:ilvl="6" w:tplc="140C0001" w:tentative="1">
      <w:start w:val="1"/>
      <w:numFmt w:val="bullet"/>
      <w:lvlText w:val=""/>
      <w:lvlJc w:val="left"/>
      <w:pPr>
        <w:ind w:left="5324" w:hanging="360"/>
      </w:pPr>
      <w:rPr>
        <w:rFonts w:ascii="Symbol" w:hAnsi="Symbol" w:hint="default"/>
      </w:rPr>
    </w:lvl>
    <w:lvl w:ilvl="7" w:tplc="140C0003" w:tentative="1">
      <w:start w:val="1"/>
      <w:numFmt w:val="bullet"/>
      <w:lvlText w:val="o"/>
      <w:lvlJc w:val="left"/>
      <w:pPr>
        <w:ind w:left="6044" w:hanging="360"/>
      </w:pPr>
      <w:rPr>
        <w:rFonts w:ascii="Courier New" w:hAnsi="Courier New" w:cs="Courier New" w:hint="default"/>
      </w:rPr>
    </w:lvl>
    <w:lvl w:ilvl="8" w:tplc="140C0005" w:tentative="1">
      <w:start w:val="1"/>
      <w:numFmt w:val="bullet"/>
      <w:lvlText w:val=""/>
      <w:lvlJc w:val="left"/>
      <w:pPr>
        <w:ind w:left="6764" w:hanging="360"/>
      </w:pPr>
      <w:rPr>
        <w:rFonts w:ascii="Wingdings" w:hAnsi="Wingdings" w:hint="default"/>
      </w:rPr>
    </w:lvl>
  </w:abstractNum>
  <w:abstractNum w:abstractNumId="23">
    <w:nsid w:val="3D0E00F1"/>
    <w:multiLevelType w:val="hybridMultilevel"/>
    <w:tmpl w:val="31AE670A"/>
    <w:lvl w:ilvl="0" w:tplc="1F461A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6012E4"/>
    <w:multiLevelType w:val="hybridMultilevel"/>
    <w:tmpl w:val="F4F056D0"/>
    <w:lvl w:ilvl="0" w:tplc="2812AAD0">
      <w:start w:val="1"/>
      <w:numFmt w:val="decimal"/>
      <w:suff w:val="space"/>
      <w:lvlText w:val="3.3.%1"/>
      <w:lvlJc w:val="left"/>
      <w:pPr>
        <w:ind w:left="720" w:firstLine="0"/>
      </w:pPr>
      <w:rPr>
        <w:rFonts w:cs="Calibri"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5">
    <w:nsid w:val="41576B1F"/>
    <w:multiLevelType w:val="hybridMultilevel"/>
    <w:tmpl w:val="917CB62C"/>
    <w:lvl w:ilvl="0" w:tplc="51CA1A46">
      <w:start w:val="5"/>
      <w:numFmt w:val="bullet"/>
      <w:lvlText w:val="-"/>
      <w:lvlJc w:val="left"/>
      <w:pPr>
        <w:ind w:left="720" w:hanging="360"/>
      </w:pPr>
      <w:rPr>
        <w:rFonts w:ascii="Arial" w:eastAsia="Times New Roman" w:hAnsi="Arial" w:cs="Arial" w:hint="default"/>
        <w:b w:val="0"/>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6">
    <w:nsid w:val="43EA3BC1"/>
    <w:multiLevelType w:val="multilevel"/>
    <w:tmpl w:val="876A7772"/>
    <w:styleLink w:val="Style1"/>
    <w:lvl w:ilvl="0">
      <w:start w:val="1"/>
      <w:numFmt w:val="decimal"/>
      <w:lvlText w:val="%1."/>
      <w:lvlJc w:val="left"/>
      <w:pPr>
        <w:tabs>
          <w:tab w:val="num" w:pos="4260"/>
        </w:tabs>
        <w:ind w:left="4260" w:hanging="432"/>
      </w:pPr>
      <w:rPr>
        <w:rFonts w:cs="Times New Roman" w:hint="default"/>
      </w:rPr>
    </w:lvl>
    <w:lvl w:ilvl="1">
      <w:start w:val="1"/>
      <w:numFmt w:val="decimal"/>
      <w:lvlText w:val="%1.%2."/>
      <w:lvlJc w:val="left"/>
      <w:pPr>
        <w:tabs>
          <w:tab w:val="num" w:pos="1286"/>
        </w:tabs>
        <w:ind w:left="1286" w:hanging="576"/>
      </w:pPr>
      <w:rPr>
        <w:rFonts w:cs="Times New Roman" w:hint="default"/>
        <w:sz w:val="26"/>
        <w:szCs w:val="26"/>
      </w:rPr>
    </w:lvl>
    <w:lvl w:ilvl="2">
      <w:start w:val="1"/>
      <w:numFmt w:val="upperLetter"/>
      <w:lvlText w:val="%3."/>
      <w:lvlJc w:val="left"/>
      <w:pPr>
        <w:tabs>
          <w:tab w:val="num" w:pos="1260"/>
        </w:tabs>
        <w:ind w:left="900" w:hanging="720"/>
      </w:pPr>
      <w:rPr>
        <w:rFonts w:hint="default"/>
      </w:rPr>
    </w:lvl>
    <w:lvl w:ilvl="3">
      <w:start w:val="1"/>
      <w:numFmt w:val="upperLetter"/>
      <w:lvlRestart w:val="0"/>
      <w:lvlText w:val="%4.1"/>
      <w:lvlJc w:val="left"/>
      <w:pPr>
        <w:tabs>
          <w:tab w:val="num" w:pos="2215"/>
        </w:tabs>
        <w:ind w:left="1999" w:hanging="864"/>
      </w:pPr>
      <w:rPr>
        <w:rFonts w:hint="default"/>
        <w:b/>
        <w:bCs/>
      </w:rPr>
    </w:lvl>
    <w:lvl w:ilvl="4">
      <w:start w:val="1"/>
      <w:numFmt w:val="none"/>
      <w:lvlText w:val="A.1.a."/>
      <w:lvlJc w:val="left"/>
      <w:pPr>
        <w:tabs>
          <w:tab w:val="num" w:pos="1440"/>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lvlText w:val="%1.%2.%3.%4.%5.%6.%7."/>
      <w:lvlJc w:val="left"/>
      <w:pPr>
        <w:tabs>
          <w:tab w:val="num" w:pos="2160"/>
        </w:tabs>
        <w:ind w:left="1296" w:hanging="1296"/>
      </w:pPr>
      <w:rPr>
        <w:rFonts w:cs="Times New Roman" w:hint="default"/>
      </w:rPr>
    </w:lvl>
    <w:lvl w:ilvl="7">
      <w:start w:val="1"/>
      <w:numFmt w:val="decimal"/>
      <w:lvlText w:val="%1.%2.%3.%4.%5.%6.%7.%8."/>
      <w:lvlJc w:val="left"/>
      <w:pPr>
        <w:tabs>
          <w:tab w:val="num" w:pos="2160"/>
        </w:tabs>
        <w:ind w:left="1440" w:hanging="1440"/>
      </w:pPr>
      <w:rPr>
        <w:rFonts w:cs="Times New Roman" w:hint="default"/>
      </w:rPr>
    </w:lvl>
    <w:lvl w:ilvl="8">
      <w:start w:val="1"/>
      <w:numFmt w:val="decimal"/>
      <w:lvlText w:val="%1.%2.%3.%4.%5.%6.%7.%8.%9."/>
      <w:lvlJc w:val="left"/>
      <w:pPr>
        <w:tabs>
          <w:tab w:val="num" w:pos="2520"/>
        </w:tabs>
        <w:ind w:left="1584" w:hanging="1584"/>
      </w:pPr>
      <w:rPr>
        <w:rFonts w:cs="Times New Roman" w:hint="default"/>
      </w:rPr>
    </w:lvl>
  </w:abstractNum>
  <w:abstractNum w:abstractNumId="27">
    <w:nsid w:val="44DF554D"/>
    <w:multiLevelType w:val="multilevel"/>
    <w:tmpl w:val="7E32D3FA"/>
    <w:lvl w:ilvl="0">
      <w:start w:val="5"/>
      <w:numFmt w:val="decimal"/>
      <w:pStyle w:val="OAMI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695733E"/>
    <w:multiLevelType w:val="hybridMultilevel"/>
    <w:tmpl w:val="6316D30A"/>
    <w:lvl w:ilvl="0" w:tplc="DF2053E8">
      <w:start w:val="1"/>
      <w:numFmt w:val="decimal"/>
      <w:suff w:val="space"/>
      <w:lvlText w:val="3.2.%1"/>
      <w:lvlJc w:val="left"/>
      <w:pPr>
        <w:ind w:left="720" w:firstLine="0"/>
      </w:pPr>
      <w:rPr>
        <w:rFonts w:cs="Calibri"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9">
    <w:nsid w:val="46F206C0"/>
    <w:multiLevelType w:val="hybridMultilevel"/>
    <w:tmpl w:val="0BC0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A13771"/>
    <w:multiLevelType w:val="hybridMultilevel"/>
    <w:tmpl w:val="2E164712"/>
    <w:lvl w:ilvl="0" w:tplc="940CF8DE">
      <w:start w:val="1"/>
      <w:numFmt w:val="decimal"/>
      <w:lvlText w:val="3.%1."/>
      <w:lvlJc w:val="left"/>
      <w:pPr>
        <w:ind w:left="2006" w:hanging="360"/>
      </w:pPr>
      <w:rPr>
        <w:rFonts w:hint="default"/>
      </w:rPr>
    </w:lvl>
    <w:lvl w:ilvl="1" w:tplc="940CF8DE">
      <w:start w:val="1"/>
      <w:numFmt w:val="decimal"/>
      <w:lvlText w:val="3.%2."/>
      <w:lvlJc w:val="left"/>
      <w:pPr>
        <w:ind w:left="2726" w:hanging="360"/>
      </w:pPr>
      <w:rPr>
        <w:rFonts w:hint="default"/>
      </w:rPr>
    </w:lvl>
    <w:lvl w:ilvl="2" w:tplc="140C001B" w:tentative="1">
      <w:start w:val="1"/>
      <w:numFmt w:val="lowerRoman"/>
      <w:lvlText w:val="%3."/>
      <w:lvlJc w:val="right"/>
      <w:pPr>
        <w:ind w:left="3446" w:hanging="180"/>
      </w:pPr>
    </w:lvl>
    <w:lvl w:ilvl="3" w:tplc="140C000F" w:tentative="1">
      <w:start w:val="1"/>
      <w:numFmt w:val="decimal"/>
      <w:lvlText w:val="%4."/>
      <w:lvlJc w:val="left"/>
      <w:pPr>
        <w:ind w:left="4166" w:hanging="360"/>
      </w:pPr>
    </w:lvl>
    <w:lvl w:ilvl="4" w:tplc="140C0019" w:tentative="1">
      <w:start w:val="1"/>
      <w:numFmt w:val="lowerLetter"/>
      <w:lvlText w:val="%5."/>
      <w:lvlJc w:val="left"/>
      <w:pPr>
        <w:ind w:left="4886" w:hanging="360"/>
      </w:pPr>
    </w:lvl>
    <w:lvl w:ilvl="5" w:tplc="140C001B" w:tentative="1">
      <w:start w:val="1"/>
      <w:numFmt w:val="lowerRoman"/>
      <w:lvlText w:val="%6."/>
      <w:lvlJc w:val="right"/>
      <w:pPr>
        <w:ind w:left="5606" w:hanging="180"/>
      </w:pPr>
    </w:lvl>
    <w:lvl w:ilvl="6" w:tplc="140C000F" w:tentative="1">
      <w:start w:val="1"/>
      <w:numFmt w:val="decimal"/>
      <w:lvlText w:val="%7."/>
      <w:lvlJc w:val="left"/>
      <w:pPr>
        <w:ind w:left="6326" w:hanging="360"/>
      </w:pPr>
    </w:lvl>
    <w:lvl w:ilvl="7" w:tplc="140C0019" w:tentative="1">
      <w:start w:val="1"/>
      <w:numFmt w:val="lowerLetter"/>
      <w:lvlText w:val="%8."/>
      <w:lvlJc w:val="left"/>
      <w:pPr>
        <w:ind w:left="7046" w:hanging="360"/>
      </w:pPr>
    </w:lvl>
    <w:lvl w:ilvl="8" w:tplc="140C001B" w:tentative="1">
      <w:start w:val="1"/>
      <w:numFmt w:val="lowerRoman"/>
      <w:lvlText w:val="%9."/>
      <w:lvlJc w:val="right"/>
      <w:pPr>
        <w:ind w:left="7766" w:hanging="180"/>
      </w:pPr>
    </w:lvl>
  </w:abstractNum>
  <w:abstractNum w:abstractNumId="31">
    <w:nsid w:val="4BB073DB"/>
    <w:multiLevelType w:val="multilevel"/>
    <w:tmpl w:val="5BA8C98A"/>
    <w:lvl w:ilvl="0">
      <w:start w:val="1"/>
      <w:numFmt w:val="decimal"/>
      <w:lvlText w:val="%1."/>
      <w:lvlJc w:val="left"/>
      <w:pPr>
        <w:tabs>
          <w:tab w:val="num" w:pos="4260"/>
        </w:tabs>
        <w:ind w:left="4260" w:hanging="432"/>
      </w:pPr>
      <w:rPr>
        <w:rFonts w:cs="Times New Roman" w:hint="default"/>
      </w:rPr>
    </w:lvl>
    <w:lvl w:ilvl="1">
      <w:start w:val="1"/>
      <w:numFmt w:val="decimal"/>
      <w:lvlText w:val="%1.%2."/>
      <w:lvlJc w:val="left"/>
      <w:pPr>
        <w:tabs>
          <w:tab w:val="num" w:pos="1286"/>
        </w:tabs>
        <w:ind w:left="1286" w:hanging="576"/>
      </w:pPr>
      <w:rPr>
        <w:rFonts w:cs="Times New Roman" w:hint="default"/>
        <w:sz w:val="26"/>
        <w:szCs w:val="26"/>
      </w:rPr>
    </w:lvl>
    <w:lvl w:ilvl="2">
      <w:start w:val="1"/>
      <w:numFmt w:val="upperLetter"/>
      <w:lvlText w:val="%3."/>
      <w:lvlJc w:val="left"/>
      <w:pPr>
        <w:tabs>
          <w:tab w:val="num" w:pos="1260"/>
        </w:tabs>
        <w:ind w:left="900" w:hanging="720"/>
      </w:pPr>
      <w:rPr>
        <w:rFonts w:hint="default"/>
      </w:rPr>
    </w:lvl>
    <w:lvl w:ilvl="3">
      <w:start w:val="1"/>
      <w:numFmt w:val="upperLetter"/>
      <w:lvlText w:val="%4.3"/>
      <w:lvlJc w:val="left"/>
      <w:pPr>
        <w:tabs>
          <w:tab w:val="num" w:pos="2215"/>
        </w:tabs>
        <w:ind w:left="1999" w:hanging="864"/>
      </w:pPr>
      <w:rPr>
        <w:rFonts w:hint="default"/>
        <w:b/>
        <w:bCs/>
      </w:rPr>
    </w:lvl>
    <w:lvl w:ilvl="4">
      <w:start w:val="1"/>
      <w:numFmt w:val="decimal"/>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216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32">
    <w:nsid w:val="5487782E"/>
    <w:multiLevelType w:val="hybridMultilevel"/>
    <w:tmpl w:val="1A664302"/>
    <w:lvl w:ilvl="0" w:tplc="1F461A66">
      <w:start w:val="1"/>
      <w:numFmt w:val="decimal"/>
      <w:lvlText w:val="%1)"/>
      <w:lvlJc w:val="left"/>
      <w:pPr>
        <w:ind w:left="720" w:hanging="36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3">
    <w:nsid w:val="59F673F0"/>
    <w:multiLevelType w:val="hybridMultilevel"/>
    <w:tmpl w:val="3DE61E26"/>
    <w:lvl w:ilvl="0" w:tplc="1F461A66">
      <w:start w:val="1"/>
      <w:numFmt w:val="decimal"/>
      <w:lvlText w:val="%1)"/>
      <w:lvlJc w:val="left"/>
      <w:pPr>
        <w:ind w:left="819" w:hanging="360"/>
      </w:pPr>
      <w:rPr>
        <w:rFonts w:hint="default"/>
      </w:rPr>
    </w:lvl>
    <w:lvl w:ilvl="1" w:tplc="18090019" w:tentative="1">
      <w:start w:val="1"/>
      <w:numFmt w:val="lowerLetter"/>
      <w:lvlText w:val="%2."/>
      <w:lvlJc w:val="left"/>
      <w:pPr>
        <w:ind w:left="1539" w:hanging="360"/>
      </w:pPr>
    </w:lvl>
    <w:lvl w:ilvl="2" w:tplc="1809001B" w:tentative="1">
      <w:start w:val="1"/>
      <w:numFmt w:val="lowerRoman"/>
      <w:lvlText w:val="%3."/>
      <w:lvlJc w:val="right"/>
      <w:pPr>
        <w:ind w:left="2259" w:hanging="180"/>
      </w:pPr>
    </w:lvl>
    <w:lvl w:ilvl="3" w:tplc="1809000F" w:tentative="1">
      <w:start w:val="1"/>
      <w:numFmt w:val="decimal"/>
      <w:lvlText w:val="%4."/>
      <w:lvlJc w:val="left"/>
      <w:pPr>
        <w:ind w:left="2979" w:hanging="360"/>
      </w:pPr>
    </w:lvl>
    <w:lvl w:ilvl="4" w:tplc="18090019" w:tentative="1">
      <w:start w:val="1"/>
      <w:numFmt w:val="lowerLetter"/>
      <w:lvlText w:val="%5."/>
      <w:lvlJc w:val="left"/>
      <w:pPr>
        <w:ind w:left="3699" w:hanging="360"/>
      </w:pPr>
    </w:lvl>
    <w:lvl w:ilvl="5" w:tplc="1809001B" w:tentative="1">
      <w:start w:val="1"/>
      <w:numFmt w:val="lowerRoman"/>
      <w:lvlText w:val="%6."/>
      <w:lvlJc w:val="right"/>
      <w:pPr>
        <w:ind w:left="4419" w:hanging="180"/>
      </w:pPr>
    </w:lvl>
    <w:lvl w:ilvl="6" w:tplc="1809000F" w:tentative="1">
      <w:start w:val="1"/>
      <w:numFmt w:val="decimal"/>
      <w:lvlText w:val="%7."/>
      <w:lvlJc w:val="left"/>
      <w:pPr>
        <w:ind w:left="5139" w:hanging="360"/>
      </w:pPr>
    </w:lvl>
    <w:lvl w:ilvl="7" w:tplc="18090019" w:tentative="1">
      <w:start w:val="1"/>
      <w:numFmt w:val="lowerLetter"/>
      <w:lvlText w:val="%8."/>
      <w:lvlJc w:val="left"/>
      <w:pPr>
        <w:ind w:left="5859" w:hanging="360"/>
      </w:pPr>
    </w:lvl>
    <w:lvl w:ilvl="8" w:tplc="1809001B" w:tentative="1">
      <w:start w:val="1"/>
      <w:numFmt w:val="lowerRoman"/>
      <w:lvlText w:val="%9."/>
      <w:lvlJc w:val="right"/>
      <w:pPr>
        <w:ind w:left="6579" w:hanging="180"/>
      </w:pPr>
    </w:lvl>
  </w:abstractNum>
  <w:abstractNum w:abstractNumId="34">
    <w:nsid w:val="600557D5"/>
    <w:multiLevelType w:val="hybridMultilevel"/>
    <w:tmpl w:val="9140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653D95"/>
    <w:multiLevelType w:val="hybridMultilevel"/>
    <w:tmpl w:val="5DEA6F6E"/>
    <w:lvl w:ilvl="0" w:tplc="020CD898">
      <w:start w:val="1"/>
      <w:numFmt w:val="bullet"/>
      <w:lvlText w:val="-"/>
      <w:lvlJc w:val="left"/>
      <w:pPr>
        <w:ind w:left="720" w:hanging="360"/>
      </w:pPr>
      <w:rPr>
        <w:rFonts w:ascii="Times New Roman" w:hAnsi="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4E328E9"/>
    <w:multiLevelType w:val="hybridMultilevel"/>
    <w:tmpl w:val="4AF6535E"/>
    <w:lvl w:ilvl="0" w:tplc="A17C8834">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FB1F4C"/>
    <w:multiLevelType w:val="hybridMultilevel"/>
    <w:tmpl w:val="39F8575E"/>
    <w:lvl w:ilvl="0" w:tplc="1F461A6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69D9696C"/>
    <w:multiLevelType w:val="hybridMultilevel"/>
    <w:tmpl w:val="E2406674"/>
    <w:lvl w:ilvl="0" w:tplc="1F461A66">
      <w:start w:val="1"/>
      <w:numFmt w:val="decimal"/>
      <w:lvlText w:val="%1)"/>
      <w:lvlJc w:val="left"/>
      <w:pPr>
        <w:ind w:left="786" w:hanging="360"/>
      </w:pPr>
      <w:rPr>
        <w:rFonts w:hint="default"/>
      </w:rPr>
    </w:lvl>
    <w:lvl w:ilvl="1" w:tplc="140C0019" w:tentative="1">
      <w:start w:val="1"/>
      <w:numFmt w:val="lowerLetter"/>
      <w:lvlText w:val="%2."/>
      <w:lvlJc w:val="left"/>
      <w:pPr>
        <w:ind w:left="1506" w:hanging="360"/>
      </w:pPr>
    </w:lvl>
    <w:lvl w:ilvl="2" w:tplc="140C001B" w:tentative="1">
      <w:start w:val="1"/>
      <w:numFmt w:val="lowerRoman"/>
      <w:lvlText w:val="%3."/>
      <w:lvlJc w:val="right"/>
      <w:pPr>
        <w:ind w:left="2226" w:hanging="180"/>
      </w:pPr>
    </w:lvl>
    <w:lvl w:ilvl="3" w:tplc="140C000F" w:tentative="1">
      <w:start w:val="1"/>
      <w:numFmt w:val="decimal"/>
      <w:lvlText w:val="%4."/>
      <w:lvlJc w:val="left"/>
      <w:pPr>
        <w:ind w:left="2946" w:hanging="360"/>
      </w:pPr>
    </w:lvl>
    <w:lvl w:ilvl="4" w:tplc="140C0019" w:tentative="1">
      <w:start w:val="1"/>
      <w:numFmt w:val="lowerLetter"/>
      <w:lvlText w:val="%5."/>
      <w:lvlJc w:val="left"/>
      <w:pPr>
        <w:ind w:left="3666" w:hanging="360"/>
      </w:pPr>
    </w:lvl>
    <w:lvl w:ilvl="5" w:tplc="140C001B" w:tentative="1">
      <w:start w:val="1"/>
      <w:numFmt w:val="lowerRoman"/>
      <w:lvlText w:val="%6."/>
      <w:lvlJc w:val="right"/>
      <w:pPr>
        <w:ind w:left="4386" w:hanging="180"/>
      </w:pPr>
    </w:lvl>
    <w:lvl w:ilvl="6" w:tplc="140C000F" w:tentative="1">
      <w:start w:val="1"/>
      <w:numFmt w:val="decimal"/>
      <w:lvlText w:val="%7."/>
      <w:lvlJc w:val="left"/>
      <w:pPr>
        <w:ind w:left="5106" w:hanging="360"/>
      </w:pPr>
    </w:lvl>
    <w:lvl w:ilvl="7" w:tplc="140C0019" w:tentative="1">
      <w:start w:val="1"/>
      <w:numFmt w:val="lowerLetter"/>
      <w:lvlText w:val="%8."/>
      <w:lvlJc w:val="left"/>
      <w:pPr>
        <w:ind w:left="5826" w:hanging="360"/>
      </w:pPr>
    </w:lvl>
    <w:lvl w:ilvl="8" w:tplc="140C001B" w:tentative="1">
      <w:start w:val="1"/>
      <w:numFmt w:val="lowerRoman"/>
      <w:lvlText w:val="%9."/>
      <w:lvlJc w:val="right"/>
      <w:pPr>
        <w:ind w:left="6546" w:hanging="180"/>
      </w:pPr>
    </w:lvl>
  </w:abstractNum>
  <w:abstractNum w:abstractNumId="39">
    <w:nsid w:val="6B060E0A"/>
    <w:multiLevelType w:val="hybridMultilevel"/>
    <w:tmpl w:val="BA82C5C8"/>
    <w:lvl w:ilvl="0" w:tplc="1F461A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4E257B"/>
    <w:multiLevelType w:val="hybridMultilevel"/>
    <w:tmpl w:val="CCC094D4"/>
    <w:lvl w:ilvl="0" w:tplc="1F461A66">
      <w:start w:val="1"/>
      <w:numFmt w:val="decimal"/>
      <w:lvlText w:val="%1)"/>
      <w:lvlJc w:val="left"/>
      <w:pPr>
        <w:ind w:left="218"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1">
    <w:nsid w:val="7AF54D09"/>
    <w:multiLevelType w:val="multilevel"/>
    <w:tmpl w:val="90AC976C"/>
    <w:lvl w:ilvl="0">
      <w:start w:val="1"/>
      <w:numFmt w:val="decimal"/>
      <w:lvlText w:val="%1."/>
      <w:lvlJc w:val="left"/>
      <w:pPr>
        <w:ind w:left="786" w:hanging="360"/>
      </w:pPr>
      <w:rPr>
        <w:rFonts w:hint="default"/>
      </w:rPr>
    </w:lvl>
    <w:lvl w:ilvl="1">
      <w:start w:val="1"/>
      <w:numFmt w:val="decimal"/>
      <w:isLgl/>
      <w:lvlText w:val="%1.%2"/>
      <w:lvlJc w:val="left"/>
      <w:pPr>
        <w:ind w:left="1646" w:hanging="360"/>
      </w:pPr>
      <w:rPr>
        <w:rFonts w:hint="default"/>
      </w:rPr>
    </w:lvl>
    <w:lvl w:ilvl="2">
      <w:start w:val="1"/>
      <w:numFmt w:val="decimal"/>
      <w:isLgl/>
      <w:lvlText w:val="%1.%2.%3"/>
      <w:lvlJc w:val="left"/>
      <w:pPr>
        <w:ind w:left="2866" w:hanging="720"/>
      </w:pPr>
      <w:rPr>
        <w:rFonts w:hint="default"/>
      </w:rPr>
    </w:lvl>
    <w:lvl w:ilvl="3">
      <w:start w:val="1"/>
      <w:numFmt w:val="decimal"/>
      <w:isLgl/>
      <w:lvlText w:val="%1.%2.%3.%4"/>
      <w:lvlJc w:val="left"/>
      <w:pPr>
        <w:ind w:left="3726" w:hanging="720"/>
      </w:pPr>
      <w:rPr>
        <w:rFonts w:hint="default"/>
      </w:rPr>
    </w:lvl>
    <w:lvl w:ilvl="4">
      <w:start w:val="1"/>
      <w:numFmt w:val="decimal"/>
      <w:isLgl/>
      <w:lvlText w:val="%1.%2.%3.%4.%5"/>
      <w:lvlJc w:val="left"/>
      <w:pPr>
        <w:ind w:left="4946" w:hanging="1080"/>
      </w:pPr>
      <w:rPr>
        <w:rFonts w:hint="default"/>
      </w:rPr>
    </w:lvl>
    <w:lvl w:ilvl="5">
      <w:start w:val="1"/>
      <w:numFmt w:val="decimal"/>
      <w:isLgl/>
      <w:lvlText w:val="%1.%2.%3.%4.%5.%6"/>
      <w:lvlJc w:val="left"/>
      <w:pPr>
        <w:ind w:left="5806" w:hanging="1080"/>
      </w:pPr>
      <w:rPr>
        <w:rFonts w:hint="default"/>
      </w:rPr>
    </w:lvl>
    <w:lvl w:ilvl="6">
      <w:start w:val="1"/>
      <w:numFmt w:val="decimal"/>
      <w:isLgl/>
      <w:lvlText w:val="%1.%2.%3.%4.%5.%6.%7"/>
      <w:lvlJc w:val="left"/>
      <w:pPr>
        <w:ind w:left="7026" w:hanging="1440"/>
      </w:pPr>
      <w:rPr>
        <w:rFonts w:hint="default"/>
      </w:rPr>
    </w:lvl>
    <w:lvl w:ilvl="7">
      <w:start w:val="1"/>
      <w:numFmt w:val="decimal"/>
      <w:isLgl/>
      <w:lvlText w:val="%1.%2.%3.%4.%5.%6.%7.%8"/>
      <w:lvlJc w:val="left"/>
      <w:pPr>
        <w:ind w:left="7886" w:hanging="1440"/>
      </w:pPr>
      <w:rPr>
        <w:rFonts w:hint="default"/>
      </w:rPr>
    </w:lvl>
    <w:lvl w:ilvl="8">
      <w:start w:val="1"/>
      <w:numFmt w:val="decimal"/>
      <w:isLgl/>
      <w:lvlText w:val="%1.%2.%3.%4.%5.%6.%7.%8.%9"/>
      <w:lvlJc w:val="left"/>
      <w:pPr>
        <w:ind w:left="9106" w:hanging="1800"/>
      </w:pPr>
      <w:rPr>
        <w:rFonts w:hint="default"/>
      </w:rPr>
    </w:lvl>
  </w:abstractNum>
  <w:num w:numId="1">
    <w:abstractNumId w:val="31"/>
  </w:num>
  <w:num w:numId="2">
    <w:abstractNumId w:val="2"/>
  </w:num>
  <w:num w:numId="3">
    <w:abstractNumId w:val="27"/>
  </w:num>
  <w:num w:numId="4">
    <w:abstractNumId w:val="26"/>
  </w:num>
  <w:num w:numId="5">
    <w:abstractNumId w:val="12"/>
  </w:num>
  <w:num w:numId="6">
    <w:abstractNumId w:val="8"/>
  </w:num>
  <w:num w:numId="7">
    <w:abstractNumId w:val="36"/>
  </w:num>
  <w:num w:numId="8">
    <w:abstractNumId w:val="5"/>
  </w:num>
  <w:num w:numId="9">
    <w:abstractNumId w:val="29"/>
  </w:num>
  <w:num w:numId="10">
    <w:abstractNumId w:val="23"/>
  </w:num>
  <w:num w:numId="11">
    <w:abstractNumId w:val="34"/>
  </w:num>
  <w:num w:numId="12">
    <w:abstractNumId w:val="33"/>
  </w:num>
  <w:num w:numId="13">
    <w:abstractNumId w:val="18"/>
  </w:num>
  <w:num w:numId="14">
    <w:abstractNumId w:val="0"/>
  </w:num>
  <w:num w:numId="15">
    <w:abstractNumId w:val="17"/>
  </w:num>
  <w:num w:numId="16">
    <w:abstractNumId w:val="16"/>
  </w:num>
  <w:num w:numId="17">
    <w:abstractNumId w:val="14"/>
  </w:num>
  <w:num w:numId="18">
    <w:abstractNumId w:val="15"/>
  </w:num>
  <w:num w:numId="19">
    <w:abstractNumId w:val="9"/>
  </w:num>
  <w:num w:numId="20">
    <w:abstractNumId w:val="3"/>
  </w:num>
  <w:num w:numId="21">
    <w:abstractNumId w:val="35"/>
  </w:num>
  <w:num w:numId="22">
    <w:abstractNumId w:val="10"/>
  </w:num>
  <w:num w:numId="23">
    <w:abstractNumId w:val="37"/>
  </w:num>
  <w:num w:numId="24">
    <w:abstractNumId w:val="41"/>
  </w:num>
  <w:num w:numId="25">
    <w:abstractNumId w:val="6"/>
  </w:num>
  <w:num w:numId="26">
    <w:abstractNumId w:val="39"/>
  </w:num>
  <w:num w:numId="27">
    <w:abstractNumId w:val="30"/>
  </w:num>
  <w:num w:numId="28">
    <w:abstractNumId w:val="11"/>
  </w:num>
  <w:num w:numId="29">
    <w:abstractNumId w:val="19"/>
  </w:num>
  <w:num w:numId="30">
    <w:abstractNumId w:val="13"/>
  </w:num>
  <w:num w:numId="31">
    <w:abstractNumId w:val="25"/>
  </w:num>
  <w:num w:numId="32">
    <w:abstractNumId w:val="38"/>
  </w:num>
  <w:num w:numId="33">
    <w:abstractNumId w:val="4"/>
  </w:num>
  <w:num w:numId="34">
    <w:abstractNumId w:val="22"/>
  </w:num>
  <w:num w:numId="35">
    <w:abstractNumId w:val="21"/>
  </w:num>
  <w:num w:numId="36">
    <w:abstractNumId w:val="40"/>
  </w:num>
  <w:num w:numId="37">
    <w:abstractNumId w:val="32"/>
  </w:num>
  <w:num w:numId="38">
    <w:abstractNumId w:val="28"/>
  </w:num>
  <w:num w:numId="39">
    <w:abstractNumId w:val="1"/>
  </w:num>
  <w:num w:numId="40">
    <w:abstractNumId w:val="32"/>
    <w:lvlOverride w:ilvl="0">
      <w:startOverride w:val="1"/>
    </w:lvlOverride>
  </w:num>
  <w:num w:numId="41">
    <w:abstractNumId w:val="24"/>
  </w:num>
  <w:num w:numId="42">
    <w:abstractNumId w:val="20"/>
  </w:num>
  <w:num w:numId="43">
    <w:abstractNumId w:val="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proofState w:spelling="clean"/>
  <w:trackRevisions/>
  <w:defaultTabStop w:val="720"/>
  <w:hyphenationZone w:val="425"/>
  <w:doNotHyphenateCaps/>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B41B81"/>
    <w:rsid w:val="00000136"/>
    <w:rsid w:val="0000035C"/>
    <w:rsid w:val="00001BC3"/>
    <w:rsid w:val="000031AA"/>
    <w:rsid w:val="0000366E"/>
    <w:rsid w:val="0000382F"/>
    <w:rsid w:val="00003B2D"/>
    <w:rsid w:val="00003CF8"/>
    <w:rsid w:val="00004270"/>
    <w:rsid w:val="00005329"/>
    <w:rsid w:val="0000661C"/>
    <w:rsid w:val="000115E5"/>
    <w:rsid w:val="00012631"/>
    <w:rsid w:val="000138B7"/>
    <w:rsid w:val="00014081"/>
    <w:rsid w:val="00015A85"/>
    <w:rsid w:val="00017251"/>
    <w:rsid w:val="00017427"/>
    <w:rsid w:val="00020614"/>
    <w:rsid w:val="00022676"/>
    <w:rsid w:val="00022EB6"/>
    <w:rsid w:val="000255C7"/>
    <w:rsid w:val="0002694E"/>
    <w:rsid w:val="00026CF5"/>
    <w:rsid w:val="00026D3D"/>
    <w:rsid w:val="000277C3"/>
    <w:rsid w:val="00027E70"/>
    <w:rsid w:val="00030EB9"/>
    <w:rsid w:val="00031418"/>
    <w:rsid w:val="0003299E"/>
    <w:rsid w:val="00032EAA"/>
    <w:rsid w:val="000335F6"/>
    <w:rsid w:val="000339A6"/>
    <w:rsid w:val="00037325"/>
    <w:rsid w:val="00037EAB"/>
    <w:rsid w:val="000407EE"/>
    <w:rsid w:val="00041C4A"/>
    <w:rsid w:val="00042710"/>
    <w:rsid w:val="00042DC7"/>
    <w:rsid w:val="00046697"/>
    <w:rsid w:val="000471C0"/>
    <w:rsid w:val="0004770A"/>
    <w:rsid w:val="00047C12"/>
    <w:rsid w:val="00050536"/>
    <w:rsid w:val="00050FD5"/>
    <w:rsid w:val="00052E2C"/>
    <w:rsid w:val="0005331B"/>
    <w:rsid w:val="000541E8"/>
    <w:rsid w:val="000547FD"/>
    <w:rsid w:val="00054D9E"/>
    <w:rsid w:val="0005636D"/>
    <w:rsid w:val="00056585"/>
    <w:rsid w:val="00056C3D"/>
    <w:rsid w:val="00056F86"/>
    <w:rsid w:val="000579D3"/>
    <w:rsid w:val="0006023C"/>
    <w:rsid w:val="00061530"/>
    <w:rsid w:val="000628C9"/>
    <w:rsid w:val="00062D65"/>
    <w:rsid w:val="00064059"/>
    <w:rsid w:val="00064671"/>
    <w:rsid w:val="00064823"/>
    <w:rsid w:val="00066EC7"/>
    <w:rsid w:val="00067BA5"/>
    <w:rsid w:val="00067FF7"/>
    <w:rsid w:val="00070510"/>
    <w:rsid w:val="00070DB9"/>
    <w:rsid w:val="00072287"/>
    <w:rsid w:val="0007248A"/>
    <w:rsid w:val="00072E5E"/>
    <w:rsid w:val="0007395A"/>
    <w:rsid w:val="000739B7"/>
    <w:rsid w:val="000741BF"/>
    <w:rsid w:val="00076BB4"/>
    <w:rsid w:val="00077A51"/>
    <w:rsid w:val="00077FE9"/>
    <w:rsid w:val="00080704"/>
    <w:rsid w:val="00081B68"/>
    <w:rsid w:val="00083A5E"/>
    <w:rsid w:val="0008633B"/>
    <w:rsid w:val="00087A7D"/>
    <w:rsid w:val="00091D86"/>
    <w:rsid w:val="00091EA4"/>
    <w:rsid w:val="00091EC5"/>
    <w:rsid w:val="000925D6"/>
    <w:rsid w:val="00093E5E"/>
    <w:rsid w:val="00093F50"/>
    <w:rsid w:val="00095FE0"/>
    <w:rsid w:val="000968C8"/>
    <w:rsid w:val="00097576"/>
    <w:rsid w:val="00097D17"/>
    <w:rsid w:val="000A0686"/>
    <w:rsid w:val="000A129E"/>
    <w:rsid w:val="000A1804"/>
    <w:rsid w:val="000A2266"/>
    <w:rsid w:val="000A39C6"/>
    <w:rsid w:val="000A4253"/>
    <w:rsid w:val="000A46BF"/>
    <w:rsid w:val="000A5233"/>
    <w:rsid w:val="000A5DA6"/>
    <w:rsid w:val="000A64CD"/>
    <w:rsid w:val="000A6FA9"/>
    <w:rsid w:val="000A7084"/>
    <w:rsid w:val="000A788C"/>
    <w:rsid w:val="000B0B39"/>
    <w:rsid w:val="000B0C04"/>
    <w:rsid w:val="000B2FA8"/>
    <w:rsid w:val="000B3C70"/>
    <w:rsid w:val="000B3DA1"/>
    <w:rsid w:val="000B406A"/>
    <w:rsid w:val="000B453D"/>
    <w:rsid w:val="000B4582"/>
    <w:rsid w:val="000B49C9"/>
    <w:rsid w:val="000B4C52"/>
    <w:rsid w:val="000B4D7F"/>
    <w:rsid w:val="000B525B"/>
    <w:rsid w:val="000B616D"/>
    <w:rsid w:val="000B6C82"/>
    <w:rsid w:val="000B7379"/>
    <w:rsid w:val="000B7B6C"/>
    <w:rsid w:val="000C09F7"/>
    <w:rsid w:val="000C1C64"/>
    <w:rsid w:val="000C5488"/>
    <w:rsid w:val="000C6485"/>
    <w:rsid w:val="000C64E6"/>
    <w:rsid w:val="000C6AB0"/>
    <w:rsid w:val="000C6D7A"/>
    <w:rsid w:val="000C73C4"/>
    <w:rsid w:val="000C7767"/>
    <w:rsid w:val="000D2588"/>
    <w:rsid w:val="000D2852"/>
    <w:rsid w:val="000D2C24"/>
    <w:rsid w:val="000D35FD"/>
    <w:rsid w:val="000D3AB5"/>
    <w:rsid w:val="000D3B78"/>
    <w:rsid w:val="000D3D50"/>
    <w:rsid w:val="000D3EE5"/>
    <w:rsid w:val="000D4307"/>
    <w:rsid w:val="000D5838"/>
    <w:rsid w:val="000D5AA9"/>
    <w:rsid w:val="000D5F4F"/>
    <w:rsid w:val="000D74AD"/>
    <w:rsid w:val="000D75AE"/>
    <w:rsid w:val="000E1773"/>
    <w:rsid w:val="000E1BBC"/>
    <w:rsid w:val="000E3992"/>
    <w:rsid w:val="000E50D3"/>
    <w:rsid w:val="000E5D08"/>
    <w:rsid w:val="000E5E6D"/>
    <w:rsid w:val="000E6466"/>
    <w:rsid w:val="000E69D2"/>
    <w:rsid w:val="000E73E3"/>
    <w:rsid w:val="000E7A19"/>
    <w:rsid w:val="000F03D3"/>
    <w:rsid w:val="000F08AF"/>
    <w:rsid w:val="000F10BF"/>
    <w:rsid w:val="000F1F43"/>
    <w:rsid w:val="000F22FB"/>
    <w:rsid w:val="000F27C6"/>
    <w:rsid w:val="000F4C95"/>
    <w:rsid w:val="000F4D06"/>
    <w:rsid w:val="000F5943"/>
    <w:rsid w:val="000F6B53"/>
    <w:rsid w:val="000F6FEA"/>
    <w:rsid w:val="000F7921"/>
    <w:rsid w:val="000F7C00"/>
    <w:rsid w:val="00100322"/>
    <w:rsid w:val="001007B9"/>
    <w:rsid w:val="00101095"/>
    <w:rsid w:val="001013C2"/>
    <w:rsid w:val="00101CF8"/>
    <w:rsid w:val="00101FDB"/>
    <w:rsid w:val="001020EB"/>
    <w:rsid w:val="00102A2E"/>
    <w:rsid w:val="00103FB3"/>
    <w:rsid w:val="00104C28"/>
    <w:rsid w:val="00105AC7"/>
    <w:rsid w:val="00106E3A"/>
    <w:rsid w:val="001103BB"/>
    <w:rsid w:val="00110933"/>
    <w:rsid w:val="001116B1"/>
    <w:rsid w:val="001124D4"/>
    <w:rsid w:val="001127FC"/>
    <w:rsid w:val="00112A7A"/>
    <w:rsid w:val="00114D0E"/>
    <w:rsid w:val="00114D80"/>
    <w:rsid w:val="001160CD"/>
    <w:rsid w:val="00116C66"/>
    <w:rsid w:val="001200FE"/>
    <w:rsid w:val="00122398"/>
    <w:rsid w:val="00123532"/>
    <w:rsid w:val="00123B12"/>
    <w:rsid w:val="00124564"/>
    <w:rsid w:val="00124824"/>
    <w:rsid w:val="00124C5D"/>
    <w:rsid w:val="00125578"/>
    <w:rsid w:val="00127E58"/>
    <w:rsid w:val="00127F48"/>
    <w:rsid w:val="001300BE"/>
    <w:rsid w:val="0013203D"/>
    <w:rsid w:val="00132654"/>
    <w:rsid w:val="001342CE"/>
    <w:rsid w:val="001345B1"/>
    <w:rsid w:val="001354A8"/>
    <w:rsid w:val="00135518"/>
    <w:rsid w:val="00135C8C"/>
    <w:rsid w:val="00136BB1"/>
    <w:rsid w:val="001401D8"/>
    <w:rsid w:val="00140734"/>
    <w:rsid w:val="001410EC"/>
    <w:rsid w:val="00141EF5"/>
    <w:rsid w:val="00144352"/>
    <w:rsid w:val="0014568D"/>
    <w:rsid w:val="001456D9"/>
    <w:rsid w:val="001457E3"/>
    <w:rsid w:val="00145F14"/>
    <w:rsid w:val="00146495"/>
    <w:rsid w:val="001514B1"/>
    <w:rsid w:val="001514E3"/>
    <w:rsid w:val="00152E37"/>
    <w:rsid w:val="00154764"/>
    <w:rsid w:val="001558CF"/>
    <w:rsid w:val="00156DD2"/>
    <w:rsid w:val="00157F80"/>
    <w:rsid w:val="00160594"/>
    <w:rsid w:val="00160BA6"/>
    <w:rsid w:val="00162ED7"/>
    <w:rsid w:val="00163A44"/>
    <w:rsid w:val="00164D4C"/>
    <w:rsid w:val="001656C4"/>
    <w:rsid w:val="001659F7"/>
    <w:rsid w:val="001701A7"/>
    <w:rsid w:val="00170BBC"/>
    <w:rsid w:val="00171D3D"/>
    <w:rsid w:val="0017220C"/>
    <w:rsid w:val="0017251E"/>
    <w:rsid w:val="00172520"/>
    <w:rsid w:val="00173526"/>
    <w:rsid w:val="00174434"/>
    <w:rsid w:val="00175852"/>
    <w:rsid w:val="001762AD"/>
    <w:rsid w:val="00176C42"/>
    <w:rsid w:val="001771AE"/>
    <w:rsid w:val="00177862"/>
    <w:rsid w:val="00177D5D"/>
    <w:rsid w:val="00182F13"/>
    <w:rsid w:val="001833F4"/>
    <w:rsid w:val="00183705"/>
    <w:rsid w:val="00183858"/>
    <w:rsid w:val="001841A0"/>
    <w:rsid w:val="00184F41"/>
    <w:rsid w:val="00185527"/>
    <w:rsid w:val="00186081"/>
    <w:rsid w:val="00187EEF"/>
    <w:rsid w:val="001912E5"/>
    <w:rsid w:val="00193300"/>
    <w:rsid w:val="0019429C"/>
    <w:rsid w:val="00195CD2"/>
    <w:rsid w:val="00196108"/>
    <w:rsid w:val="00196399"/>
    <w:rsid w:val="00196EB1"/>
    <w:rsid w:val="001A12D9"/>
    <w:rsid w:val="001A184A"/>
    <w:rsid w:val="001A306B"/>
    <w:rsid w:val="001A3A75"/>
    <w:rsid w:val="001A4105"/>
    <w:rsid w:val="001A43E6"/>
    <w:rsid w:val="001A559E"/>
    <w:rsid w:val="001A5C90"/>
    <w:rsid w:val="001A6A36"/>
    <w:rsid w:val="001A7E60"/>
    <w:rsid w:val="001B0BE9"/>
    <w:rsid w:val="001B1B4D"/>
    <w:rsid w:val="001B20D8"/>
    <w:rsid w:val="001B2347"/>
    <w:rsid w:val="001B3951"/>
    <w:rsid w:val="001B3A5F"/>
    <w:rsid w:val="001B53CE"/>
    <w:rsid w:val="001B5617"/>
    <w:rsid w:val="001B5DAA"/>
    <w:rsid w:val="001B6A33"/>
    <w:rsid w:val="001B736A"/>
    <w:rsid w:val="001B77AC"/>
    <w:rsid w:val="001C14B7"/>
    <w:rsid w:val="001C1843"/>
    <w:rsid w:val="001C1C6C"/>
    <w:rsid w:val="001C6A2F"/>
    <w:rsid w:val="001D0194"/>
    <w:rsid w:val="001D0261"/>
    <w:rsid w:val="001D121D"/>
    <w:rsid w:val="001D212F"/>
    <w:rsid w:val="001D28BC"/>
    <w:rsid w:val="001D3175"/>
    <w:rsid w:val="001D4108"/>
    <w:rsid w:val="001D5A23"/>
    <w:rsid w:val="001D674C"/>
    <w:rsid w:val="001D69EB"/>
    <w:rsid w:val="001D6EC6"/>
    <w:rsid w:val="001D71D3"/>
    <w:rsid w:val="001D7408"/>
    <w:rsid w:val="001D788E"/>
    <w:rsid w:val="001D7CC8"/>
    <w:rsid w:val="001D7FA8"/>
    <w:rsid w:val="001E0414"/>
    <w:rsid w:val="001E0599"/>
    <w:rsid w:val="001E21A8"/>
    <w:rsid w:val="001E22A2"/>
    <w:rsid w:val="001E2A6A"/>
    <w:rsid w:val="001E51A5"/>
    <w:rsid w:val="001E6216"/>
    <w:rsid w:val="001E6CA2"/>
    <w:rsid w:val="001E763F"/>
    <w:rsid w:val="001F1047"/>
    <w:rsid w:val="001F118E"/>
    <w:rsid w:val="001F1B32"/>
    <w:rsid w:val="001F1D8E"/>
    <w:rsid w:val="001F37A1"/>
    <w:rsid w:val="001F3B90"/>
    <w:rsid w:val="001F3FF2"/>
    <w:rsid w:val="001F43DA"/>
    <w:rsid w:val="001F46C5"/>
    <w:rsid w:val="001F48A7"/>
    <w:rsid w:val="001F48C0"/>
    <w:rsid w:val="001F54CA"/>
    <w:rsid w:val="001F55C8"/>
    <w:rsid w:val="001F58C7"/>
    <w:rsid w:val="001F5A0D"/>
    <w:rsid w:val="001F6128"/>
    <w:rsid w:val="002000D8"/>
    <w:rsid w:val="002006A9"/>
    <w:rsid w:val="0020123F"/>
    <w:rsid w:val="00201ADC"/>
    <w:rsid w:val="00201E69"/>
    <w:rsid w:val="00202249"/>
    <w:rsid w:val="002041EA"/>
    <w:rsid w:val="00204D04"/>
    <w:rsid w:val="00205013"/>
    <w:rsid w:val="00205058"/>
    <w:rsid w:val="00205627"/>
    <w:rsid w:val="00207A4C"/>
    <w:rsid w:val="002104C0"/>
    <w:rsid w:val="00210852"/>
    <w:rsid w:val="00211B98"/>
    <w:rsid w:val="00211FBF"/>
    <w:rsid w:val="00212AB3"/>
    <w:rsid w:val="0021308D"/>
    <w:rsid w:val="0021331D"/>
    <w:rsid w:val="0021392E"/>
    <w:rsid w:val="00215DF0"/>
    <w:rsid w:val="00215EB7"/>
    <w:rsid w:val="002161AF"/>
    <w:rsid w:val="00216738"/>
    <w:rsid w:val="002201F0"/>
    <w:rsid w:val="00220A15"/>
    <w:rsid w:val="00220C29"/>
    <w:rsid w:val="00221358"/>
    <w:rsid w:val="00223393"/>
    <w:rsid w:val="0022372D"/>
    <w:rsid w:val="00224025"/>
    <w:rsid w:val="0022454B"/>
    <w:rsid w:val="00224701"/>
    <w:rsid w:val="002248DD"/>
    <w:rsid w:val="002252F2"/>
    <w:rsid w:val="00225C46"/>
    <w:rsid w:val="00226503"/>
    <w:rsid w:val="00230A04"/>
    <w:rsid w:val="00233406"/>
    <w:rsid w:val="0023388D"/>
    <w:rsid w:val="002346EE"/>
    <w:rsid w:val="002349D0"/>
    <w:rsid w:val="00234E6B"/>
    <w:rsid w:val="00235355"/>
    <w:rsid w:val="00235C30"/>
    <w:rsid w:val="00237507"/>
    <w:rsid w:val="00237BDF"/>
    <w:rsid w:val="00240B60"/>
    <w:rsid w:val="0024250D"/>
    <w:rsid w:val="002427F2"/>
    <w:rsid w:val="0024511A"/>
    <w:rsid w:val="00245967"/>
    <w:rsid w:val="002459D4"/>
    <w:rsid w:val="00246878"/>
    <w:rsid w:val="00247548"/>
    <w:rsid w:val="002475AC"/>
    <w:rsid w:val="00247891"/>
    <w:rsid w:val="00247C8E"/>
    <w:rsid w:val="00247D44"/>
    <w:rsid w:val="0025176C"/>
    <w:rsid w:val="00252A11"/>
    <w:rsid w:val="00252A5C"/>
    <w:rsid w:val="00252C6D"/>
    <w:rsid w:val="0025330F"/>
    <w:rsid w:val="0025388C"/>
    <w:rsid w:val="00254B37"/>
    <w:rsid w:val="0025523D"/>
    <w:rsid w:val="0025533C"/>
    <w:rsid w:val="00255A13"/>
    <w:rsid w:val="00255AFC"/>
    <w:rsid w:val="00256647"/>
    <w:rsid w:val="002571E6"/>
    <w:rsid w:val="00260610"/>
    <w:rsid w:val="00261315"/>
    <w:rsid w:val="002615CA"/>
    <w:rsid w:val="00261BB1"/>
    <w:rsid w:val="00261C8A"/>
    <w:rsid w:val="00262358"/>
    <w:rsid w:val="00262EE5"/>
    <w:rsid w:val="00264EEF"/>
    <w:rsid w:val="00265370"/>
    <w:rsid w:val="00265633"/>
    <w:rsid w:val="002701AE"/>
    <w:rsid w:val="00271C9A"/>
    <w:rsid w:val="0027321D"/>
    <w:rsid w:val="0027346F"/>
    <w:rsid w:val="0027530B"/>
    <w:rsid w:val="002754D5"/>
    <w:rsid w:val="002757FF"/>
    <w:rsid w:val="0027610C"/>
    <w:rsid w:val="00276A5A"/>
    <w:rsid w:val="00277197"/>
    <w:rsid w:val="00281153"/>
    <w:rsid w:val="0028259C"/>
    <w:rsid w:val="00282958"/>
    <w:rsid w:val="00282CDF"/>
    <w:rsid w:val="00284F59"/>
    <w:rsid w:val="002853FF"/>
    <w:rsid w:val="00285876"/>
    <w:rsid w:val="00285DC0"/>
    <w:rsid w:val="00286CBC"/>
    <w:rsid w:val="00286F54"/>
    <w:rsid w:val="0029005D"/>
    <w:rsid w:val="00290A9D"/>
    <w:rsid w:val="0029120E"/>
    <w:rsid w:val="00291336"/>
    <w:rsid w:val="0029174F"/>
    <w:rsid w:val="00294007"/>
    <w:rsid w:val="00295393"/>
    <w:rsid w:val="00295896"/>
    <w:rsid w:val="00295DD9"/>
    <w:rsid w:val="00296D11"/>
    <w:rsid w:val="00296EA5"/>
    <w:rsid w:val="002A0579"/>
    <w:rsid w:val="002A0FBA"/>
    <w:rsid w:val="002A1723"/>
    <w:rsid w:val="002A1A14"/>
    <w:rsid w:val="002A2341"/>
    <w:rsid w:val="002A3BB5"/>
    <w:rsid w:val="002A46D6"/>
    <w:rsid w:val="002A48C3"/>
    <w:rsid w:val="002A4AF1"/>
    <w:rsid w:val="002A5F5E"/>
    <w:rsid w:val="002A6196"/>
    <w:rsid w:val="002A694B"/>
    <w:rsid w:val="002A7DA0"/>
    <w:rsid w:val="002B0F04"/>
    <w:rsid w:val="002B1CBB"/>
    <w:rsid w:val="002B388C"/>
    <w:rsid w:val="002B4442"/>
    <w:rsid w:val="002B5527"/>
    <w:rsid w:val="002B5E22"/>
    <w:rsid w:val="002B5E8F"/>
    <w:rsid w:val="002B7BF2"/>
    <w:rsid w:val="002C0547"/>
    <w:rsid w:val="002C43BB"/>
    <w:rsid w:val="002C4C07"/>
    <w:rsid w:val="002C4D97"/>
    <w:rsid w:val="002C5861"/>
    <w:rsid w:val="002C68AE"/>
    <w:rsid w:val="002D092C"/>
    <w:rsid w:val="002D1784"/>
    <w:rsid w:val="002D2157"/>
    <w:rsid w:val="002D216B"/>
    <w:rsid w:val="002D2447"/>
    <w:rsid w:val="002D266C"/>
    <w:rsid w:val="002D2AB4"/>
    <w:rsid w:val="002D33F1"/>
    <w:rsid w:val="002D37F9"/>
    <w:rsid w:val="002D53BC"/>
    <w:rsid w:val="002D5B24"/>
    <w:rsid w:val="002D6918"/>
    <w:rsid w:val="002D6CCC"/>
    <w:rsid w:val="002D7B9D"/>
    <w:rsid w:val="002E09BA"/>
    <w:rsid w:val="002E1ABE"/>
    <w:rsid w:val="002E1E6D"/>
    <w:rsid w:val="002E3065"/>
    <w:rsid w:val="002E38AE"/>
    <w:rsid w:val="002E39C2"/>
    <w:rsid w:val="002E4B94"/>
    <w:rsid w:val="002E5CF7"/>
    <w:rsid w:val="002E60DC"/>
    <w:rsid w:val="002E6B78"/>
    <w:rsid w:val="002E6CBF"/>
    <w:rsid w:val="002E76E6"/>
    <w:rsid w:val="002E7C4C"/>
    <w:rsid w:val="002F16A2"/>
    <w:rsid w:val="002F1EB3"/>
    <w:rsid w:val="002F23C3"/>
    <w:rsid w:val="002F4DCE"/>
    <w:rsid w:val="002F53BA"/>
    <w:rsid w:val="002F6161"/>
    <w:rsid w:val="002F62B4"/>
    <w:rsid w:val="002F7D14"/>
    <w:rsid w:val="002F7EB7"/>
    <w:rsid w:val="00300B1B"/>
    <w:rsid w:val="00300F2A"/>
    <w:rsid w:val="003023DB"/>
    <w:rsid w:val="00302A1A"/>
    <w:rsid w:val="00302ED5"/>
    <w:rsid w:val="00306262"/>
    <w:rsid w:val="003066DE"/>
    <w:rsid w:val="00307998"/>
    <w:rsid w:val="003106AA"/>
    <w:rsid w:val="00310862"/>
    <w:rsid w:val="00311553"/>
    <w:rsid w:val="00312134"/>
    <w:rsid w:val="003125D7"/>
    <w:rsid w:val="003126A2"/>
    <w:rsid w:val="0031393E"/>
    <w:rsid w:val="00313D7F"/>
    <w:rsid w:val="0031447D"/>
    <w:rsid w:val="00316403"/>
    <w:rsid w:val="0031689A"/>
    <w:rsid w:val="00320F97"/>
    <w:rsid w:val="00321FE3"/>
    <w:rsid w:val="0032269E"/>
    <w:rsid w:val="00322B1D"/>
    <w:rsid w:val="00325BE7"/>
    <w:rsid w:val="003267AB"/>
    <w:rsid w:val="003316DB"/>
    <w:rsid w:val="00332A18"/>
    <w:rsid w:val="00333666"/>
    <w:rsid w:val="00333B2C"/>
    <w:rsid w:val="00333B63"/>
    <w:rsid w:val="00334263"/>
    <w:rsid w:val="0033432B"/>
    <w:rsid w:val="00334612"/>
    <w:rsid w:val="00334ADE"/>
    <w:rsid w:val="00335C37"/>
    <w:rsid w:val="00337049"/>
    <w:rsid w:val="00337509"/>
    <w:rsid w:val="00337675"/>
    <w:rsid w:val="00343958"/>
    <w:rsid w:val="00343ABD"/>
    <w:rsid w:val="00347F3E"/>
    <w:rsid w:val="00351D92"/>
    <w:rsid w:val="00352383"/>
    <w:rsid w:val="00352C10"/>
    <w:rsid w:val="003550B4"/>
    <w:rsid w:val="003574A0"/>
    <w:rsid w:val="00357CC3"/>
    <w:rsid w:val="003604E2"/>
    <w:rsid w:val="00360D1F"/>
    <w:rsid w:val="00361125"/>
    <w:rsid w:val="00361EB1"/>
    <w:rsid w:val="003630C6"/>
    <w:rsid w:val="0036347B"/>
    <w:rsid w:val="0036350A"/>
    <w:rsid w:val="00363C59"/>
    <w:rsid w:val="003647AB"/>
    <w:rsid w:val="00364B22"/>
    <w:rsid w:val="00365947"/>
    <w:rsid w:val="00365B62"/>
    <w:rsid w:val="0037047D"/>
    <w:rsid w:val="00370B60"/>
    <w:rsid w:val="00370F65"/>
    <w:rsid w:val="0037149D"/>
    <w:rsid w:val="00371630"/>
    <w:rsid w:val="00371CA7"/>
    <w:rsid w:val="003732CA"/>
    <w:rsid w:val="0037495C"/>
    <w:rsid w:val="003749F2"/>
    <w:rsid w:val="003777C5"/>
    <w:rsid w:val="00380736"/>
    <w:rsid w:val="00380EE0"/>
    <w:rsid w:val="00381365"/>
    <w:rsid w:val="003816AF"/>
    <w:rsid w:val="003820FF"/>
    <w:rsid w:val="003829FC"/>
    <w:rsid w:val="003832DF"/>
    <w:rsid w:val="00383991"/>
    <w:rsid w:val="00384466"/>
    <w:rsid w:val="0038455D"/>
    <w:rsid w:val="00385B76"/>
    <w:rsid w:val="003866F9"/>
    <w:rsid w:val="00390CA5"/>
    <w:rsid w:val="00391A8D"/>
    <w:rsid w:val="003931FD"/>
    <w:rsid w:val="003A0043"/>
    <w:rsid w:val="003A013E"/>
    <w:rsid w:val="003A018B"/>
    <w:rsid w:val="003A0621"/>
    <w:rsid w:val="003A087B"/>
    <w:rsid w:val="003A159E"/>
    <w:rsid w:val="003A3F07"/>
    <w:rsid w:val="003A4A85"/>
    <w:rsid w:val="003A6E0E"/>
    <w:rsid w:val="003A71BE"/>
    <w:rsid w:val="003A76B1"/>
    <w:rsid w:val="003B09B0"/>
    <w:rsid w:val="003B1532"/>
    <w:rsid w:val="003B1EAB"/>
    <w:rsid w:val="003B3309"/>
    <w:rsid w:val="003B3575"/>
    <w:rsid w:val="003B35D0"/>
    <w:rsid w:val="003B3F2C"/>
    <w:rsid w:val="003B4605"/>
    <w:rsid w:val="003B602C"/>
    <w:rsid w:val="003B6358"/>
    <w:rsid w:val="003B6554"/>
    <w:rsid w:val="003B7BDC"/>
    <w:rsid w:val="003B7C91"/>
    <w:rsid w:val="003C0851"/>
    <w:rsid w:val="003C21C3"/>
    <w:rsid w:val="003C246E"/>
    <w:rsid w:val="003C3E22"/>
    <w:rsid w:val="003C4682"/>
    <w:rsid w:val="003C4C0F"/>
    <w:rsid w:val="003C5A0D"/>
    <w:rsid w:val="003C67E2"/>
    <w:rsid w:val="003C6CE8"/>
    <w:rsid w:val="003C70B0"/>
    <w:rsid w:val="003D00B6"/>
    <w:rsid w:val="003D04D7"/>
    <w:rsid w:val="003D0CF0"/>
    <w:rsid w:val="003D0E71"/>
    <w:rsid w:val="003D127C"/>
    <w:rsid w:val="003D48E0"/>
    <w:rsid w:val="003D4AF3"/>
    <w:rsid w:val="003D5659"/>
    <w:rsid w:val="003D66A3"/>
    <w:rsid w:val="003D6B26"/>
    <w:rsid w:val="003D722D"/>
    <w:rsid w:val="003D786A"/>
    <w:rsid w:val="003D7E4A"/>
    <w:rsid w:val="003E0D50"/>
    <w:rsid w:val="003E1782"/>
    <w:rsid w:val="003E1962"/>
    <w:rsid w:val="003E3E42"/>
    <w:rsid w:val="003E5456"/>
    <w:rsid w:val="003E5BD9"/>
    <w:rsid w:val="003E68A7"/>
    <w:rsid w:val="003E7975"/>
    <w:rsid w:val="003F05A1"/>
    <w:rsid w:val="003F0E4A"/>
    <w:rsid w:val="003F2B3C"/>
    <w:rsid w:val="003F2BC4"/>
    <w:rsid w:val="003F3B10"/>
    <w:rsid w:val="003F428A"/>
    <w:rsid w:val="003F57D1"/>
    <w:rsid w:val="003F6292"/>
    <w:rsid w:val="003F6FF4"/>
    <w:rsid w:val="00400428"/>
    <w:rsid w:val="00400E94"/>
    <w:rsid w:val="0040166D"/>
    <w:rsid w:val="004019C8"/>
    <w:rsid w:val="00402512"/>
    <w:rsid w:val="004025AC"/>
    <w:rsid w:val="004026C3"/>
    <w:rsid w:val="00402AE1"/>
    <w:rsid w:val="004037E4"/>
    <w:rsid w:val="004041CC"/>
    <w:rsid w:val="00404CE4"/>
    <w:rsid w:val="0040533C"/>
    <w:rsid w:val="004056FA"/>
    <w:rsid w:val="00405EAB"/>
    <w:rsid w:val="00406629"/>
    <w:rsid w:val="00406F2D"/>
    <w:rsid w:val="00406F36"/>
    <w:rsid w:val="0040723C"/>
    <w:rsid w:val="0040784A"/>
    <w:rsid w:val="00407ED2"/>
    <w:rsid w:val="0041062B"/>
    <w:rsid w:val="00410E9D"/>
    <w:rsid w:val="00412CB0"/>
    <w:rsid w:val="00412F76"/>
    <w:rsid w:val="00413C6F"/>
    <w:rsid w:val="0041443E"/>
    <w:rsid w:val="00415211"/>
    <w:rsid w:val="004153A9"/>
    <w:rsid w:val="00415787"/>
    <w:rsid w:val="004165B3"/>
    <w:rsid w:val="00420E9C"/>
    <w:rsid w:val="00420EE8"/>
    <w:rsid w:val="00422361"/>
    <w:rsid w:val="00423BBD"/>
    <w:rsid w:val="0042584A"/>
    <w:rsid w:val="0042605C"/>
    <w:rsid w:val="00426C45"/>
    <w:rsid w:val="004276F7"/>
    <w:rsid w:val="00427A68"/>
    <w:rsid w:val="00431F65"/>
    <w:rsid w:val="00433556"/>
    <w:rsid w:val="00434FEF"/>
    <w:rsid w:val="0043502D"/>
    <w:rsid w:val="00435118"/>
    <w:rsid w:val="00435927"/>
    <w:rsid w:val="00435FC4"/>
    <w:rsid w:val="004364D9"/>
    <w:rsid w:val="00436C5A"/>
    <w:rsid w:val="004373F5"/>
    <w:rsid w:val="0043791F"/>
    <w:rsid w:val="00440DE9"/>
    <w:rsid w:val="00441AB0"/>
    <w:rsid w:val="00441E46"/>
    <w:rsid w:val="0044254B"/>
    <w:rsid w:val="00442F95"/>
    <w:rsid w:val="00443CF0"/>
    <w:rsid w:val="00444865"/>
    <w:rsid w:val="00444B8F"/>
    <w:rsid w:val="00446785"/>
    <w:rsid w:val="004504AA"/>
    <w:rsid w:val="004507C2"/>
    <w:rsid w:val="00450E52"/>
    <w:rsid w:val="004514DF"/>
    <w:rsid w:val="004516D2"/>
    <w:rsid w:val="00452B27"/>
    <w:rsid w:val="004532D9"/>
    <w:rsid w:val="00453376"/>
    <w:rsid w:val="004538AA"/>
    <w:rsid w:val="00453DDF"/>
    <w:rsid w:val="0045515B"/>
    <w:rsid w:val="00455CBC"/>
    <w:rsid w:val="00455FC9"/>
    <w:rsid w:val="00456494"/>
    <w:rsid w:val="00456682"/>
    <w:rsid w:val="00456817"/>
    <w:rsid w:val="00456EB4"/>
    <w:rsid w:val="00460668"/>
    <w:rsid w:val="00460B2F"/>
    <w:rsid w:val="0046184B"/>
    <w:rsid w:val="004622AF"/>
    <w:rsid w:val="00462F58"/>
    <w:rsid w:val="00463446"/>
    <w:rsid w:val="0046380F"/>
    <w:rsid w:val="00463D3D"/>
    <w:rsid w:val="004645CD"/>
    <w:rsid w:val="004658D6"/>
    <w:rsid w:val="00465C2C"/>
    <w:rsid w:val="00467E2C"/>
    <w:rsid w:val="00470F91"/>
    <w:rsid w:val="00472EA9"/>
    <w:rsid w:val="00473731"/>
    <w:rsid w:val="00473DA8"/>
    <w:rsid w:val="00473F55"/>
    <w:rsid w:val="00474DE1"/>
    <w:rsid w:val="004754C7"/>
    <w:rsid w:val="00476061"/>
    <w:rsid w:val="0047624A"/>
    <w:rsid w:val="0047688D"/>
    <w:rsid w:val="00476D05"/>
    <w:rsid w:val="00477069"/>
    <w:rsid w:val="0047775F"/>
    <w:rsid w:val="00477B20"/>
    <w:rsid w:val="00480977"/>
    <w:rsid w:val="00480DDD"/>
    <w:rsid w:val="00481FF3"/>
    <w:rsid w:val="004824BF"/>
    <w:rsid w:val="00483004"/>
    <w:rsid w:val="004848C4"/>
    <w:rsid w:val="0048507F"/>
    <w:rsid w:val="0048530F"/>
    <w:rsid w:val="00485446"/>
    <w:rsid w:val="004856E1"/>
    <w:rsid w:val="00486E06"/>
    <w:rsid w:val="00486EBD"/>
    <w:rsid w:val="00490E23"/>
    <w:rsid w:val="004929DD"/>
    <w:rsid w:val="00493B12"/>
    <w:rsid w:val="00495631"/>
    <w:rsid w:val="004968FD"/>
    <w:rsid w:val="00496F7D"/>
    <w:rsid w:val="00496FDC"/>
    <w:rsid w:val="004970B4"/>
    <w:rsid w:val="00497A70"/>
    <w:rsid w:val="00497D67"/>
    <w:rsid w:val="004A0288"/>
    <w:rsid w:val="004A0790"/>
    <w:rsid w:val="004A0839"/>
    <w:rsid w:val="004A11C9"/>
    <w:rsid w:val="004A153D"/>
    <w:rsid w:val="004A2026"/>
    <w:rsid w:val="004A26BE"/>
    <w:rsid w:val="004A28A0"/>
    <w:rsid w:val="004A2FA7"/>
    <w:rsid w:val="004A420C"/>
    <w:rsid w:val="004A5F31"/>
    <w:rsid w:val="004A6592"/>
    <w:rsid w:val="004A6888"/>
    <w:rsid w:val="004A6C65"/>
    <w:rsid w:val="004A6CB6"/>
    <w:rsid w:val="004A7104"/>
    <w:rsid w:val="004A72EB"/>
    <w:rsid w:val="004A7379"/>
    <w:rsid w:val="004A78A5"/>
    <w:rsid w:val="004A7AAC"/>
    <w:rsid w:val="004B1059"/>
    <w:rsid w:val="004B2A3C"/>
    <w:rsid w:val="004B3276"/>
    <w:rsid w:val="004B47E9"/>
    <w:rsid w:val="004B4D1B"/>
    <w:rsid w:val="004B714F"/>
    <w:rsid w:val="004C0A21"/>
    <w:rsid w:val="004C1D49"/>
    <w:rsid w:val="004C2103"/>
    <w:rsid w:val="004C2390"/>
    <w:rsid w:val="004C2413"/>
    <w:rsid w:val="004C2575"/>
    <w:rsid w:val="004C2D9B"/>
    <w:rsid w:val="004C2E93"/>
    <w:rsid w:val="004C39BA"/>
    <w:rsid w:val="004C4486"/>
    <w:rsid w:val="004C4C6C"/>
    <w:rsid w:val="004C5408"/>
    <w:rsid w:val="004C56FF"/>
    <w:rsid w:val="004C57EB"/>
    <w:rsid w:val="004C5E5C"/>
    <w:rsid w:val="004C718A"/>
    <w:rsid w:val="004C76F2"/>
    <w:rsid w:val="004C7DA2"/>
    <w:rsid w:val="004D012E"/>
    <w:rsid w:val="004D0797"/>
    <w:rsid w:val="004D26DB"/>
    <w:rsid w:val="004D275B"/>
    <w:rsid w:val="004D28E1"/>
    <w:rsid w:val="004D449C"/>
    <w:rsid w:val="004D47E9"/>
    <w:rsid w:val="004D549B"/>
    <w:rsid w:val="004D625E"/>
    <w:rsid w:val="004D67E0"/>
    <w:rsid w:val="004D6EB5"/>
    <w:rsid w:val="004D792F"/>
    <w:rsid w:val="004D79C1"/>
    <w:rsid w:val="004E0ACF"/>
    <w:rsid w:val="004E0FF4"/>
    <w:rsid w:val="004E1C74"/>
    <w:rsid w:val="004E22E3"/>
    <w:rsid w:val="004E26DF"/>
    <w:rsid w:val="004E31E2"/>
    <w:rsid w:val="004E32D5"/>
    <w:rsid w:val="004E4869"/>
    <w:rsid w:val="004E5F43"/>
    <w:rsid w:val="004E63B9"/>
    <w:rsid w:val="004E70D1"/>
    <w:rsid w:val="004F0DA2"/>
    <w:rsid w:val="004F22CF"/>
    <w:rsid w:val="004F32EA"/>
    <w:rsid w:val="004F3305"/>
    <w:rsid w:val="004F7E4B"/>
    <w:rsid w:val="004F7E75"/>
    <w:rsid w:val="00500096"/>
    <w:rsid w:val="00500F14"/>
    <w:rsid w:val="00500FB3"/>
    <w:rsid w:val="00501290"/>
    <w:rsid w:val="00504828"/>
    <w:rsid w:val="00506C01"/>
    <w:rsid w:val="0051089A"/>
    <w:rsid w:val="0051090D"/>
    <w:rsid w:val="00511951"/>
    <w:rsid w:val="00511D1C"/>
    <w:rsid w:val="00512A75"/>
    <w:rsid w:val="00513B54"/>
    <w:rsid w:val="005145DE"/>
    <w:rsid w:val="005151D5"/>
    <w:rsid w:val="0051595F"/>
    <w:rsid w:val="00515B6C"/>
    <w:rsid w:val="00516A2C"/>
    <w:rsid w:val="00516E79"/>
    <w:rsid w:val="005177D7"/>
    <w:rsid w:val="00517A59"/>
    <w:rsid w:val="0052127C"/>
    <w:rsid w:val="00521356"/>
    <w:rsid w:val="0052190F"/>
    <w:rsid w:val="00521A42"/>
    <w:rsid w:val="00521D9E"/>
    <w:rsid w:val="00522D7D"/>
    <w:rsid w:val="0052404B"/>
    <w:rsid w:val="00525145"/>
    <w:rsid w:val="00526EB9"/>
    <w:rsid w:val="0052728F"/>
    <w:rsid w:val="00527FDC"/>
    <w:rsid w:val="00531CC4"/>
    <w:rsid w:val="00532416"/>
    <w:rsid w:val="00532A97"/>
    <w:rsid w:val="00533F6C"/>
    <w:rsid w:val="00534884"/>
    <w:rsid w:val="00535409"/>
    <w:rsid w:val="00535471"/>
    <w:rsid w:val="00535654"/>
    <w:rsid w:val="0053680F"/>
    <w:rsid w:val="005405E4"/>
    <w:rsid w:val="005448D0"/>
    <w:rsid w:val="00545305"/>
    <w:rsid w:val="0054584B"/>
    <w:rsid w:val="00546D53"/>
    <w:rsid w:val="00550108"/>
    <w:rsid w:val="005504A9"/>
    <w:rsid w:val="0055112A"/>
    <w:rsid w:val="005511E2"/>
    <w:rsid w:val="00552804"/>
    <w:rsid w:val="005529F9"/>
    <w:rsid w:val="00554E1C"/>
    <w:rsid w:val="00556224"/>
    <w:rsid w:val="00556D0C"/>
    <w:rsid w:val="005571F0"/>
    <w:rsid w:val="00560568"/>
    <w:rsid w:val="00560F27"/>
    <w:rsid w:val="005617E5"/>
    <w:rsid w:val="0056256E"/>
    <w:rsid w:val="00562956"/>
    <w:rsid w:val="0056317E"/>
    <w:rsid w:val="00564965"/>
    <w:rsid w:val="005658BF"/>
    <w:rsid w:val="0056690C"/>
    <w:rsid w:val="00567071"/>
    <w:rsid w:val="005672EA"/>
    <w:rsid w:val="00570873"/>
    <w:rsid w:val="00570C1B"/>
    <w:rsid w:val="00571108"/>
    <w:rsid w:val="00571942"/>
    <w:rsid w:val="00574F67"/>
    <w:rsid w:val="00575217"/>
    <w:rsid w:val="00580144"/>
    <w:rsid w:val="00580706"/>
    <w:rsid w:val="00580907"/>
    <w:rsid w:val="005823BC"/>
    <w:rsid w:val="00583E41"/>
    <w:rsid w:val="005864C4"/>
    <w:rsid w:val="00586F85"/>
    <w:rsid w:val="0058776E"/>
    <w:rsid w:val="00590E90"/>
    <w:rsid w:val="005912B4"/>
    <w:rsid w:val="0059131E"/>
    <w:rsid w:val="005936B3"/>
    <w:rsid w:val="00594176"/>
    <w:rsid w:val="00594698"/>
    <w:rsid w:val="0059491A"/>
    <w:rsid w:val="00594CEA"/>
    <w:rsid w:val="00595BD3"/>
    <w:rsid w:val="00595C82"/>
    <w:rsid w:val="00596353"/>
    <w:rsid w:val="005963A5"/>
    <w:rsid w:val="00596E41"/>
    <w:rsid w:val="00597F36"/>
    <w:rsid w:val="005A2EB8"/>
    <w:rsid w:val="005A31A3"/>
    <w:rsid w:val="005A3428"/>
    <w:rsid w:val="005A3E45"/>
    <w:rsid w:val="005A4139"/>
    <w:rsid w:val="005A4B22"/>
    <w:rsid w:val="005A5692"/>
    <w:rsid w:val="005A5EFF"/>
    <w:rsid w:val="005A6507"/>
    <w:rsid w:val="005A7564"/>
    <w:rsid w:val="005A7A0D"/>
    <w:rsid w:val="005B001B"/>
    <w:rsid w:val="005B2086"/>
    <w:rsid w:val="005B2134"/>
    <w:rsid w:val="005B348E"/>
    <w:rsid w:val="005B4150"/>
    <w:rsid w:val="005B5448"/>
    <w:rsid w:val="005B6697"/>
    <w:rsid w:val="005B67C9"/>
    <w:rsid w:val="005C0541"/>
    <w:rsid w:val="005C0DC6"/>
    <w:rsid w:val="005C25E6"/>
    <w:rsid w:val="005C2AC6"/>
    <w:rsid w:val="005C4453"/>
    <w:rsid w:val="005C6C67"/>
    <w:rsid w:val="005C6CFD"/>
    <w:rsid w:val="005D085A"/>
    <w:rsid w:val="005D0A3D"/>
    <w:rsid w:val="005D0E1D"/>
    <w:rsid w:val="005D0E5F"/>
    <w:rsid w:val="005D11BB"/>
    <w:rsid w:val="005D19A8"/>
    <w:rsid w:val="005D3174"/>
    <w:rsid w:val="005D36BA"/>
    <w:rsid w:val="005D4A2F"/>
    <w:rsid w:val="005D5E6E"/>
    <w:rsid w:val="005D5EE2"/>
    <w:rsid w:val="005D66AF"/>
    <w:rsid w:val="005D6991"/>
    <w:rsid w:val="005D6A7B"/>
    <w:rsid w:val="005E0649"/>
    <w:rsid w:val="005E0F49"/>
    <w:rsid w:val="005E1FE1"/>
    <w:rsid w:val="005E252F"/>
    <w:rsid w:val="005E294E"/>
    <w:rsid w:val="005E3DAE"/>
    <w:rsid w:val="005E3E90"/>
    <w:rsid w:val="005E50C9"/>
    <w:rsid w:val="005E5A19"/>
    <w:rsid w:val="005E5AC7"/>
    <w:rsid w:val="005E5B56"/>
    <w:rsid w:val="005E5CA8"/>
    <w:rsid w:val="005E68B8"/>
    <w:rsid w:val="005F0D88"/>
    <w:rsid w:val="005F1A06"/>
    <w:rsid w:val="005F1D17"/>
    <w:rsid w:val="005F4406"/>
    <w:rsid w:val="005F46E9"/>
    <w:rsid w:val="005F5DEF"/>
    <w:rsid w:val="005F6310"/>
    <w:rsid w:val="005F6718"/>
    <w:rsid w:val="005F6998"/>
    <w:rsid w:val="006023EF"/>
    <w:rsid w:val="00602C49"/>
    <w:rsid w:val="00603CE5"/>
    <w:rsid w:val="00603F5A"/>
    <w:rsid w:val="0060441A"/>
    <w:rsid w:val="00604576"/>
    <w:rsid w:val="00604609"/>
    <w:rsid w:val="0060467A"/>
    <w:rsid w:val="006046D9"/>
    <w:rsid w:val="00604B40"/>
    <w:rsid w:val="00604E56"/>
    <w:rsid w:val="00606D0D"/>
    <w:rsid w:val="006070C5"/>
    <w:rsid w:val="00610683"/>
    <w:rsid w:val="00611195"/>
    <w:rsid w:val="0061171A"/>
    <w:rsid w:val="006124E5"/>
    <w:rsid w:val="00612F9A"/>
    <w:rsid w:val="00613146"/>
    <w:rsid w:val="00613405"/>
    <w:rsid w:val="006135DC"/>
    <w:rsid w:val="006143D4"/>
    <w:rsid w:val="00614B8B"/>
    <w:rsid w:val="00615432"/>
    <w:rsid w:val="00615B1E"/>
    <w:rsid w:val="006166E6"/>
    <w:rsid w:val="00617689"/>
    <w:rsid w:val="00617F80"/>
    <w:rsid w:val="00621724"/>
    <w:rsid w:val="00622142"/>
    <w:rsid w:val="00623178"/>
    <w:rsid w:val="00624222"/>
    <w:rsid w:val="006243CA"/>
    <w:rsid w:val="00624945"/>
    <w:rsid w:val="00626BD9"/>
    <w:rsid w:val="00626F8F"/>
    <w:rsid w:val="00627377"/>
    <w:rsid w:val="00627455"/>
    <w:rsid w:val="00627525"/>
    <w:rsid w:val="0062763A"/>
    <w:rsid w:val="006302F2"/>
    <w:rsid w:val="00630606"/>
    <w:rsid w:val="00632B1E"/>
    <w:rsid w:val="00633D95"/>
    <w:rsid w:val="00635E6B"/>
    <w:rsid w:val="00636368"/>
    <w:rsid w:val="00636766"/>
    <w:rsid w:val="006368A1"/>
    <w:rsid w:val="0064090C"/>
    <w:rsid w:val="006428C0"/>
    <w:rsid w:val="0064461C"/>
    <w:rsid w:val="00645E56"/>
    <w:rsid w:val="00645F45"/>
    <w:rsid w:val="0064633E"/>
    <w:rsid w:val="00646E2B"/>
    <w:rsid w:val="00646E4A"/>
    <w:rsid w:val="00647669"/>
    <w:rsid w:val="0065090B"/>
    <w:rsid w:val="00652A14"/>
    <w:rsid w:val="006530A4"/>
    <w:rsid w:val="00653761"/>
    <w:rsid w:val="006537BC"/>
    <w:rsid w:val="00653B96"/>
    <w:rsid w:val="00653CF1"/>
    <w:rsid w:val="0065405B"/>
    <w:rsid w:val="00654E79"/>
    <w:rsid w:val="006555C8"/>
    <w:rsid w:val="006558C1"/>
    <w:rsid w:val="00656197"/>
    <w:rsid w:val="0065791C"/>
    <w:rsid w:val="00657DAE"/>
    <w:rsid w:val="0066062C"/>
    <w:rsid w:val="00660DAD"/>
    <w:rsid w:val="006610B8"/>
    <w:rsid w:val="006616F1"/>
    <w:rsid w:val="00661BC3"/>
    <w:rsid w:val="00662799"/>
    <w:rsid w:val="00662CB8"/>
    <w:rsid w:val="0066549B"/>
    <w:rsid w:val="0066697D"/>
    <w:rsid w:val="00667730"/>
    <w:rsid w:val="00667B72"/>
    <w:rsid w:val="00670051"/>
    <w:rsid w:val="00670B16"/>
    <w:rsid w:val="006714BA"/>
    <w:rsid w:val="00671783"/>
    <w:rsid w:val="00671986"/>
    <w:rsid w:val="00674E44"/>
    <w:rsid w:val="00676623"/>
    <w:rsid w:val="006768C8"/>
    <w:rsid w:val="00677A19"/>
    <w:rsid w:val="006819B5"/>
    <w:rsid w:val="0068426C"/>
    <w:rsid w:val="00684421"/>
    <w:rsid w:val="006848CC"/>
    <w:rsid w:val="00684DED"/>
    <w:rsid w:val="00685CE8"/>
    <w:rsid w:val="00685D98"/>
    <w:rsid w:val="00686339"/>
    <w:rsid w:val="00686CA6"/>
    <w:rsid w:val="00687607"/>
    <w:rsid w:val="00690A12"/>
    <w:rsid w:val="0069141B"/>
    <w:rsid w:val="00691CFE"/>
    <w:rsid w:val="00691F35"/>
    <w:rsid w:val="006921A0"/>
    <w:rsid w:val="006928C2"/>
    <w:rsid w:val="006929DD"/>
    <w:rsid w:val="00692DAC"/>
    <w:rsid w:val="00693C7D"/>
    <w:rsid w:val="00693E37"/>
    <w:rsid w:val="006944DE"/>
    <w:rsid w:val="006945E6"/>
    <w:rsid w:val="00694770"/>
    <w:rsid w:val="006956A2"/>
    <w:rsid w:val="006956A9"/>
    <w:rsid w:val="00695F89"/>
    <w:rsid w:val="006960E0"/>
    <w:rsid w:val="006972D9"/>
    <w:rsid w:val="006A0F55"/>
    <w:rsid w:val="006A1CB4"/>
    <w:rsid w:val="006A2063"/>
    <w:rsid w:val="006A2201"/>
    <w:rsid w:val="006A28B6"/>
    <w:rsid w:val="006A2E60"/>
    <w:rsid w:val="006A30EF"/>
    <w:rsid w:val="006A3863"/>
    <w:rsid w:val="006A3A73"/>
    <w:rsid w:val="006A3E40"/>
    <w:rsid w:val="006A3FF0"/>
    <w:rsid w:val="006A4552"/>
    <w:rsid w:val="006A53D6"/>
    <w:rsid w:val="006A6744"/>
    <w:rsid w:val="006A7B06"/>
    <w:rsid w:val="006B0039"/>
    <w:rsid w:val="006B06EE"/>
    <w:rsid w:val="006B0FA2"/>
    <w:rsid w:val="006B1CE9"/>
    <w:rsid w:val="006B2441"/>
    <w:rsid w:val="006B32EB"/>
    <w:rsid w:val="006B4313"/>
    <w:rsid w:val="006B601D"/>
    <w:rsid w:val="006B62AA"/>
    <w:rsid w:val="006B696C"/>
    <w:rsid w:val="006B6CC9"/>
    <w:rsid w:val="006B7433"/>
    <w:rsid w:val="006B75DB"/>
    <w:rsid w:val="006C026B"/>
    <w:rsid w:val="006C0DC7"/>
    <w:rsid w:val="006C3A81"/>
    <w:rsid w:val="006C40E0"/>
    <w:rsid w:val="006C454B"/>
    <w:rsid w:val="006C4EF0"/>
    <w:rsid w:val="006C50A5"/>
    <w:rsid w:val="006C54C2"/>
    <w:rsid w:val="006C570A"/>
    <w:rsid w:val="006C682C"/>
    <w:rsid w:val="006C701F"/>
    <w:rsid w:val="006D1023"/>
    <w:rsid w:val="006D1D07"/>
    <w:rsid w:val="006D1F0E"/>
    <w:rsid w:val="006D2494"/>
    <w:rsid w:val="006D3A3E"/>
    <w:rsid w:val="006D3BA6"/>
    <w:rsid w:val="006D4F32"/>
    <w:rsid w:val="006D50F8"/>
    <w:rsid w:val="006D5B05"/>
    <w:rsid w:val="006D5E17"/>
    <w:rsid w:val="006D7EB3"/>
    <w:rsid w:val="006E0859"/>
    <w:rsid w:val="006E0BF3"/>
    <w:rsid w:val="006E10B3"/>
    <w:rsid w:val="006E1FD9"/>
    <w:rsid w:val="006E281C"/>
    <w:rsid w:val="006E3269"/>
    <w:rsid w:val="006E482C"/>
    <w:rsid w:val="006E4B5B"/>
    <w:rsid w:val="006E4B6C"/>
    <w:rsid w:val="006E4D34"/>
    <w:rsid w:val="006E542D"/>
    <w:rsid w:val="006E5798"/>
    <w:rsid w:val="006E7655"/>
    <w:rsid w:val="006F06CE"/>
    <w:rsid w:val="006F3FC6"/>
    <w:rsid w:val="006F4014"/>
    <w:rsid w:val="006F4256"/>
    <w:rsid w:val="006F4905"/>
    <w:rsid w:val="006F533D"/>
    <w:rsid w:val="006F5804"/>
    <w:rsid w:val="006F68D4"/>
    <w:rsid w:val="006F71DA"/>
    <w:rsid w:val="00700326"/>
    <w:rsid w:val="0070032F"/>
    <w:rsid w:val="007016C4"/>
    <w:rsid w:val="0070180B"/>
    <w:rsid w:val="00702F94"/>
    <w:rsid w:val="007041A1"/>
    <w:rsid w:val="007045CB"/>
    <w:rsid w:val="00705925"/>
    <w:rsid w:val="007061BE"/>
    <w:rsid w:val="0070681C"/>
    <w:rsid w:val="00706897"/>
    <w:rsid w:val="00710459"/>
    <w:rsid w:val="00710EB2"/>
    <w:rsid w:val="00710ECA"/>
    <w:rsid w:val="0071198A"/>
    <w:rsid w:val="00711F12"/>
    <w:rsid w:val="007123F7"/>
    <w:rsid w:val="00712699"/>
    <w:rsid w:val="00712A41"/>
    <w:rsid w:val="007135FE"/>
    <w:rsid w:val="00714588"/>
    <w:rsid w:val="0071480F"/>
    <w:rsid w:val="007152DA"/>
    <w:rsid w:val="007160EB"/>
    <w:rsid w:val="007161B9"/>
    <w:rsid w:val="00717968"/>
    <w:rsid w:val="00717EDA"/>
    <w:rsid w:val="00720FDF"/>
    <w:rsid w:val="007211D7"/>
    <w:rsid w:val="0072177C"/>
    <w:rsid w:val="00722A2A"/>
    <w:rsid w:val="00723A06"/>
    <w:rsid w:val="0072401C"/>
    <w:rsid w:val="0072474B"/>
    <w:rsid w:val="00724E7A"/>
    <w:rsid w:val="00726077"/>
    <w:rsid w:val="00726127"/>
    <w:rsid w:val="007261F4"/>
    <w:rsid w:val="007269D2"/>
    <w:rsid w:val="007273E6"/>
    <w:rsid w:val="0072760D"/>
    <w:rsid w:val="007278E8"/>
    <w:rsid w:val="00727DED"/>
    <w:rsid w:val="00731631"/>
    <w:rsid w:val="00731941"/>
    <w:rsid w:val="007347D2"/>
    <w:rsid w:val="007352A6"/>
    <w:rsid w:val="0073719F"/>
    <w:rsid w:val="00737437"/>
    <w:rsid w:val="00740450"/>
    <w:rsid w:val="00740C3E"/>
    <w:rsid w:val="00741FB7"/>
    <w:rsid w:val="007427FE"/>
    <w:rsid w:val="00742D5E"/>
    <w:rsid w:val="007436FF"/>
    <w:rsid w:val="00743741"/>
    <w:rsid w:val="00743929"/>
    <w:rsid w:val="007439FD"/>
    <w:rsid w:val="00743AB3"/>
    <w:rsid w:val="00744FD2"/>
    <w:rsid w:val="007455D1"/>
    <w:rsid w:val="00745F79"/>
    <w:rsid w:val="00750036"/>
    <w:rsid w:val="00750E0D"/>
    <w:rsid w:val="007514D2"/>
    <w:rsid w:val="00751BD8"/>
    <w:rsid w:val="007524CC"/>
    <w:rsid w:val="007529D7"/>
    <w:rsid w:val="00752D52"/>
    <w:rsid w:val="007531D9"/>
    <w:rsid w:val="00753593"/>
    <w:rsid w:val="007536A6"/>
    <w:rsid w:val="00753AD8"/>
    <w:rsid w:val="00753C38"/>
    <w:rsid w:val="007552E9"/>
    <w:rsid w:val="0075551F"/>
    <w:rsid w:val="00755D5A"/>
    <w:rsid w:val="0075667A"/>
    <w:rsid w:val="007566E4"/>
    <w:rsid w:val="00756B4C"/>
    <w:rsid w:val="007570AF"/>
    <w:rsid w:val="007575B4"/>
    <w:rsid w:val="0075780F"/>
    <w:rsid w:val="007609CE"/>
    <w:rsid w:val="00760DD8"/>
    <w:rsid w:val="007612A9"/>
    <w:rsid w:val="00761F68"/>
    <w:rsid w:val="007628C8"/>
    <w:rsid w:val="00763882"/>
    <w:rsid w:val="0076422D"/>
    <w:rsid w:val="00766131"/>
    <w:rsid w:val="00766C3A"/>
    <w:rsid w:val="00767ACA"/>
    <w:rsid w:val="00773903"/>
    <w:rsid w:val="00773BE7"/>
    <w:rsid w:val="00773D36"/>
    <w:rsid w:val="00773F1A"/>
    <w:rsid w:val="007746CC"/>
    <w:rsid w:val="00774B2A"/>
    <w:rsid w:val="00775A5E"/>
    <w:rsid w:val="00776564"/>
    <w:rsid w:val="00780095"/>
    <w:rsid w:val="007807DC"/>
    <w:rsid w:val="00780AD5"/>
    <w:rsid w:val="0078189C"/>
    <w:rsid w:val="00782511"/>
    <w:rsid w:val="00783171"/>
    <w:rsid w:val="00784069"/>
    <w:rsid w:val="0078428C"/>
    <w:rsid w:val="007843FB"/>
    <w:rsid w:val="00784CBC"/>
    <w:rsid w:val="007856F2"/>
    <w:rsid w:val="007862A3"/>
    <w:rsid w:val="00786A01"/>
    <w:rsid w:val="007871E3"/>
    <w:rsid w:val="00790409"/>
    <w:rsid w:val="0079126E"/>
    <w:rsid w:val="00792A1F"/>
    <w:rsid w:val="00793087"/>
    <w:rsid w:val="007931B1"/>
    <w:rsid w:val="00793633"/>
    <w:rsid w:val="0079462F"/>
    <w:rsid w:val="007956A0"/>
    <w:rsid w:val="00795AB1"/>
    <w:rsid w:val="007962FF"/>
    <w:rsid w:val="00796A63"/>
    <w:rsid w:val="00797A93"/>
    <w:rsid w:val="007A00A2"/>
    <w:rsid w:val="007A05FD"/>
    <w:rsid w:val="007A0DE8"/>
    <w:rsid w:val="007A15E9"/>
    <w:rsid w:val="007A20A6"/>
    <w:rsid w:val="007A35C4"/>
    <w:rsid w:val="007A38AB"/>
    <w:rsid w:val="007A4BCF"/>
    <w:rsid w:val="007A5BBC"/>
    <w:rsid w:val="007A787D"/>
    <w:rsid w:val="007A7C7D"/>
    <w:rsid w:val="007B1802"/>
    <w:rsid w:val="007B219E"/>
    <w:rsid w:val="007B2201"/>
    <w:rsid w:val="007B2685"/>
    <w:rsid w:val="007B59E0"/>
    <w:rsid w:val="007B688D"/>
    <w:rsid w:val="007B7188"/>
    <w:rsid w:val="007C0289"/>
    <w:rsid w:val="007C1BF6"/>
    <w:rsid w:val="007C3901"/>
    <w:rsid w:val="007C489C"/>
    <w:rsid w:val="007C4B24"/>
    <w:rsid w:val="007C4EA6"/>
    <w:rsid w:val="007C5BBA"/>
    <w:rsid w:val="007C5FDE"/>
    <w:rsid w:val="007C6399"/>
    <w:rsid w:val="007C64EC"/>
    <w:rsid w:val="007C76FA"/>
    <w:rsid w:val="007C7764"/>
    <w:rsid w:val="007C7E06"/>
    <w:rsid w:val="007C7EB1"/>
    <w:rsid w:val="007D1D9F"/>
    <w:rsid w:val="007D2208"/>
    <w:rsid w:val="007D2351"/>
    <w:rsid w:val="007D291B"/>
    <w:rsid w:val="007D4D82"/>
    <w:rsid w:val="007D4DD0"/>
    <w:rsid w:val="007D53C3"/>
    <w:rsid w:val="007D5B52"/>
    <w:rsid w:val="007D7A11"/>
    <w:rsid w:val="007E3034"/>
    <w:rsid w:val="007E446C"/>
    <w:rsid w:val="007E4B98"/>
    <w:rsid w:val="007E4E97"/>
    <w:rsid w:val="007E5D42"/>
    <w:rsid w:val="007E69F9"/>
    <w:rsid w:val="007E7767"/>
    <w:rsid w:val="007E789E"/>
    <w:rsid w:val="007F0764"/>
    <w:rsid w:val="007F105C"/>
    <w:rsid w:val="007F1E76"/>
    <w:rsid w:val="007F2681"/>
    <w:rsid w:val="007F2753"/>
    <w:rsid w:val="007F3456"/>
    <w:rsid w:val="007F3F0E"/>
    <w:rsid w:val="007F427D"/>
    <w:rsid w:val="007F4EB4"/>
    <w:rsid w:val="007F501B"/>
    <w:rsid w:val="007F59CF"/>
    <w:rsid w:val="007F5D1A"/>
    <w:rsid w:val="007F7A3D"/>
    <w:rsid w:val="00800BC3"/>
    <w:rsid w:val="008013DD"/>
    <w:rsid w:val="00801FAD"/>
    <w:rsid w:val="00802BCC"/>
    <w:rsid w:val="008039AA"/>
    <w:rsid w:val="00804BE0"/>
    <w:rsid w:val="00807437"/>
    <w:rsid w:val="0081054C"/>
    <w:rsid w:val="00811ACD"/>
    <w:rsid w:val="00811E15"/>
    <w:rsid w:val="00811F0E"/>
    <w:rsid w:val="008124E2"/>
    <w:rsid w:val="00812AC3"/>
    <w:rsid w:val="0081316A"/>
    <w:rsid w:val="0081472A"/>
    <w:rsid w:val="008158D8"/>
    <w:rsid w:val="008171CD"/>
    <w:rsid w:val="008215B7"/>
    <w:rsid w:val="00821B95"/>
    <w:rsid w:val="00821BA5"/>
    <w:rsid w:val="00821EEE"/>
    <w:rsid w:val="008224DC"/>
    <w:rsid w:val="00822DC4"/>
    <w:rsid w:val="0082304A"/>
    <w:rsid w:val="008241CE"/>
    <w:rsid w:val="00824DBA"/>
    <w:rsid w:val="008255B1"/>
    <w:rsid w:val="00825831"/>
    <w:rsid w:val="008262BA"/>
    <w:rsid w:val="008270C9"/>
    <w:rsid w:val="00831396"/>
    <w:rsid w:val="00831714"/>
    <w:rsid w:val="00832B77"/>
    <w:rsid w:val="00832D9E"/>
    <w:rsid w:val="008336A2"/>
    <w:rsid w:val="0083465D"/>
    <w:rsid w:val="00836526"/>
    <w:rsid w:val="0084087C"/>
    <w:rsid w:val="00840FA8"/>
    <w:rsid w:val="0084245D"/>
    <w:rsid w:val="00843279"/>
    <w:rsid w:val="00845B9C"/>
    <w:rsid w:val="00845EE4"/>
    <w:rsid w:val="0084649D"/>
    <w:rsid w:val="00847171"/>
    <w:rsid w:val="008475D0"/>
    <w:rsid w:val="0084764B"/>
    <w:rsid w:val="008477BF"/>
    <w:rsid w:val="0085096E"/>
    <w:rsid w:val="00852006"/>
    <w:rsid w:val="008520F0"/>
    <w:rsid w:val="00853FD8"/>
    <w:rsid w:val="00854152"/>
    <w:rsid w:val="0085461C"/>
    <w:rsid w:val="00854944"/>
    <w:rsid w:val="00855C3A"/>
    <w:rsid w:val="00855F8A"/>
    <w:rsid w:val="008563E8"/>
    <w:rsid w:val="00856EAB"/>
    <w:rsid w:val="00856F11"/>
    <w:rsid w:val="00856F6B"/>
    <w:rsid w:val="00856FE1"/>
    <w:rsid w:val="00857D85"/>
    <w:rsid w:val="008605CC"/>
    <w:rsid w:val="00860892"/>
    <w:rsid w:val="00860BA2"/>
    <w:rsid w:val="008613BB"/>
    <w:rsid w:val="00861FE1"/>
    <w:rsid w:val="00862128"/>
    <w:rsid w:val="00864CD3"/>
    <w:rsid w:val="0086527C"/>
    <w:rsid w:val="00865456"/>
    <w:rsid w:val="00866566"/>
    <w:rsid w:val="00871962"/>
    <w:rsid w:val="00872C1C"/>
    <w:rsid w:val="00875AE9"/>
    <w:rsid w:val="00875E40"/>
    <w:rsid w:val="008760EB"/>
    <w:rsid w:val="008765D9"/>
    <w:rsid w:val="0087693E"/>
    <w:rsid w:val="00877E1B"/>
    <w:rsid w:val="008809A4"/>
    <w:rsid w:val="00880F9E"/>
    <w:rsid w:val="0088135F"/>
    <w:rsid w:val="008813A4"/>
    <w:rsid w:val="0088157B"/>
    <w:rsid w:val="008817B2"/>
    <w:rsid w:val="008817E3"/>
    <w:rsid w:val="00881E94"/>
    <w:rsid w:val="00881FA3"/>
    <w:rsid w:val="00882548"/>
    <w:rsid w:val="00882FE7"/>
    <w:rsid w:val="0088338E"/>
    <w:rsid w:val="00883957"/>
    <w:rsid w:val="0088540A"/>
    <w:rsid w:val="00885C4F"/>
    <w:rsid w:val="00885F37"/>
    <w:rsid w:val="0088799C"/>
    <w:rsid w:val="00890836"/>
    <w:rsid w:val="0089094B"/>
    <w:rsid w:val="008918A2"/>
    <w:rsid w:val="0089211C"/>
    <w:rsid w:val="00892A78"/>
    <w:rsid w:val="00893467"/>
    <w:rsid w:val="00895895"/>
    <w:rsid w:val="00896466"/>
    <w:rsid w:val="0089658F"/>
    <w:rsid w:val="00896997"/>
    <w:rsid w:val="008973B5"/>
    <w:rsid w:val="008A0059"/>
    <w:rsid w:val="008A0060"/>
    <w:rsid w:val="008A02DB"/>
    <w:rsid w:val="008A07F2"/>
    <w:rsid w:val="008A1FED"/>
    <w:rsid w:val="008A4F38"/>
    <w:rsid w:val="008A5511"/>
    <w:rsid w:val="008A7AA4"/>
    <w:rsid w:val="008B153A"/>
    <w:rsid w:val="008B32F0"/>
    <w:rsid w:val="008B37CB"/>
    <w:rsid w:val="008B3E6A"/>
    <w:rsid w:val="008B428A"/>
    <w:rsid w:val="008B4978"/>
    <w:rsid w:val="008B5716"/>
    <w:rsid w:val="008B7172"/>
    <w:rsid w:val="008B71F1"/>
    <w:rsid w:val="008B7D2D"/>
    <w:rsid w:val="008C0A7A"/>
    <w:rsid w:val="008C0B6B"/>
    <w:rsid w:val="008C14C9"/>
    <w:rsid w:val="008C2357"/>
    <w:rsid w:val="008C23B9"/>
    <w:rsid w:val="008C2892"/>
    <w:rsid w:val="008C3EF4"/>
    <w:rsid w:val="008C44AA"/>
    <w:rsid w:val="008C6123"/>
    <w:rsid w:val="008C694D"/>
    <w:rsid w:val="008C6A7F"/>
    <w:rsid w:val="008D0229"/>
    <w:rsid w:val="008D0CDA"/>
    <w:rsid w:val="008D0F3D"/>
    <w:rsid w:val="008D1568"/>
    <w:rsid w:val="008D3215"/>
    <w:rsid w:val="008D4119"/>
    <w:rsid w:val="008D78B4"/>
    <w:rsid w:val="008E1E81"/>
    <w:rsid w:val="008E21D5"/>
    <w:rsid w:val="008E2579"/>
    <w:rsid w:val="008E3D3B"/>
    <w:rsid w:val="008E689C"/>
    <w:rsid w:val="008E6D43"/>
    <w:rsid w:val="008E6DCA"/>
    <w:rsid w:val="008F065C"/>
    <w:rsid w:val="008F1BA5"/>
    <w:rsid w:val="008F203D"/>
    <w:rsid w:val="008F2466"/>
    <w:rsid w:val="008F2E10"/>
    <w:rsid w:val="008F39C5"/>
    <w:rsid w:val="008F4850"/>
    <w:rsid w:val="008F4A5B"/>
    <w:rsid w:val="008F4D65"/>
    <w:rsid w:val="008F5349"/>
    <w:rsid w:val="008F5AD2"/>
    <w:rsid w:val="008F5D23"/>
    <w:rsid w:val="008F6B27"/>
    <w:rsid w:val="008F6CA3"/>
    <w:rsid w:val="008F6F7C"/>
    <w:rsid w:val="008F7FFA"/>
    <w:rsid w:val="009000E7"/>
    <w:rsid w:val="00900293"/>
    <w:rsid w:val="00901880"/>
    <w:rsid w:val="009031FE"/>
    <w:rsid w:val="009047F5"/>
    <w:rsid w:val="009048EF"/>
    <w:rsid w:val="00904B91"/>
    <w:rsid w:val="009053E7"/>
    <w:rsid w:val="00905678"/>
    <w:rsid w:val="00905FC3"/>
    <w:rsid w:val="00906E71"/>
    <w:rsid w:val="00907454"/>
    <w:rsid w:val="009106DA"/>
    <w:rsid w:val="00910970"/>
    <w:rsid w:val="00910B88"/>
    <w:rsid w:val="00910F03"/>
    <w:rsid w:val="00911D37"/>
    <w:rsid w:val="0091371B"/>
    <w:rsid w:val="00915067"/>
    <w:rsid w:val="009169E4"/>
    <w:rsid w:val="00916A4F"/>
    <w:rsid w:val="00916B26"/>
    <w:rsid w:val="00916EF8"/>
    <w:rsid w:val="00917FA4"/>
    <w:rsid w:val="00920039"/>
    <w:rsid w:val="00920E54"/>
    <w:rsid w:val="00921BF7"/>
    <w:rsid w:val="00924CF9"/>
    <w:rsid w:val="00925733"/>
    <w:rsid w:val="00925B70"/>
    <w:rsid w:val="00925C84"/>
    <w:rsid w:val="0092769D"/>
    <w:rsid w:val="00930FE0"/>
    <w:rsid w:val="009328F2"/>
    <w:rsid w:val="00932CB3"/>
    <w:rsid w:val="00933030"/>
    <w:rsid w:val="009332E0"/>
    <w:rsid w:val="00934A07"/>
    <w:rsid w:val="00934C84"/>
    <w:rsid w:val="009357C4"/>
    <w:rsid w:val="00935ECF"/>
    <w:rsid w:val="00936D6B"/>
    <w:rsid w:val="00936FDD"/>
    <w:rsid w:val="00940561"/>
    <w:rsid w:val="00940CE5"/>
    <w:rsid w:val="00940DBE"/>
    <w:rsid w:val="009412FB"/>
    <w:rsid w:val="00941F25"/>
    <w:rsid w:val="009431A4"/>
    <w:rsid w:val="0094332B"/>
    <w:rsid w:val="0094370E"/>
    <w:rsid w:val="00946465"/>
    <w:rsid w:val="00946ACF"/>
    <w:rsid w:val="00947E60"/>
    <w:rsid w:val="00951504"/>
    <w:rsid w:val="0095200A"/>
    <w:rsid w:val="00952A8C"/>
    <w:rsid w:val="00952AF3"/>
    <w:rsid w:val="0095418C"/>
    <w:rsid w:val="009544EA"/>
    <w:rsid w:val="009559F0"/>
    <w:rsid w:val="00955C3E"/>
    <w:rsid w:val="009565AD"/>
    <w:rsid w:val="009566AB"/>
    <w:rsid w:val="009567C6"/>
    <w:rsid w:val="009569B1"/>
    <w:rsid w:val="00960F3F"/>
    <w:rsid w:val="0096214D"/>
    <w:rsid w:val="00963276"/>
    <w:rsid w:val="0096392D"/>
    <w:rsid w:val="009641E8"/>
    <w:rsid w:val="00964240"/>
    <w:rsid w:val="00965F95"/>
    <w:rsid w:val="00966014"/>
    <w:rsid w:val="009671AC"/>
    <w:rsid w:val="00970C72"/>
    <w:rsid w:val="0097228B"/>
    <w:rsid w:val="00973723"/>
    <w:rsid w:val="009742A7"/>
    <w:rsid w:val="009743EC"/>
    <w:rsid w:val="00975D01"/>
    <w:rsid w:val="00975D82"/>
    <w:rsid w:val="00975E0F"/>
    <w:rsid w:val="00975F51"/>
    <w:rsid w:val="00976223"/>
    <w:rsid w:val="009776CC"/>
    <w:rsid w:val="009800D0"/>
    <w:rsid w:val="009811D1"/>
    <w:rsid w:val="009818E4"/>
    <w:rsid w:val="00981C3A"/>
    <w:rsid w:val="00982132"/>
    <w:rsid w:val="00982918"/>
    <w:rsid w:val="0098384B"/>
    <w:rsid w:val="00985827"/>
    <w:rsid w:val="009874E2"/>
    <w:rsid w:val="00992A26"/>
    <w:rsid w:val="009931BA"/>
    <w:rsid w:val="00994FFD"/>
    <w:rsid w:val="00995027"/>
    <w:rsid w:val="00995770"/>
    <w:rsid w:val="00997B14"/>
    <w:rsid w:val="009A06E1"/>
    <w:rsid w:val="009A185F"/>
    <w:rsid w:val="009A19B8"/>
    <w:rsid w:val="009A1BF9"/>
    <w:rsid w:val="009A2240"/>
    <w:rsid w:val="009A25CF"/>
    <w:rsid w:val="009A2664"/>
    <w:rsid w:val="009A2709"/>
    <w:rsid w:val="009A2803"/>
    <w:rsid w:val="009A3342"/>
    <w:rsid w:val="009A440F"/>
    <w:rsid w:val="009A4586"/>
    <w:rsid w:val="009A49CF"/>
    <w:rsid w:val="009A6460"/>
    <w:rsid w:val="009A7103"/>
    <w:rsid w:val="009B119A"/>
    <w:rsid w:val="009B14D0"/>
    <w:rsid w:val="009B19C7"/>
    <w:rsid w:val="009B1BD8"/>
    <w:rsid w:val="009B1CC9"/>
    <w:rsid w:val="009B39E8"/>
    <w:rsid w:val="009B42C2"/>
    <w:rsid w:val="009B46FB"/>
    <w:rsid w:val="009B58EF"/>
    <w:rsid w:val="009B5D64"/>
    <w:rsid w:val="009B6448"/>
    <w:rsid w:val="009B7757"/>
    <w:rsid w:val="009C073F"/>
    <w:rsid w:val="009C20AD"/>
    <w:rsid w:val="009C3757"/>
    <w:rsid w:val="009C4EEB"/>
    <w:rsid w:val="009C5EC7"/>
    <w:rsid w:val="009C608D"/>
    <w:rsid w:val="009C6C40"/>
    <w:rsid w:val="009D0421"/>
    <w:rsid w:val="009D094F"/>
    <w:rsid w:val="009D0DCE"/>
    <w:rsid w:val="009D0FCA"/>
    <w:rsid w:val="009D1259"/>
    <w:rsid w:val="009D1577"/>
    <w:rsid w:val="009D15E0"/>
    <w:rsid w:val="009D2A60"/>
    <w:rsid w:val="009D47B4"/>
    <w:rsid w:val="009D7165"/>
    <w:rsid w:val="009D73E3"/>
    <w:rsid w:val="009E0BD6"/>
    <w:rsid w:val="009E2D7D"/>
    <w:rsid w:val="009E3F02"/>
    <w:rsid w:val="009E55C0"/>
    <w:rsid w:val="009E5A16"/>
    <w:rsid w:val="009E6309"/>
    <w:rsid w:val="009E657A"/>
    <w:rsid w:val="009E6A7E"/>
    <w:rsid w:val="009F0B83"/>
    <w:rsid w:val="009F1062"/>
    <w:rsid w:val="009F2809"/>
    <w:rsid w:val="009F2A60"/>
    <w:rsid w:val="009F2E24"/>
    <w:rsid w:val="009F3609"/>
    <w:rsid w:val="009F5354"/>
    <w:rsid w:val="009F6587"/>
    <w:rsid w:val="00A00040"/>
    <w:rsid w:val="00A00835"/>
    <w:rsid w:val="00A023C7"/>
    <w:rsid w:val="00A02A00"/>
    <w:rsid w:val="00A0312B"/>
    <w:rsid w:val="00A0434E"/>
    <w:rsid w:val="00A0481A"/>
    <w:rsid w:val="00A04968"/>
    <w:rsid w:val="00A04A68"/>
    <w:rsid w:val="00A05CAE"/>
    <w:rsid w:val="00A0624A"/>
    <w:rsid w:val="00A07051"/>
    <w:rsid w:val="00A0768A"/>
    <w:rsid w:val="00A07A00"/>
    <w:rsid w:val="00A10D47"/>
    <w:rsid w:val="00A11458"/>
    <w:rsid w:val="00A11CAF"/>
    <w:rsid w:val="00A12979"/>
    <w:rsid w:val="00A12DD8"/>
    <w:rsid w:val="00A13D9C"/>
    <w:rsid w:val="00A14C5A"/>
    <w:rsid w:val="00A16631"/>
    <w:rsid w:val="00A20985"/>
    <w:rsid w:val="00A20A7F"/>
    <w:rsid w:val="00A2108B"/>
    <w:rsid w:val="00A21244"/>
    <w:rsid w:val="00A2132F"/>
    <w:rsid w:val="00A2212F"/>
    <w:rsid w:val="00A22C45"/>
    <w:rsid w:val="00A23297"/>
    <w:rsid w:val="00A23BF4"/>
    <w:rsid w:val="00A23C29"/>
    <w:rsid w:val="00A24BD1"/>
    <w:rsid w:val="00A260CA"/>
    <w:rsid w:val="00A27135"/>
    <w:rsid w:val="00A27A58"/>
    <w:rsid w:val="00A27B01"/>
    <w:rsid w:val="00A27F8F"/>
    <w:rsid w:val="00A30064"/>
    <w:rsid w:val="00A31B87"/>
    <w:rsid w:val="00A32360"/>
    <w:rsid w:val="00A32F0D"/>
    <w:rsid w:val="00A32FCE"/>
    <w:rsid w:val="00A333C7"/>
    <w:rsid w:val="00A33A8C"/>
    <w:rsid w:val="00A37416"/>
    <w:rsid w:val="00A37913"/>
    <w:rsid w:val="00A37AED"/>
    <w:rsid w:val="00A41F11"/>
    <w:rsid w:val="00A43063"/>
    <w:rsid w:val="00A439DE"/>
    <w:rsid w:val="00A43BDD"/>
    <w:rsid w:val="00A4462A"/>
    <w:rsid w:val="00A44C1C"/>
    <w:rsid w:val="00A44DB3"/>
    <w:rsid w:val="00A44ED6"/>
    <w:rsid w:val="00A45145"/>
    <w:rsid w:val="00A45417"/>
    <w:rsid w:val="00A454AD"/>
    <w:rsid w:val="00A456D0"/>
    <w:rsid w:val="00A45AF5"/>
    <w:rsid w:val="00A46110"/>
    <w:rsid w:val="00A46F08"/>
    <w:rsid w:val="00A50323"/>
    <w:rsid w:val="00A533B8"/>
    <w:rsid w:val="00A5391A"/>
    <w:rsid w:val="00A53B2C"/>
    <w:rsid w:val="00A53BB8"/>
    <w:rsid w:val="00A53ECA"/>
    <w:rsid w:val="00A54FF4"/>
    <w:rsid w:val="00A55001"/>
    <w:rsid w:val="00A55688"/>
    <w:rsid w:val="00A56D31"/>
    <w:rsid w:val="00A60514"/>
    <w:rsid w:val="00A6102A"/>
    <w:rsid w:val="00A61D35"/>
    <w:rsid w:val="00A62531"/>
    <w:rsid w:val="00A62E75"/>
    <w:rsid w:val="00A63044"/>
    <w:rsid w:val="00A636B7"/>
    <w:rsid w:val="00A638A3"/>
    <w:rsid w:val="00A63D56"/>
    <w:rsid w:val="00A64A0E"/>
    <w:rsid w:val="00A6591E"/>
    <w:rsid w:val="00A675AB"/>
    <w:rsid w:val="00A702AC"/>
    <w:rsid w:val="00A70694"/>
    <w:rsid w:val="00A706EF"/>
    <w:rsid w:val="00A72059"/>
    <w:rsid w:val="00A73869"/>
    <w:rsid w:val="00A74ACB"/>
    <w:rsid w:val="00A764EA"/>
    <w:rsid w:val="00A77860"/>
    <w:rsid w:val="00A809EE"/>
    <w:rsid w:val="00A812FB"/>
    <w:rsid w:val="00A8196B"/>
    <w:rsid w:val="00A81DE4"/>
    <w:rsid w:val="00A8211E"/>
    <w:rsid w:val="00A82CBA"/>
    <w:rsid w:val="00A835C4"/>
    <w:rsid w:val="00A83F84"/>
    <w:rsid w:val="00A847B3"/>
    <w:rsid w:val="00A848EC"/>
    <w:rsid w:val="00A85090"/>
    <w:rsid w:val="00A8595F"/>
    <w:rsid w:val="00A8607E"/>
    <w:rsid w:val="00A86177"/>
    <w:rsid w:val="00A86228"/>
    <w:rsid w:val="00A86436"/>
    <w:rsid w:val="00A90549"/>
    <w:rsid w:val="00A923F4"/>
    <w:rsid w:val="00A93460"/>
    <w:rsid w:val="00A935BF"/>
    <w:rsid w:val="00A942B0"/>
    <w:rsid w:val="00A94341"/>
    <w:rsid w:val="00A9466A"/>
    <w:rsid w:val="00A97275"/>
    <w:rsid w:val="00A9731F"/>
    <w:rsid w:val="00A97775"/>
    <w:rsid w:val="00AA095C"/>
    <w:rsid w:val="00AA209A"/>
    <w:rsid w:val="00AA2247"/>
    <w:rsid w:val="00AA24E2"/>
    <w:rsid w:val="00AA255B"/>
    <w:rsid w:val="00AA5463"/>
    <w:rsid w:val="00AA5DFE"/>
    <w:rsid w:val="00AA68EC"/>
    <w:rsid w:val="00AA7A6A"/>
    <w:rsid w:val="00AB0836"/>
    <w:rsid w:val="00AB0896"/>
    <w:rsid w:val="00AB0DE5"/>
    <w:rsid w:val="00AB1C68"/>
    <w:rsid w:val="00AB22DB"/>
    <w:rsid w:val="00AB2AD4"/>
    <w:rsid w:val="00AB2B45"/>
    <w:rsid w:val="00AB339C"/>
    <w:rsid w:val="00AB4EE8"/>
    <w:rsid w:val="00AB681B"/>
    <w:rsid w:val="00AC04DC"/>
    <w:rsid w:val="00AC1A5D"/>
    <w:rsid w:val="00AC1DD6"/>
    <w:rsid w:val="00AC2C9A"/>
    <w:rsid w:val="00AC426D"/>
    <w:rsid w:val="00AC6939"/>
    <w:rsid w:val="00AC79BD"/>
    <w:rsid w:val="00AC7A75"/>
    <w:rsid w:val="00AD00DE"/>
    <w:rsid w:val="00AD1C48"/>
    <w:rsid w:val="00AD357D"/>
    <w:rsid w:val="00AD4697"/>
    <w:rsid w:val="00AD5134"/>
    <w:rsid w:val="00AD63C4"/>
    <w:rsid w:val="00AD6E38"/>
    <w:rsid w:val="00AD6F6E"/>
    <w:rsid w:val="00AD7D99"/>
    <w:rsid w:val="00AE08AA"/>
    <w:rsid w:val="00AE09B2"/>
    <w:rsid w:val="00AE1703"/>
    <w:rsid w:val="00AE1980"/>
    <w:rsid w:val="00AE21B4"/>
    <w:rsid w:val="00AE2620"/>
    <w:rsid w:val="00AE2D8A"/>
    <w:rsid w:val="00AE33CB"/>
    <w:rsid w:val="00AE35D4"/>
    <w:rsid w:val="00AE36F8"/>
    <w:rsid w:val="00AE4569"/>
    <w:rsid w:val="00AE5E4D"/>
    <w:rsid w:val="00AE5EC4"/>
    <w:rsid w:val="00AE6B80"/>
    <w:rsid w:val="00AE7894"/>
    <w:rsid w:val="00AE7EAD"/>
    <w:rsid w:val="00AF0218"/>
    <w:rsid w:val="00AF03B0"/>
    <w:rsid w:val="00AF040A"/>
    <w:rsid w:val="00AF0746"/>
    <w:rsid w:val="00AF0A91"/>
    <w:rsid w:val="00AF165C"/>
    <w:rsid w:val="00AF272E"/>
    <w:rsid w:val="00AF2B4C"/>
    <w:rsid w:val="00AF440D"/>
    <w:rsid w:val="00AF6AAD"/>
    <w:rsid w:val="00AF6C98"/>
    <w:rsid w:val="00AF74B6"/>
    <w:rsid w:val="00B00145"/>
    <w:rsid w:val="00B0211B"/>
    <w:rsid w:val="00B032A4"/>
    <w:rsid w:val="00B0343B"/>
    <w:rsid w:val="00B0405E"/>
    <w:rsid w:val="00B04106"/>
    <w:rsid w:val="00B060EE"/>
    <w:rsid w:val="00B06776"/>
    <w:rsid w:val="00B073A1"/>
    <w:rsid w:val="00B1008D"/>
    <w:rsid w:val="00B101BF"/>
    <w:rsid w:val="00B1021A"/>
    <w:rsid w:val="00B10D5E"/>
    <w:rsid w:val="00B1116A"/>
    <w:rsid w:val="00B13B91"/>
    <w:rsid w:val="00B1428C"/>
    <w:rsid w:val="00B14989"/>
    <w:rsid w:val="00B16085"/>
    <w:rsid w:val="00B166D5"/>
    <w:rsid w:val="00B16F39"/>
    <w:rsid w:val="00B173D3"/>
    <w:rsid w:val="00B17B4E"/>
    <w:rsid w:val="00B200F7"/>
    <w:rsid w:val="00B22058"/>
    <w:rsid w:val="00B24B32"/>
    <w:rsid w:val="00B24C11"/>
    <w:rsid w:val="00B25689"/>
    <w:rsid w:val="00B25C5C"/>
    <w:rsid w:val="00B26614"/>
    <w:rsid w:val="00B26C5A"/>
    <w:rsid w:val="00B27764"/>
    <w:rsid w:val="00B27FBA"/>
    <w:rsid w:val="00B30437"/>
    <w:rsid w:val="00B30B48"/>
    <w:rsid w:val="00B322FA"/>
    <w:rsid w:val="00B32CE1"/>
    <w:rsid w:val="00B34CEF"/>
    <w:rsid w:val="00B355A1"/>
    <w:rsid w:val="00B355AC"/>
    <w:rsid w:val="00B356DC"/>
    <w:rsid w:val="00B35CF7"/>
    <w:rsid w:val="00B369C2"/>
    <w:rsid w:val="00B37DF9"/>
    <w:rsid w:val="00B416CB"/>
    <w:rsid w:val="00B41B81"/>
    <w:rsid w:val="00B41D4F"/>
    <w:rsid w:val="00B4243B"/>
    <w:rsid w:val="00B42776"/>
    <w:rsid w:val="00B429D4"/>
    <w:rsid w:val="00B42BF2"/>
    <w:rsid w:val="00B438CD"/>
    <w:rsid w:val="00B4530A"/>
    <w:rsid w:val="00B4674F"/>
    <w:rsid w:val="00B46E3E"/>
    <w:rsid w:val="00B46FB8"/>
    <w:rsid w:val="00B47F82"/>
    <w:rsid w:val="00B51AAE"/>
    <w:rsid w:val="00B52BB9"/>
    <w:rsid w:val="00B53083"/>
    <w:rsid w:val="00B5348D"/>
    <w:rsid w:val="00B54A7B"/>
    <w:rsid w:val="00B5612D"/>
    <w:rsid w:val="00B566B8"/>
    <w:rsid w:val="00B57DCF"/>
    <w:rsid w:val="00B6225A"/>
    <w:rsid w:val="00B6263D"/>
    <w:rsid w:val="00B627A9"/>
    <w:rsid w:val="00B62EA0"/>
    <w:rsid w:val="00B62F69"/>
    <w:rsid w:val="00B63D27"/>
    <w:rsid w:val="00B6413B"/>
    <w:rsid w:val="00B65147"/>
    <w:rsid w:val="00B655E3"/>
    <w:rsid w:val="00B6598B"/>
    <w:rsid w:val="00B67432"/>
    <w:rsid w:val="00B67E54"/>
    <w:rsid w:val="00B703AD"/>
    <w:rsid w:val="00B71F9D"/>
    <w:rsid w:val="00B722AA"/>
    <w:rsid w:val="00B72781"/>
    <w:rsid w:val="00B732E3"/>
    <w:rsid w:val="00B73981"/>
    <w:rsid w:val="00B74F58"/>
    <w:rsid w:val="00B7544C"/>
    <w:rsid w:val="00B75B14"/>
    <w:rsid w:val="00B7652C"/>
    <w:rsid w:val="00B77281"/>
    <w:rsid w:val="00B7795F"/>
    <w:rsid w:val="00B805AB"/>
    <w:rsid w:val="00B80F74"/>
    <w:rsid w:val="00B8151C"/>
    <w:rsid w:val="00B81FBF"/>
    <w:rsid w:val="00B835AB"/>
    <w:rsid w:val="00B846A5"/>
    <w:rsid w:val="00B84DB9"/>
    <w:rsid w:val="00B85405"/>
    <w:rsid w:val="00B86326"/>
    <w:rsid w:val="00B866D8"/>
    <w:rsid w:val="00B908BB"/>
    <w:rsid w:val="00B92C55"/>
    <w:rsid w:val="00B94793"/>
    <w:rsid w:val="00B94D62"/>
    <w:rsid w:val="00B95E9F"/>
    <w:rsid w:val="00B97524"/>
    <w:rsid w:val="00BA032D"/>
    <w:rsid w:val="00BA3509"/>
    <w:rsid w:val="00BA3F1E"/>
    <w:rsid w:val="00BA423F"/>
    <w:rsid w:val="00BA42DB"/>
    <w:rsid w:val="00BA636C"/>
    <w:rsid w:val="00BA7320"/>
    <w:rsid w:val="00BB0D01"/>
    <w:rsid w:val="00BB1060"/>
    <w:rsid w:val="00BB13F0"/>
    <w:rsid w:val="00BB14E4"/>
    <w:rsid w:val="00BB27AF"/>
    <w:rsid w:val="00BB32E0"/>
    <w:rsid w:val="00BB33E7"/>
    <w:rsid w:val="00BB4A75"/>
    <w:rsid w:val="00BB5885"/>
    <w:rsid w:val="00BB62FF"/>
    <w:rsid w:val="00BB75FB"/>
    <w:rsid w:val="00BB7C98"/>
    <w:rsid w:val="00BC09D5"/>
    <w:rsid w:val="00BC0BBA"/>
    <w:rsid w:val="00BC19DB"/>
    <w:rsid w:val="00BC280B"/>
    <w:rsid w:val="00BC28CC"/>
    <w:rsid w:val="00BC2B17"/>
    <w:rsid w:val="00BC2C66"/>
    <w:rsid w:val="00BC310E"/>
    <w:rsid w:val="00BC38FF"/>
    <w:rsid w:val="00BC6522"/>
    <w:rsid w:val="00BC7C4B"/>
    <w:rsid w:val="00BD2773"/>
    <w:rsid w:val="00BD3945"/>
    <w:rsid w:val="00BD3BB6"/>
    <w:rsid w:val="00BD41C2"/>
    <w:rsid w:val="00BD4E19"/>
    <w:rsid w:val="00BD5B42"/>
    <w:rsid w:val="00BD799D"/>
    <w:rsid w:val="00BD7B56"/>
    <w:rsid w:val="00BE0976"/>
    <w:rsid w:val="00BE1D52"/>
    <w:rsid w:val="00BE1D81"/>
    <w:rsid w:val="00BE26F5"/>
    <w:rsid w:val="00BE2AFA"/>
    <w:rsid w:val="00BE3344"/>
    <w:rsid w:val="00BE42B4"/>
    <w:rsid w:val="00BE4723"/>
    <w:rsid w:val="00BE58CB"/>
    <w:rsid w:val="00BE7F88"/>
    <w:rsid w:val="00BF0C71"/>
    <w:rsid w:val="00BF1000"/>
    <w:rsid w:val="00BF304A"/>
    <w:rsid w:val="00BF3624"/>
    <w:rsid w:val="00BF489B"/>
    <w:rsid w:val="00BF49E4"/>
    <w:rsid w:val="00BF6204"/>
    <w:rsid w:val="00C00D91"/>
    <w:rsid w:val="00C011D0"/>
    <w:rsid w:val="00C0124E"/>
    <w:rsid w:val="00C0195C"/>
    <w:rsid w:val="00C01B86"/>
    <w:rsid w:val="00C01B89"/>
    <w:rsid w:val="00C02702"/>
    <w:rsid w:val="00C02CCD"/>
    <w:rsid w:val="00C048CA"/>
    <w:rsid w:val="00C05956"/>
    <w:rsid w:val="00C06691"/>
    <w:rsid w:val="00C07E8E"/>
    <w:rsid w:val="00C07FF1"/>
    <w:rsid w:val="00C110D7"/>
    <w:rsid w:val="00C110FB"/>
    <w:rsid w:val="00C13202"/>
    <w:rsid w:val="00C15657"/>
    <w:rsid w:val="00C15C60"/>
    <w:rsid w:val="00C175F5"/>
    <w:rsid w:val="00C177A5"/>
    <w:rsid w:val="00C20093"/>
    <w:rsid w:val="00C22E16"/>
    <w:rsid w:val="00C22E35"/>
    <w:rsid w:val="00C24A66"/>
    <w:rsid w:val="00C24E2B"/>
    <w:rsid w:val="00C2626F"/>
    <w:rsid w:val="00C31230"/>
    <w:rsid w:val="00C31C8D"/>
    <w:rsid w:val="00C32216"/>
    <w:rsid w:val="00C32C38"/>
    <w:rsid w:val="00C32F78"/>
    <w:rsid w:val="00C33168"/>
    <w:rsid w:val="00C33C82"/>
    <w:rsid w:val="00C33F6C"/>
    <w:rsid w:val="00C34536"/>
    <w:rsid w:val="00C34CB8"/>
    <w:rsid w:val="00C34F95"/>
    <w:rsid w:val="00C35D26"/>
    <w:rsid w:val="00C365F6"/>
    <w:rsid w:val="00C369D5"/>
    <w:rsid w:val="00C36E85"/>
    <w:rsid w:val="00C37EF4"/>
    <w:rsid w:val="00C412CB"/>
    <w:rsid w:val="00C41C79"/>
    <w:rsid w:val="00C4252D"/>
    <w:rsid w:val="00C445D1"/>
    <w:rsid w:val="00C456A2"/>
    <w:rsid w:val="00C4698F"/>
    <w:rsid w:val="00C47534"/>
    <w:rsid w:val="00C47D8C"/>
    <w:rsid w:val="00C5005E"/>
    <w:rsid w:val="00C52199"/>
    <w:rsid w:val="00C550FA"/>
    <w:rsid w:val="00C556B3"/>
    <w:rsid w:val="00C6206F"/>
    <w:rsid w:val="00C625DE"/>
    <w:rsid w:val="00C63CCE"/>
    <w:rsid w:val="00C640FC"/>
    <w:rsid w:val="00C64259"/>
    <w:rsid w:val="00C644D9"/>
    <w:rsid w:val="00C653A8"/>
    <w:rsid w:val="00C658BA"/>
    <w:rsid w:val="00C66F9B"/>
    <w:rsid w:val="00C703B1"/>
    <w:rsid w:val="00C703F6"/>
    <w:rsid w:val="00C70A87"/>
    <w:rsid w:val="00C72DE9"/>
    <w:rsid w:val="00C73B8E"/>
    <w:rsid w:val="00C740B6"/>
    <w:rsid w:val="00C7477E"/>
    <w:rsid w:val="00C755A9"/>
    <w:rsid w:val="00C76F54"/>
    <w:rsid w:val="00C77069"/>
    <w:rsid w:val="00C818CE"/>
    <w:rsid w:val="00C8344B"/>
    <w:rsid w:val="00C84D8E"/>
    <w:rsid w:val="00C85F6E"/>
    <w:rsid w:val="00C86BE3"/>
    <w:rsid w:val="00C8703B"/>
    <w:rsid w:val="00C87DD5"/>
    <w:rsid w:val="00C9098A"/>
    <w:rsid w:val="00C90CFA"/>
    <w:rsid w:val="00C9158F"/>
    <w:rsid w:val="00C92ECC"/>
    <w:rsid w:val="00C93824"/>
    <w:rsid w:val="00C9388A"/>
    <w:rsid w:val="00C9402D"/>
    <w:rsid w:val="00C94C1C"/>
    <w:rsid w:val="00C95FFE"/>
    <w:rsid w:val="00C96AFE"/>
    <w:rsid w:val="00C97759"/>
    <w:rsid w:val="00C97761"/>
    <w:rsid w:val="00C979C6"/>
    <w:rsid w:val="00CA0B91"/>
    <w:rsid w:val="00CA1311"/>
    <w:rsid w:val="00CA1FAF"/>
    <w:rsid w:val="00CA45F3"/>
    <w:rsid w:val="00CA480B"/>
    <w:rsid w:val="00CA5A5F"/>
    <w:rsid w:val="00CA5E96"/>
    <w:rsid w:val="00CA63CC"/>
    <w:rsid w:val="00CA780B"/>
    <w:rsid w:val="00CA788D"/>
    <w:rsid w:val="00CA7A53"/>
    <w:rsid w:val="00CA7B3E"/>
    <w:rsid w:val="00CA7B9A"/>
    <w:rsid w:val="00CB4287"/>
    <w:rsid w:val="00CB4FE9"/>
    <w:rsid w:val="00CB52A1"/>
    <w:rsid w:val="00CB69E1"/>
    <w:rsid w:val="00CB7BC9"/>
    <w:rsid w:val="00CC0357"/>
    <w:rsid w:val="00CC2404"/>
    <w:rsid w:val="00CC3092"/>
    <w:rsid w:val="00CC3908"/>
    <w:rsid w:val="00CC39DF"/>
    <w:rsid w:val="00CC3EB5"/>
    <w:rsid w:val="00CC48B0"/>
    <w:rsid w:val="00CC5056"/>
    <w:rsid w:val="00CC67F2"/>
    <w:rsid w:val="00CC688B"/>
    <w:rsid w:val="00CD1C66"/>
    <w:rsid w:val="00CD278F"/>
    <w:rsid w:val="00CD2CE0"/>
    <w:rsid w:val="00CD343F"/>
    <w:rsid w:val="00CD4B41"/>
    <w:rsid w:val="00CD59B5"/>
    <w:rsid w:val="00CD703F"/>
    <w:rsid w:val="00CD7384"/>
    <w:rsid w:val="00CD751B"/>
    <w:rsid w:val="00CE08FC"/>
    <w:rsid w:val="00CE11D5"/>
    <w:rsid w:val="00CE2655"/>
    <w:rsid w:val="00CE2B1E"/>
    <w:rsid w:val="00CE2B3B"/>
    <w:rsid w:val="00CE30AD"/>
    <w:rsid w:val="00CE3614"/>
    <w:rsid w:val="00CE4042"/>
    <w:rsid w:val="00CE4314"/>
    <w:rsid w:val="00CE4723"/>
    <w:rsid w:val="00CE4EA3"/>
    <w:rsid w:val="00CE56E9"/>
    <w:rsid w:val="00CF0C82"/>
    <w:rsid w:val="00CF0E47"/>
    <w:rsid w:val="00CF21BB"/>
    <w:rsid w:val="00CF3380"/>
    <w:rsid w:val="00CF387F"/>
    <w:rsid w:val="00CF3ABE"/>
    <w:rsid w:val="00CF45FD"/>
    <w:rsid w:val="00CF4B86"/>
    <w:rsid w:val="00CF6CEB"/>
    <w:rsid w:val="00CF7E9F"/>
    <w:rsid w:val="00CF7F03"/>
    <w:rsid w:val="00D00792"/>
    <w:rsid w:val="00D01A67"/>
    <w:rsid w:val="00D027D9"/>
    <w:rsid w:val="00D03908"/>
    <w:rsid w:val="00D052F5"/>
    <w:rsid w:val="00D06042"/>
    <w:rsid w:val="00D06B8C"/>
    <w:rsid w:val="00D06CC4"/>
    <w:rsid w:val="00D06FF3"/>
    <w:rsid w:val="00D076B8"/>
    <w:rsid w:val="00D07AF3"/>
    <w:rsid w:val="00D10E6A"/>
    <w:rsid w:val="00D128D1"/>
    <w:rsid w:val="00D13C1E"/>
    <w:rsid w:val="00D144C9"/>
    <w:rsid w:val="00D14AA5"/>
    <w:rsid w:val="00D14E21"/>
    <w:rsid w:val="00D164C6"/>
    <w:rsid w:val="00D179E5"/>
    <w:rsid w:val="00D17DF3"/>
    <w:rsid w:val="00D20DD1"/>
    <w:rsid w:val="00D21610"/>
    <w:rsid w:val="00D21E26"/>
    <w:rsid w:val="00D22FE2"/>
    <w:rsid w:val="00D238B0"/>
    <w:rsid w:val="00D2396D"/>
    <w:rsid w:val="00D2398D"/>
    <w:rsid w:val="00D25A3C"/>
    <w:rsid w:val="00D2629C"/>
    <w:rsid w:val="00D27388"/>
    <w:rsid w:val="00D276AC"/>
    <w:rsid w:val="00D27FE8"/>
    <w:rsid w:val="00D3007F"/>
    <w:rsid w:val="00D302FE"/>
    <w:rsid w:val="00D3145F"/>
    <w:rsid w:val="00D31D86"/>
    <w:rsid w:val="00D323F7"/>
    <w:rsid w:val="00D32885"/>
    <w:rsid w:val="00D32BB1"/>
    <w:rsid w:val="00D3397D"/>
    <w:rsid w:val="00D342B4"/>
    <w:rsid w:val="00D34AD7"/>
    <w:rsid w:val="00D34F7A"/>
    <w:rsid w:val="00D34FC7"/>
    <w:rsid w:val="00D36649"/>
    <w:rsid w:val="00D36C96"/>
    <w:rsid w:val="00D37A58"/>
    <w:rsid w:val="00D40DAB"/>
    <w:rsid w:val="00D42F86"/>
    <w:rsid w:val="00D44307"/>
    <w:rsid w:val="00D45217"/>
    <w:rsid w:val="00D4766F"/>
    <w:rsid w:val="00D509CA"/>
    <w:rsid w:val="00D50BF5"/>
    <w:rsid w:val="00D5233B"/>
    <w:rsid w:val="00D52EF2"/>
    <w:rsid w:val="00D52F51"/>
    <w:rsid w:val="00D53F21"/>
    <w:rsid w:val="00D5439B"/>
    <w:rsid w:val="00D551D2"/>
    <w:rsid w:val="00D566FB"/>
    <w:rsid w:val="00D57A04"/>
    <w:rsid w:val="00D60B2B"/>
    <w:rsid w:val="00D60B92"/>
    <w:rsid w:val="00D6202C"/>
    <w:rsid w:val="00D62818"/>
    <w:rsid w:val="00D6371C"/>
    <w:rsid w:val="00D63F9E"/>
    <w:rsid w:val="00D654A3"/>
    <w:rsid w:val="00D6561C"/>
    <w:rsid w:val="00D65848"/>
    <w:rsid w:val="00D658EC"/>
    <w:rsid w:val="00D65F20"/>
    <w:rsid w:val="00D65FE2"/>
    <w:rsid w:val="00D66D0B"/>
    <w:rsid w:val="00D6704E"/>
    <w:rsid w:val="00D67785"/>
    <w:rsid w:val="00D70445"/>
    <w:rsid w:val="00D70720"/>
    <w:rsid w:val="00D717CF"/>
    <w:rsid w:val="00D7258A"/>
    <w:rsid w:val="00D729D4"/>
    <w:rsid w:val="00D72CAE"/>
    <w:rsid w:val="00D74B1A"/>
    <w:rsid w:val="00D7701B"/>
    <w:rsid w:val="00D77346"/>
    <w:rsid w:val="00D8063A"/>
    <w:rsid w:val="00D80CC0"/>
    <w:rsid w:val="00D81FCA"/>
    <w:rsid w:val="00D82594"/>
    <w:rsid w:val="00D84631"/>
    <w:rsid w:val="00D84877"/>
    <w:rsid w:val="00D8693A"/>
    <w:rsid w:val="00D86DDE"/>
    <w:rsid w:val="00D87493"/>
    <w:rsid w:val="00D87A90"/>
    <w:rsid w:val="00D87CB8"/>
    <w:rsid w:val="00D9049A"/>
    <w:rsid w:val="00D90940"/>
    <w:rsid w:val="00D90AC6"/>
    <w:rsid w:val="00D90ACD"/>
    <w:rsid w:val="00D90BB2"/>
    <w:rsid w:val="00D9155F"/>
    <w:rsid w:val="00D9198D"/>
    <w:rsid w:val="00D91FA3"/>
    <w:rsid w:val="00D929FF"/>
    <w:rsid w:val="00D94EB4"/>
    <w:rsid w:val="00D953B7"/>
    <w:rsid w:val="00D953DE"/>
    <w:rsid w:val="00D95B63"/>
    <w:rsid w:val="00D95DBF"/>
    <w:rsid w:val="00D95F5C"/>
    <w:rsid w:val="00D9604B"/>
    <w:rsid w:val="00D97652"/>
    <w:rsid w:val="00DA0C69"/>
    <w:rsid w:val="00DA0EA1"/>
    <w:rsid w:val="00DA17EF"/>
    <w:rsid w:val="00DA1AF0"/>
    <w:rsid w:val="00DA272A"/>
    <w:rsid w:val="00DA310C"/>
    <w:rsid w:val="00DA3547"/>
    <w:rsid w:val="00DA3779"/>
    <w:rsid w:val="00DA39C9"/>
    <w:rsid w:val="00DA6683"/>
    <w:rsid w:val="00DA72FB"/>
    <w:rsid w:val="00DB0A1C"/>
    <w:rsid w:val="00DB0BC3"/>
    <w:rsid w:val="00DB2397"/>
    <w:rsid w:val="00DB28DD"/>
    <w:rsid w:val="00DB3D17"/>
    <w:rsid w:val="00DB664E"/>
    <w:rsid w:val="00DB6E99"/>
    <w:rsid w:val="00DB7368"/>
    <w:rsid w:val="00DC0925"/>
    <w:rsid w:val="00DC123C"/>
    <w:rsid w:val="00DC14EF"/>
    <w:rsid w:val="00DC167F"/>
    <w:rsid w:val="00DC1FD0"/>
    <w:rsid w:val="00DC229A"/>
    <w:rsid w:val="00DC2E53"/>
    <w:rsid w:val="00DC2F1D"/>
    <w:rsid w:val="00DC35DB"/>
    <w:rsid w:val="00DC368B"/>
    <w:rsid w:val="00DC472E"/>
    <w:rsid w:val="00DC4D00"/>
    <w:rsid w:val="00DC540D"/>
    <w:rsid w:val="00DC554C"/>
    <w:rsid w:val="00DC64F5"/>
    <w:rsid w:val="00DC76E0"/>
    <w:rsid w:val="00DD06E6"/>
    <w:rsid w:val="00DD1DF5"/>
    <w:rsid w:val="00DD23A0"/>
    <w:rsid w:val="00DD4B07"/>
    <w:rsid w:val="00DD5265"/>
    <w:rsid w:val="00DD697C"/>
    <w:rsid w:val="00DD7B12"/>
    <w:rsid w:val="00DE1B6E"/>
    <w:rsid w:val="00DE1E5F"/>
    <w:rsid w:val="00DE3AAF"/>
    <w:rsid w:val="00DE5370"/>
    <w:rsid w:val="00DE7183"/>
    <w:rsid w:val="00DF078F"/>
    <w:rsid w:val="00DF0E3A"/>
    <w:rsid w:val="00DF0F0A"/>
    <w:rsid w:val="00DF1425"/>
    <w:rsid w:val="00DF1E20"/>
    <w:rsid w:val="00DF2050"/>
    <w:rsid w:val="00DF26AC"/>
    <w:rsid w:val="00DF3D52"/>
    <w:rsid w:val="00DF4023"/>
    <w:rsid w:val="00DF42FB"/>
    <w:rsid w:val="00DF503D"/>
    <w:rsid w:val="00DF6CF7"/>
    <w:rsid w:val="00DF6E75"/>
    <w:rsid w:val="00DF7322"/>
    <w:rsid w:val="00E028F1"/>
    <w:rsid w:val="00E03E5E"/>
    <w:rsid w:val="00E040F0"/>
    <w:rsid w:val="00E13D90"/>
    <w:rsid w:val="00E1438C"/>
    <w:rsid w:val="00E14631"/>
    <w:rsid w:val="00E15897"/>
    <w:rsid w:val="00E15964"/>
    <w:rsid w:val="00E1600E"/>
    <w:rsid w:val="00E16716"/>
    <w:rsid w:val="00E16814"/>
    <w:rsid w:val="00E20DA0"/>
    <w:rsid w:val="00E21448"/>
    <w:rsid w:val="00E21EB9"/>
    <w:rsid w:val="00E23031"/>
    <w:rsid w:val="00E238C2"/>
    <w:rsid w:val="00E23F14"/>
    <w:rsid w:val="00E24589"/>
    <w:rsid w:val="00E248AB"/>
    <w:rsid w:val="00E272E9"/>
    <w:rsid w:val="00E27499"/>
    <w:rsid w:val="00E3020F"/>
    <w:rsid w:val="00E303A6"/>
    <w:rsid w:val="00E30429"/>
    <w:rsid w:val="00E31EA7"/>
    <w:rsid w:val="00E321A8"/>
    <w:rsid w:val="00E32CF7"/>
    <w:rsid w:val="00E32DB5"/>
    <w:rsid w:val="00E3327E"/>
    <w:rsid w:val="00E33F54"/>
    <w:rsid w:val="00E35BE3"/>
    <w:rsid w:val="00E362AB"/>
    <w:rsid w:val="00E363C9"/>
    <w:rsid w:val="00E36BF9"/>
    <w:rsid w:val="00E373D9"/>
    <w:rsid w:val="00E37EA9"/>
    <w:rsid w:val="00E40855"/>
    <w:rsid w:val="00E40DD0"/>
    <w:rsid w:val="00E40F79"/>
    <w:rsid w:val="00E40FFA"/>
    <w:rsid w:val="00E42D01"/>
    <w:rsid w:val="00E4347C"/>
    <w:rsid w:val="00E43BF1"/>
    <w:rsid w:val="00E44053"/>
    <w:rsid w:val="00E44E42"/>
    <w:rsid w:val="00E455D5"/>
    <w:rsid w:val="00E46768"/>
    <w:rsid w:val="00E46B55"/>
    <w:rsid w:val="00E477B2"/>
    <w:rsid w:val="00E47B3B"/>
    <w:rsid w:val="00E47BE3"/>
    <w:rsid w:val="00E502F5"/>
    <w:rsid w:val="00E51138"/>
    <w:rsid w:val="00E56125"/>
    <w:rsid w:val="00E56179"/>
    <w:rsid w:val="00E5680C"/>
    <w:rsid w:val="00E57FAC"/>
    <w:rsid w:val="00E61961"/>
    <w:rsid w:val="00E61A59"/>
    <w:rsid w:val="00E621E5"/>
    <w:rsid w:val="00E63150"/>
    <w:rsid w:val="00E642E7"/>
    <w:rsid w:val="00E6432C"/>
    <w:rsid w:val="00E653D5"/>
    <w:rsid w:val="00E65B7C"/>
    <w:rsid w:val="00E65DEC"/>
    <w:rsid w:val="00E660EA"/>
    <w:rsid w:val="00E6643B"/>
    <w:rsid w:val="00E6677F"/>
    <w:rsid w:val="00E66FF7"/>
    <w:rsid w:val="00E67786"/>
    <w:rsid w:val="00E70B39"/>
    <w:rsid w:val="00E70F98"/>
    <w:rsid w:val="00E711E0"/>
    <w:rsid w:val="00E71C27"/>
    <w:rsid w:val="00E72B20"/>
    <w:rsid w:val="00E72E31"/>
    <w:rsid w:val="00E75629"/>
    <w:rsid w:val="00E763B2"/>
    <w:rsid w:val="00E76B37"/>
    <w:rsid w:val="00E81358"/>
    <w:rsid w:val="00E81C19"/>
    <w:rsid w:val="00E81E54"/>
    <w:rsid w:val="00E81EB9"/>
    <w:rsid w:val="00E832BE"/>
    <w:rsid w:val="00E83AC5"/>
    <w:rsid w:val="00E84D4A"/>
    <w:rsid w:val="00E853ED"/>
    <w:rsid w:val="00E8632A"/>
    <w:rsid w:val="00E86491"/>
    <w:rsid w:val="00E87497"/>
    <w:rsid w:val="00E90140"/>
    <w:rsid w:val="00E9088A"/>
    <w:rsid w:val="00E92AB1"/>
    <w:rsid w:val="00E92CCD"/>
    <w:rsid w:val="00E92F06"/>
    <w:rsid w:val="00E93956"/>
    <w:rsid w:val="00E9475F"/>
    <w:rsid w:val="00E94941"/>
    <w:rsid w:val="00E96311"/>
    <w:rsid w:val="00E96528"/>
    <w:rsid w:val="00E968A5"/>
    <w:rsid w:val="00EA1B0E"/>
    <w:rsid w:val="00EA1B1A"/>
    <w:rsid w:val="00EA20CE"/>
    <w:rsid w:val="00EA2137"/>
    <w:rsid w:val="00EA29BE"/>
    <w:rsid w:val="00EA3597"/>
    <w:rsid w:val="00EA4877"/>
    <w:rsid w:val="00EA5DC4"/>
    <w:rsid w:val="00EA6A16"/>
    <w:rsid w:val="00EA6EAD"/>
    <w:rsid w:val="00EA702A"/>
    <w:rsid w:val="00EB0767"/>
    <w:rsid w:val="00EB08F6"/>
    <w:rsid w:val="00EB1CAB"/>
    <w:rsid w:val="00EB25FE"/>
    <w:rsid w:val="00EB6B4A"/>
    <w:rsid w:val="00EB6B58"/>
    <w:rsid w:val="00EB7251"/>
    <w:rsid w:val="00EB7311"/>
    <w:rsid w:val="00EB76F8"/>
    <w:rsid w:val="00EC0885"/>
    <w:rsid w:val="00EC35E9"/>
    <w:rsid w:val="00EC6593"/>
    <w:rsid w:val="00EC6C04"/>
    <w:rsid w:val="00EC7B1A"/>
    <w:rsid w:val="00ED1B4C"/>
    <w:rsid w:val="00ED1F5B"/>
    <w:rsid w:val="00ED274F"/>
    <w:rsid w:val="00ED3A2D"/>
    <w:rsid w:val="00ED4A6D"/>
    <w:rsid w:val="00ED5271"/>
    <w:rsid w:val="00ED5A8C"/>
    <w:rsid w:val="00ED7EC3"/>
    <w:rsid w:val="00EE0788"/>
    <w:rsid w:val="00EE12C2"/>
    <w:rsid w:val="00EE17F6"/>
    <w:rsid w:val="00EE1802"/>
    <w:rsid w:val="00EE25CA"/>
    <w:rsid w:val="00EE3863"/>
    <w:rsid w:val="00EE3916"/>
    <w:rsid w:val="00EE46A6"/>
    <w:rsid w:val="00EE698B"/>
    <w:rsid w:val="00EE6ED3"/>
    <w:rsid w:val="00EE7A5A"/>
    <w:rsid w:val="00EF0D3F"/>
    <w:rsid w:val="00EF1561"/>
    <w:rsid w:val="00EF1ABF"/>
    <w:rsid w:val="00EF2054"/>
    <w:rsid w:val="00EF2E02"/>
    <w:rsid w:val="00EF334D"/>
    <w:rsid w:val="00EF367B"/>
    <w:rsid w:val="00EF3F12"/>
    <w:rsid w:val="00EF53D6"/>
    <w:rsid w:val="00EF54B3"/>
    <w:rsid w:val="00EF6075"/>
    <w:rsid w:val="00EF6187"/>
    <w:rsid w:val="00EF70B1"/>
    <w:rsid w:val="00EF7A7C"/>
    <w:rsid w:val="00EF7C63"/>
    <w:rsid w:val="00F01688"/>
    <w:rsid w:val="00F0237B"/>
    <w:rsid w:val="00F03298"/>
    <w:rsid w:val="00F048EB"/>
    <w:rsid w:val="00F04A16"/>
    <w:rsid w:val="00F04CA1"/>
    <w:rsid w:val="00F05DA6"/>
    <w:rsid w:val="00F06469"/>
    <w:rsid w:val="00F06D62"/>
    <w:rsid w:val="00F07047"/>
    <w:rsid w:val="00F07843"/>
    <w:rsid w:val="00F100B6"/>
    <w:rsid w:val="00F10ED2"/>
    <w:rsid w:val="00F11553"/>
    <w:rsid w:val="00F11580"/>
    <w:rsid w:val="00F11712"/>
    <w:rsid w:val="00F118BD"/>
    <w:rsid w:val="00F119EA"/>
    <w:rsid w:val="00F12255"/>
    <w:rsid w:val="00F1258B"/>
    <w:rsid w:val="00F12F95"/>
    <w:rsid w:val="00F15631"/>
    <w:rsid w:val="00F166AD"/>
    <w:rsid w:val="00F167F5"/>
    <w:rsid w:val="00F17208"/>
    <w:rsid w:val="00F17705"/>
    <w:rsid w:val="00F17C44"/>
    <w:rsid w:val="00F20B68"/>
    <w:rsid w:val="00F20C0A"/>
    <w:rsid w:val="00F21DD5"/>
    <w:rsid w:val="00F21E6A"/>
    <w:rsid w:val="00F22AED"/>
    <w:rsid w:val="00F22CBE"/>
    <w:rsid w:val="00F233CD"/>
    <w:rsid w:val="00F243DB"/>
    <w:rsid w:val="00F24DAE"/>
    <w:rsid w:val="00F25509"/>
    <w:rsid w:val="00F27045"/>
    <w:rsid w:val="00F30DC7"/>
    <w:rsid w:val="00F30EED"/>
    <w:rsid w:val="00F318B7"/>
    <w:rsid w:val="00F31C11"/>
    <w:rsid w:val="00F352E6"/>
    <w:rsid w:val="00F358F3"/>
    <w:rsid w:val="00F3599F"/>
    <w:rsid w:val="00F35D7E"/>
    <w:rsid w:val="00F3673E"/>
    <w:rsid w:val="00F37142"/>
    <w:rsid w:val="00F37A07"/>
    <w:rsid w:val="00F37EBD"/>
    <w:rsid w:val="00F40145"/>
    <w:rsid w:val="00F403B5"/>
    <w:rsid w:val="00F40891"/>
    <w:rsid w:val="00F40B65"/>
    <w:rsid w:val="00F40B96"/>
    <w:rsid w:val="00F412D8"/>
    <w:rsid w:val="00F4135A"/>
    <w:rsid w:val="00F4152F"/>
    <w:rsid w:val="00F4217B"/>
    <w:rsid w:val="00F42763"/>
    <w:rsid w:val="00F466B0"/>
    <w:rsid w:val="00F47ADD"/>
    <w:rsid w:val="00F47E63"/>
    <w:rsid w:val="00F50261"/>
    <w:rsid w:val="00F5276C"/>
    <w:rsid w:val="00F543AC"/>
    <w:rsid w:val="00F5448E"/>
    <w:rsid w:val="00F602B4"/>
    <w:rsid w:val="00F6051B"/>
    <w:rsid w:val="00F624B5"/>
    <w:rsid w:val="00F6269B"/>
    <w:rsid w:val="00F62D58"/>
    <w:rsid w:val="00F6378B"/>
    <w:rsid w:val="00F63CE5"/>
    <w:rsid w:val="00F649E2"/>
    <w:rsid w:val="00F64D5C"/>
    <w:rsid w:val="00F66033"/>
    <w:rsid w:val="00F66938"/>
    <w:rsid w:val="00F674AC"/>
    <w:rsid w:val="00F700D8"/>
    <w:rsid w:val="00F726F7"/>
    <w:rsid w:val="00F74242"/>
    <w:rsid w:val="00F74749"/>
    <w:rsid w:val="00F76EC4"/>
    <w:rsid w:val="00F77A81"/>
    <w:rsid w:val="00F77AA5"/>
    <w:rsid w:val="00F77EB4"/>
    <w:rsid w:val="00F811C4"/>
    <w:rsid w:val="00F8332F"/>
    <w:rsid w:val="00F84B6E"/>
    <w:rsid w:val="00F856D9"/>
    <w:rsid w:val="00F85759"/>
    <w:rsid w:val="00F85929"/>
    <w:rsid w:val="00F86499"/>
    <w:rsid w:val="00F86FD2"/>
    <w:rsid w:val="00F8786D"/>
    <w:rsid w:val="00F90623"/>
    <w:rsid w:val="00F9090D"/>
    <w:rsid w:val="00F91DD2"/>
    <w:rsid w:val="00F93B1B"/>
    <w:rsid w:val="00F96352"/>
    <w:rsid w:val="00F966F5"/>
    <w:rsid w:val="00F9736C"/>
    <w:rsid w:val="00FA0CB6"/>
    <w:rsid w:val="00FA14C8"/>
    <w:rsid w:val="00FA1EBE"/>
    <w:rsid w:val="00FA3057"/>
    <w:rsid w:val="00FA3499"/>
    <w:rsid w:val="00FA3A49"/>
    <w:rsid w:val="00FA46A2"/>
    <w:rsid w:val="00FA47BE"/>
    <w:rsid w:val="00FA4BA1"/>
    <w:rsid w:val="00FA5A98"/>
    <w:rsid w:val="00FA6067"/>
    <w:rsid w:val="00FA6B47"/>
    <w:rsid w:val="00FA6C00"/>
    <w:rsid w:val="00FA76A1"/>
    <w:rsid w:val="00FB3816"/>
    <w:rsid w:val="00FB3954"/>
    <w:rsid w:val="00FB46CB"/>
    <w:rsid w:val="00FB46ED"/>
    <w:rsid w:val="00FB5942"/>
    <w:rsid w:val="00FB74F9"/>
    <w:rsid w:val="00FB764A"/>
    <w:rsid w:val="00FB7A40"/>
    <w:rsid w:val="00FB7C7D"/>
    <w:rsid w:val="00FC02B3"/>
    <w:rsid w:val="00FC211A"/>
    <w:rsid w:val="00FC2C71"/>
    <w:rsid w:val="00FC4FD4"/>
    <w:rsid w:val="00FC5864"/>
    <w:rsid w:val="00FC59A9"/>
    <w:rsid w:val="00FC7883"/>
    <w:rsid w:val="00FD2753"/>
    <w:rsid w:val="00FD35DF"/>
    <w:rsid w:val="00FD40C7"/>
    <w:rsid w:val="00FD5BE0"/>
    <w:rsid w:val="00FD5EC1"/>
    <w:rsid w:val="00FD71F1"/>
    <w:rsid w:val="00FE140E"/>
    <w:rsid w:val="00FE15B8"/>
    <w:rsid w:val="00FE2BC6"/>
    <w:rsid w:val="00FE428C"/>
    <w:rsid w:val="00FE4AAC"/>
    <w:rsid w:val="00FE593C"/>
    <w:rsid w:val="00FE6089"/>
    <w:rsid w:val="00FE695D"/>
    <w:rsid w:val="00FE73AD"/>
    <w:rsid w:val="00FE79EC"/>
    <w:rsid w:val="00FF078C"/>
    <w:rsid w:val="00FF1F7F"/>
    <w:rsid w:val="00FF339E"/>
    <w:rsid w:val="00FF480C"/>
    <w:rsid w:val="00FF5241"/>
    <w:rsid w:val="00FF5699"/>
    <w:rsid w:val="00FF62B5"/>
    <w:rsid w:val="00FF6E00"/>
    <w:rsid w:val="00FF726C"/>
    <w:rsid w:val="00FF7345"/>
    <w:rsid w:val="00FF7823"/>
    <w:rsid w:val="00FF79D3"/>
    <w:rsid w:val="00FF7EB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9"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47"/>
    <w:pPr>
      <w:spacing w:before="240" w:after="60" w:line="360" w:lineRule="auto"/>
    </w:pPr>
    <w:rPr>
      <w:rFonts w:ascii="Arial" w:hAnsi="Arial" w:cs="Arial"/>
    </w:rPr>
  </w:style>
  <w:style w:type="paragraph" w:styleId="Heading1">
    <w:name w:val="heading 1"/>
    <w:aliases w:val="Headline 1,H1,h1,Heading 1(war),DNV-H1,DNV-H11,Part Title,Hoofdstuk,Section Heading,A MAJOR/BOLD,Heading 1 CFMU,Para 1,l1,Head 1 (Chapter heading),Head 1,Head 11,Head 12,Head 111,Head 13,Head 112,Head 14,Head 113,Head 15,Head 114,Head 16"/>
    <w:basedOn w:val="Normal"/>
    <w:next w:val="Normal"/>
    <w:link w:val="Heading1Char"/>
    <w:uiPriority w:val="99"/>
    <w:qFormat/>
    <w:rsid w:val="00124C5D"/>
    <w:pPr>
      <w:keepNext/>
      <w:outlineLvl w:val="0"/>
    </w:pPr>
    <w:rPr>
      <w:b/>
      <w:bCs/>
      <w:kern w:val="32"/>
      <w:sz w:val="32"/>
      <w:szCs w:val="32"/>
    </w:rPr>
  </w:style>
  <w:style w:type="paragraph" w:styleId="Heading2">
    <w:name w:val="heading 2"/>
    <w:aliases w:val="Headline 2,h2,2,headi,heading2,h21,h22,21,H2,l2,kopregel 2,Heading 2 CFMU,Para 2,Heading 2(war),Titre3,DNV-H2,DNV-H21,Titre 2,head 2,header2,head 21,header21,head 22,header22,h23,head 23,header23,h211,head 211,header211,h221,head 221"/>
    <w:basedOn w:val="Normal"/>
    <w:next w:val="Normal"/>
    <w:link w:val="Heading2Char"/>
    <w:uiPriority w:val="99"/>
    <w:qFormat/>
    <w:rsid w:val="007575B4"/>
    <w:pPr>
      <w:keepNext/>
      <w:outlineLvl w:val="1"/>
    </w:pPr>
    <w:rPr>
      <w:rFonts w:ascii="Arial (W1)" w:hAnsi="Arial (W1)" w:cs="Arial (W1)"/>
      <w:b/>
      <w:bCs/>
      <w:i/>
      <w:iCs/>
      <w:sz w:val="28"/>
      <w:szCs w:val="28"/>
    </w:rPr>
  </w:style>
  <w:style w:type="paragraph" w:styleId="Heading3">
    <w:name w:val="heading 3"/>
    <w:aliases w:val="H3,level 3,Subhead B,Headline 3,h3,h31,h32,H31,h3 sub heading,C Sub-Sub/Italic,ArticleTitre,Heading 3(war),DNV-H3,subhead 2,2h,l3,numéroté  1.1.1,3,summit,3m,Paragraaf,head 3,header3,head 31,header31,head 32,header32,h33,head 33,header33,h311"/>
    <w:basedOn w:val="Heading2"/>
    <w:next w:val="Normal"/>
    <w:link w:val="Heading3Char"/>
    <w:uiPriority w:val="99"/>
    <w:qFormat/>
    <w:rsid w:val="007575B4"/>
    <w:pPr>
      <w:spacing w:before="0" w:after="0"/>
      <w:outlineLvl w:val="2"/>
    </w:pPr>
    <w:rPr>
      <w:sz w:val="22"/>
      <w:szCs w:val="22"/>
    </w:rPr>
  </w:style>
  <w:style w:type="paragraph" w:styleId="Heading4">
    <w:name w:val="heading 4"/>
    <w:aliases w:val="H4,Heading 4(war),DNV-H4,Map Title,h4,head 4,h41,head 41,H41,h42,head 42,H42,h43,head 43,H43,h411,head 411,H411,h421,head 421,H421,h44,head 44,H44,h412,head 412,H412,h422,head 422,H422,h431,head 431,H431,h4111,head 4111,H4111,h4211,head 4211"/>
    <w:basedOn w:val="Normal"/>
    <w:next w:val="Normal"/>
    <w:link w:val="Heading4Char"/>
    <w:uiPriority w:val="99"/>
    <w:qFormat/>
    <w:rsid w:val="008F5349"/>
    <w:pPr>
      <w:keepNext/>
      <w:outlineLvl w:val="3"/>
    </w:pPr>
    <w:rPr>
      <w:b/>
      <w:bCs/>
      <w:sz w:val="24"/>
      <w:szCs w:val="24"/>
    </w:rPr>
  </w:style>
  <w:style w:type="paragraph" w:styleId="Heading5">
    <w:name w:val="heading 5"/>
    <w:aliases w:val="Heading 5(war),DNV-H5,Block Label,Heading 5 CFMU,Para 5,h5"/>
    <w:basedOn w:val="Heading1"/>
    <w:next w:val="Normal"/>
    <w:link w:val="Heading5Char"/>
    <w:uiPriority w:val="99"/>
    <w:qFormat/>
    <w:rsid w:val="00965F95"/>
    <w:pPr>
      <w:spacing w:after="0"/>
      <w:outlineLvl w:val="4"/>
    </w:pPr>
    <w:rPr>
      <w:noProof/>
      <w:sz w:val="22"/>
      <w:szCs w:val="22"/>
    </w:rPr>
  </w:style>
  <w:style w:type="paragraph" w:styleId="Heading6">
    <w:name w:val="heading 6"/>
    <w:aliases w:val="H6,DNV-H6,Heading 6 CFMU,h6"/>
    <w:basedOn w:val="Normal"/>
    <w:next w:val="Normal"/>
    <w:link w:val="Heading6Char"/>
    <w:uiPriority w:val="99"/>
    <w:qFormat/>
    <w:rsid w:val="00124C5D"/>
    <w:pPr>
      <w:numPr>
        <w:ilvl w:val="5"/>
        <w:numId w:val="1"/>
      </w:numPr>
      <w:outlineLvl w:val="5"/>
    </w:pPr>
    <w:rPr>
      <w:rFonts w:ascii="Times New Roman" w:hAnsi="Times New Roman" w:cs="Times New Roman"/>
      <w:b/>
      <w:bCs/>
      <w:sz w:val="22"/>
      <w:szCs w:val="22"/>
    </w:rPr>
  </w:style>
  <w:style w:type="paragraph" w:styleId="Heading7">
    <w:name w:val="heading 7"/>
    <w:aliases w:val="DNV-H7,Heading 7 CFMU,h7"/>
    <w:basedOn w:val="Normal"/>
    <w:next w:val="Normal"/>
    <w:link w:val="Heading7Char"/>
    <w:uiPriority w:val="99"/>
    <w:qFormat/>
    <w:rsid w:val="00124C5D"/>
    <w:pPr>
      <w:numPr>
        <w:ilvl w:val="6"/>
        <w:numId w:val="1"/>
      </w:numPr>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124C5D"/>
    <w:pPr>
      <w:numPr>
        <w:ilvl w:val="7"/>
        <w:numId w:val="1"/>
      </w:numPr>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124C5D"/>
    <w:pPr>
      <w:numPr>
        <w:ilvl w:val="8"/>
        <w:numId w:val="1"/>
      </w:numPr>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H1 Char,h1 Char,Heading 1(war) Char,DNV-H1 Char,DNV-H11 Char,Part Title Char,Hoofdstuk Char,Section Heading Char,A MAJOR/BOLD Char,Heading 1 CFMU Char,Para 1 Char,l1 Char,Head 1 (Chapter heading) Char,Head 1 Char"/>
    <w:link w:val="Heading1"/>
    <w:uiPriority w:val="99"/>
    <w:rsid w:val="00B41B81"/>
    <w:rPr>
      <w:rFonts w:ascii="Arial" w:hAnsi="Arial" w:cs="Arial"/>
      <w:b/>
      <w:bCs/>
      <w:kern w:val="32"/>
      <w:sz w:val="32"/>
      <w:szCs w:val="32"/>
      <w:lang w:val="el-GR" w:eastAsia="el-GR"/>
    </w:rPr>
  </w:style>
  <w:style w:type="character" w:customStyle="1" w:styleId="Heading2Char">
    <w:name w:val="Heading 2 Char"/>
    <w:aliases w:val="Headline 2 Char,h2 Char,2 Char,headi Char,heading2 Char,h21 Char,h22 Char,21 Char,H2 Char,l2 Char,kopregel 2 Char,Heading 2 CFMU Char,Para 2 Char,Heading 2(war) Char,Titre3 Char,DNV-H2 Char,DNV-H21 Char,Titre 2 Char,head 2 Char,h23 Char"/>
    <w:link w:val="Heading2"/>
    <w:uiPriority w:val="99"/>
    <w:rsid w:val="008F5AD2"/>
    <w:rPr>
      <w:rFonts w:ascii="Arial (W1)" w:hAnsi="Arial (W1)" w:cs="Arial (W1)"/>
      <w:b/>
      <w:bCs/>
      <w:i/>
      <w:iCs/>
      <w:sz w:val="28"/>
      <w:szCs w:val="28"/>
      <w:lang w:val="el-GR" w:eastAsia="el-GR"/>
    </w:rPr>
  </w:style>
  <w:style w:type="character" w:customStyle="1" w:styleId="Heading3Char">
    <w:name w:val="Heading 3 Char"/>
    <w:aliases w:val="H3 Char,level 3 Char,Subhead B Char,Headline 3 Char,h3 Char,h31 Char,h32 Char,H31 Char,h3 sub heading Char,C Sub-Sub/Italic Char,ArticleTitre Char,Heading 3(war) Char,DNV-H3 Char,subhead 2 Char,2h Char,l3 Char,numéroté  1.1.1 Char,3 Char"/>
    <w:link w:val="Heading3"/>
    <w:uiPriority w:val="99"/>
    <w:rsid w:val="008F5349"/>
    <w:rPr>
      <w:rFonts w:ascii="Arial (W1)" w:hAnsi="Arial (W1)" w:cs="Arial (W1)"/>
      <w:b/>
      <w:bCs/>
      <w:i/>
      <w:iCs/>
      <w:sz w:val="22"/>
      <w:szCs w:val="22"/>
      <w:lang w:val="el-GR" w:eastAsia="el-GR"/>
    </w:rPr>
  </w:style>
  <w:style w:type="character" w:customStyle="1" w:styleId="Heading4Char">
    <w:name w:val="Heading 4 Char"/>
    <w:aliases w:val="H4 Char,Heading 4(war) Char,DNV-H4 Char,Map Title Char,h4 Char,head 4 Char,h41 Char,head 41 Char,H41 Char,h42 Char,head 42 Char,H42 Char,h43 Char,head 43 Char,H43 Char,h411 Char,head 411 Char,H411 Char,h421 Char,head 421 Char,H421 Char"/>
    <w:link w:val="Heading4"/>
    <w:uiPriority w:val="99"/>
    <w:rsid w:val="008F5349"/>
    <w:rPr>
      <w:rFonts w:ascii="Arial" w:hAnsi="Arial" w:cs="Arial"/>
      <w:b/>
      <w:bCs/>
      <w:sz w:val="24"/>
      <w:szCs w:val="24"/>
      <w:lang w:val="el-GR" w:eastAsia="el-GR"/>
    </w:rPr>
  </w:style>
  <w:style w:type="character" w:customStyle="1" w:styleId="Heading5Char">
    <w:name w:val="Heading 5 Char"/>
    <w:aliases w:val="Heading 5(war) Char,DNV-H5 Char,Block Label Char,Heading 5 CFMU Char,Para 5 Char,h5 Char"/>
    <w:link w:val="Heading5"/>
    <w:uiPriority w:val="99"/>
    <w:rsid w:val="00965F95"/>
    <w:rPr>
      <w:rFonts w:ascii="Arial" w:hAnsi="Arial" w:cs="Arial"/>
      <w:b/>
      <w:bCs/>
      <w:noProof/>
      <w:kern w:val="32"/>
      <w:sz w:val="22"/>
      <w:szCs w:val="22"/>
      <w:lang w:val="el-GR" w:eastAsia="el-GR"/>
    </w:rPr>
  </w:style>
  <w:style w:type="character" w:customStyle="1" w:styleId="Heading6Char">
    <w:name w:val="Heading 6 Char"/>
    <w:aliases w:val="H6 Char,DNV-H6 Char,Heading 6 CFMU Char,h6 Char"/>
    <w:link w:val="Heading6"/>
    <w:uiPriority w:val="99"/>
    <w:rsid w:val="008F5AD2"/>
    <w:rPr>
      <w:b/>
      <w:bCs/>
      <w:sz w:val="22"/>
      <w:szCs w:val="22"/>
      <w:lang w:val="el-GR" w:eastAsia="el-GR"/>
    </w:rPr>
  </w:style>
  <w:style w:type="character" w:customStyle="1" w:styleId="Heading7Char">
    <w:name w:val="Heading 7 Char"/>
    <w:aliases w:val="DNV-H7 Char,Heading 7 CFMU Char,h7 Char"/>
    <w:link w:val="Heading7"/>
    <w:uiPriority w:val="99"/>
    <w:rsid w:val="008F5AD2"/>
    <w:rPr>
      <w:sz w:val="24"/>
      <w:szCs w:val="24"/>
      <w:lang w:val="el-GR" w:eastAsia="el-GR"/>
    </w:rPr>
  </w:style>
  <w:style w:type="character" w:customStyle="1" w:styleId="Heading8Char">
    <w:name w:val="Heading 8 Char"/>
    <w:link w:val="Heading8"/>
    <w:uiPriority w:val="99"/>
    <w:rsid w:val="008F5AD2"/>
    <w:rPr>
      <w:i/>
      <w:iCs/>
      <w:sz w:val="24"/>
      <w:szCs w:val="24"/>
      <w:lang w:val="el-GR" w:eastAsia="el-GR"/>
    </w:rPr>
  </w:style>
  <w:style w:type="character" w:customStyle="1" w:styleId="Heading9Char">
    <w:name w:val="Heading 9 Char"/>
    <w:link w:val="Heading9"/>
    <w:uiPriority w:val="99"/>
    <w:rsid w:val="008F5AD2"/>
    <w:rPr>
      <w:rFonts w:ascii="Arial" w:hAnsi="Arial" w:cs="Arial"/>
      <w:sz w:val="22"/>
      <w:szCs w:val="22"/>
      <w:lang w:val="el-GR" w:eastAsia="el-GR"/>
    </w:rPr>
  </w:style>
  <w:style w:type="table" w:styleId="TableGrid">
    <w:name w:val="Table Grid"/>
    <w:basedOn w:val="TableNormal"/>
    <w:uiPriority w:val="59"/>
    <w:rsid w:val="00B41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8F5349"/>
    <w:pPr>
      <w:tabs>
        <w:tab w:val="left" w:pos="0"/>
        <w:tab w:val="left" w:pos="600"/>
        <w:tab w:val="right" w:leader="dot" w:pos="9350"/>
      </w:tabs>
      <w:spacing w:before="120" w:after="0"/>
      <w:jc w:val="both"/>
    </w:pPr>
    <w:rPr>
      <w:b/>
      <w:bCs/>
      <w:caps/>
      <w:sz w:val="22"/>
      <w:szCs w:val="22"/>
    </w:rPr>
  </w:style>
  <w:style w:type="paragraph" w:styleId="Header">
    <w:name w:val="header"/>
    <w:aliases w:val="Nivel 1,h"/>
    <w:basedOn w:val="Normal"/>
    <w:link w:val="HeaderChar"/>
    <w:uiPriority w:val="99"/>
    <w:rsid w:val="00B41B81"/>
    <w:pPr>
      <w:tabs>
        <w:tab w:val="center" w:pos="4252"/>
        <w:tab w:val="right" w:pos="8504"/>
      </w:tabs>
    </w:pPr>
  </w:style>
  <w:style w:type="character" w:customStyle="1" w:styleId="HeaderChar">
    <w:name w:val="Header Char"/>
    <w:aliases w:val="Nivel 1 Char,h Char"/>
    <w:link w:val="Header"/>
    <w:uiPriority w:val="99"/>
    <w:semiHidden/>
    <w:rsid w:val="008F5AD2"/>
    <w:rPr>
      <w:rFonts w:ascii="Arial" w:hAnsi="Arial" w:cs="Arial"/>
      <w:sz w:val="20"/>
      <w:szCs w:val="20"/>
      <w:lang w:val="el-GR" w:eastAsia="el-GR"/>
    </w:rPr>
  </w:style>
  <w:style w:type="paragraph" w:styleId="Footer">
    <w:name w:val="footer"/>
    <w:basedOn w:val="Normal"/>
    <w:link w:val="FooterChar"/>
    <w:uiPriority w:val="99"/>
    <w:rsid w:val="00124C5D"/>
    <w:pPr>
      <w:tabs>
        <w:tab w:val="center" w:pos="4252"/>
        <w:tab w:val="right" w:pos="8504"/>
      </w:tabs>
    </w:pPr>
    <w:rPr>
      <w:b/>
      <w:bCs/>
      <w:i/>
      <w:iCs/>
      <w:sz w:val="24"/>
      <w:szCs w:val="24"/>
    </w:rPr>
  </w:style>
  <w:style w:type="character" w:customStyle="1" w:styleId="FooterChar">
    <w:name w:val="Footer Char"/>
    <w:link w:val="Footer"/>
    <w:uiPriority w:val="99"/>
    <w:rsid w:val="008F5AD2"/>
    <w:rPr>
      <w:rFonts w:ascii="Arial" w:hAnsi="Arial" w:cs="Arial"/>
      <w:b/>
      <w:bCs/>
      <w:i/>
      <w:iCs/>
      <w:sz w:val="24"/>
      <w:szCs w:val="24"/>
      <w:lang w:val="el-GR" w:eastAsia="el-GR"/>
    </w:rPr>
  </w:style>
  <w:style w:type="paragraph" w:styleId="TOC3">
    <w:name w:val="toc 3"/>
    <w:basedOn w:val="Normal"/>
    <w:next w:val="Normal"/>
    <w:autoRedefine/>
    <w:uiPriority w:val="39"/>
    <w:qFormat/>
    <w:rsid w:val="008F5349"/>
    <w:pPr>
      <w:tabs>
        <w:tab w:val="left" w:pos="1200"/>
        <w:tab w:val="left" w:pos="1985"/>
        <w:tab w:val="right" w:leader="dot" w:pos="9350"/>
      </w:tabs>
      <w:spacing w:before="120" w:after="0"/>
      <w:ind w:left="1276"/>
      <w:jc w:val="both"/>
    </w:pPr>
    <w:rPr>
      <w:b/>
      <w:noProof/>
      <w:sz w:val="22"/>
      <w:szCs w:val="22"/>
    </w:rPr>
  </w:style>
  <w:style w:type="paragraph" w:styleId="BodyText3">
    <w:name w:val="Body Text 3"/>
    <w:basedOn w:val="Normal"/>
    <w:link w:val="BodyText3Char"/>
    <w:uiPriority w:val="99"/>
    <w:rsid w:val="00124C5D"/>
    <w:pPr>
      <w:autoSpaceDE w:val="0"/>
      <w:autoSpaceDN w:val="0"/>
      <w:adjustRightInd w:val="0"/>
      <w:spacing w:before="60" w:line="240" w:lineRule="atLeast"/>
      <w:jc w:val="both"/>
    </w:pPr>
    <w:rPr>
      <w:rFonts w:ascii="Helv" w:hAnsi="Helv" w:cs="Helv"/>
      <w:b/>
      <w:bCs/>
      <w:color w:val="0000FF"/>
      <w:sz w:val="24"/>
      <w:szCs w:val="24"/>
    </w:rPr>
  </w:style>
  <w:style w:type="character" w:customStyle="1" w:styleId="BodyText3Char">
    <w:name w:val="Body Text 3 Char"/>
    <w:link w:val="BodyText3"/>
    <w:uiPriority w:val="99"/>
    <w:rsid w:val="008F5AD2"/>
    <w:rPr>
      <w:rFonts w:ascii="Helv" w:hAnsi="Helv" w:cs="Helv"/>
      <w:b/>
      <w:bCs/>
      <w:color w:val="0000FF"/>
      <w:sz w:val="24"/>
      <w:szCs w:val="24"/>
      <w:lang w:eastAsia="el-GR"/>
    </w:rPr>
  </w:style>
  <w:style w:type="paragraph" w:customStyle="1" w:styleId="Portada2">
    <w:name w:val="Portada2"/>
    <w:basedOn w:val="Normal"/>
    <w:uiPriority w:val="99"/>
    <w:rsid w:val="00B41B81"/>
    <w:pPr>
      <w:widowControl w:val="0"/>
      <w:spacing w:before="60" w:line="240" w:lineRule="auto"/>
      <w:jc w:val="center"/>
    </w:pPr>
    <w:rPr>
      <w:b/>
      <w:bCs/>
      <w:sz w:val="32"/>
      <w:szCs w:val="32"/>
    </w:rPr>
  </w:style>
  <w:style w:type="paragraph" w:customStyle="1" w:styleId="Textonormal">
    <w:name w:val="Texto normal"/>
    <w:basedOn w:val="Normal"/>
    <w:link w:val="TextonormalCar"/>
    <w:uiPriority w:val="99"/>
    <w:rsid w:val="00124C5D"/>
    <w:pPr>
      <w:spacing w:before="0" w:after="120" w:line="240" w:lineRule="auto"/>
      <w:ind w:left="284" w:right="567"/>
    </w:pPr>
  </w:style>
  <w:style w:type="character" w:customStyle="1" w:styleId="TextonormalCar">
    <w:name w:val="Texto normal Car"/>
    <w:link w:val="Textonormal"/>
    <w:uiPriority w:val="99"/>
    <w:rsid w:val="00B41B81"/>
    <w:rPr>
      <w:rFonts w:ascii="Arial" w:hAnsi="Arial" w:cs="Arial"/>
      <w:lang w:eastAsia="el-GR"/>
    </w:rPr>
  </w:style>
  <w:style w:type="paragraph" w:styleId="BodyText">
    <w:name w:val="Body Text"/>
    <w:basedOn w:val="Normal"/>
    <w:link w:val="BodyTextChar"/>
    <w:uiPriority w:val="99"/>
    <w:rsid w:val="00124C5D"/>
    <w:pPr>
      <w:spacing w:after="120"/>
    </w:pPr>
  </w:style>
  <w:style w:type="character" w:customStyle="1" w:styleId="BodyTextChar">
    <w:name w:val="Body Text Char"/>
    <w:link w:val="BodyText"/>
    <w:uiPriority w:val="99"/>
    <w:rsid w:val="00B41B81"/>
    <w:rPr>
      <w:rFonts w:ascii="Arial" w:hAnsi="Arial" w:cs="Arial"/>
      <w:lang w:val="el-GR" w:eastAsia="el-GR"/>
    </w:rPr>
  </w:style>
  <w:style w:type="paragraph" w:customStyle="1" w:styleId="Car">
    <w:name w:val="Car"/>
    <w:basedOn w:val="Normal"/>
    <w:rsid w:val="00B41B81"/>
    <w:pPr>
      <w:spacing w:before="0" w:after="160" w:line="240" w:lineRule="exact"/>
    </w:pPr>
    <w:rPr>
      <w:rFonts w:ascii="Verdana" w:hAnsi="Verdana" w:cs="Verdana"/>
    </w:rPr>
  </w:style>
  <w:style w:type="paragraph" w:customStyle="1" w:styleId="Tabletext">
    <w:name w:val="Tabletext"/>
    <w:basedOn w:val="Normal"/>
    <w:uiPriority w:val="99"/>
    <w:rsid w:val="00B41B81"/>
    <w:pPr>
      <w:keepLines/>
      <w:widowControl w:val="0"/>
      <w:spacing w:before="0" w:after="120" w:line="240" w:lineRule="atLeast"/>
    </w:pPr>
    <w:rPr>
      <w:rFonts w:ascii="Times New Roman" w:hAnsi="Times New Roman" w:cs="Times New Roman"/>
    </w:rPr>
  </w:style>
  <w:style w:type="character" w:styleId="PageNumber">
    <w:name w:val="page number"/>
    <w:uiPriority w:val="99"/>
    <w:rsid w:val="00B41B81"/>
    <w:rPr>
      <w:rFonts w:cs="Times New Roman"/>
    </w:rPr>
  </w:style>
  <w:style w:type="paragraph" w:styleId="ListBullet">
    <w:name w:val="List Bullet"/>
    <w:basedOn w:val="Normal"/>
    <w:link w:val="ListBulletChar"/>
    <w:autoRedefine/>
    <w:uiPriority w:val="99"/>
    <w:rsid w:val="000C64E6"/>
    <w:pPr>
      <w:numPr>
        <w:numId w:val="2"/>
      </w:numPr>
      <w:spacing w:before="0" w:after="120" w:line="240" w:lineRule="auto"/>
      <w:jc w:val="both"/>
    </w:pPr>
    <w:rPr>
      <w:rFonts w:ascii="Arial Narrow" w:hAnsi="Arial Narrow" w:cs="Times New Roman"/>
    </w:rPr>
  </w:style>
  <w:style w:type="character" w:customStyle="1" w:styleId="ListBulletChar">
    <w:name w:val="List Bullet Char"/>
    <w:link w:val="ListBullet"/>
    <w:uiPriority w:val="99"/>
    <w:rsid w:val="000C64E6"/>
    <w:rPr>
      <w:rFonts w:ascii="Arial Narrow" w:hAnsi="Arial Narrow"/>
      <w:lang w:val="el-GR" w:eastAsia="el-GR"/>
    </w:rPr>
  </w:style>
  <w:style w:type="paragraph" w:styleId="TOC2">
    <w:name w:val="toc 2"/>
    <w:basedOn w:val="Normal"/>
    <w:next w:val="Normal"/>
    <w:autoRedefine/>
    <w:uiPriority w:val="39"/>
    <w:qFormat/>
    <w:rsid w:val="008F5349"/>
    <w:pPr>
      <w:tabs>
        <w:tab w:val="left" w:pos="851"/>
        <w:tab w:val="left" w:pos="1560"/>
        <w:tab w:val="right" w:leader="dot" w:pos="9350"/>
      </w:tabs>
      <w:spacing w:before="120" w:after="0"/>
      <w:ind w:left="284"/>
      <w:jc w:val="both"/>
    </w:pPr>
    <w:rPr>
      <w:b/>
      <w:bCs/>
      <w:noProof/>
      <w:sz w:val="22"/>
      <w:szCs w:val="22"/>
    </w:rPr>
  </w:style>
  <w:style w:type="paragraph" w:styleId="TOC4">
    <w:name w:val="toc 4"/>
    <w:basedOn w:val="Normal"/>
    <w:next w:val="Normal"/>
    <w:autoRedefine/>
    <w:uiPriority w:val="39"/>
    <w:rsid w:val="008F5349"/>
    <w:pPr>
      <w:tabs>
        <w:tab w:val="left" w:pos="1600"/>
        <w:tab w:val="left" w:pos="3119"/>
        <w:tab w:val="right" w:leader="dot" w:pos="9356"/>
      </w:tabs>
      <w:spacing w:before="120" w:after="0"/>
      <w:ind w:left="2552"/>
    </w:pPr>
    <w:rPr>
      <w:rFonts w:cs="Times New Roman"/>
      <w:b/>
      <w:sz w:val="22"/>
    </w:rPr>
  </w:style>
  <w:style w:type="paragraph" w:styleId="TOC5">
    <w:name w:val="toc 5"/>
    <w:basedOn w:val="Normal"/>
    <w:next w:val="Normal"/>
    <w:autoRedefine/>
    <w:uiPriority w:val="39"/>
    <w:rsid w:val="00477B20"/>
    <w:pPr>
      <w:tabs>
        <w:tab w:val="right" w:leader="dot" w:pos="9356"/>
      </w:tabs>
      <w:spacing w:before="120" w:after="0"/>
    </w:pPr>
    <w:rPr>
      <w:rFonts w:cs="Times New Roman"/>
      <w:b/>
      <w:sz w:val="22"/>
    </w:rPr>
  </w:style>
  <w:style w:type="paragraph" w:styleId="TOC6">
    <w:name w:val="toc 6"/>
    <w:basedOn w:val="Normal"/>
    <w:next w:val="Normal"/>
    <w:autoRedefine/>
    <w:uiPriority w:val="99"/>
    <w:semiHidden/>
    <w:rsid w:val="00DB3D17"/>
    <w:pPr>
      <w:spacing w:before="0" w:after="0"/>
      <w:ind w:left="1000"/>
    </w:pPr>
    <w:rPr>
      <w:rFonts w:ascii="Times New Roman" w:hAnsi="Times New Roman" w:cs="Times New Roman"/>
    </w:rPr>
  </w:style>
  <w:style w:type="paragraph" w:styleId="TOC7">
    <w:name w:val="toc 7"/>
    <w:basedOn w:val="Normal"/>
    <w:next w:val="Normal"/>
    <w:autoRedefine/>
    <w:uiPriority w:val="99"/>
    <w:semiHidden/>
    <w:rsid w:val="00DB3D17"/>
    <w:pPr>
      <w:spacing w:before="0" w:after="0"/>
      <w:ind w:left="1200"/>
    </w:pPr>
    <w:rPr>
      <w:rFonts w:ascii="Times New Roman" w:hAnsi="Times New Roman" w:cs="Times New Roman"/>
    </w:rPr>
  </w:style>
  <w:style w:type="paragraph" w:styleId="TOC8">
    <w:name w:val="toc 8"/>
    <w:basedOn w:val="Normal"/>
    <w:next w:val="Normal"/>
    <w:autoRedefine/>
    <w:uiPriority w:val="99"/>
    <w:semiHidden/>
    <w:rsid w:val="00DB3D17"/>
    <w:pPr>
      <w:spacing w:before="0" w:after="0"/>
      <w:ind w:left="1400"/>
    </w:pPr>
    <w:rPr>
      <w:rFonts w:ascii="Times New Roman" w:hAnsi="Times New Roman" w:cs="Times New Roman"/>
    </w:rPr>
  </w:style>
  <w:style w:type="paragraph" w:styleId="TOC9">
    <w:name w:val="toc 9"/>
    <w:basedOn w:val="Normal"/>
    <w:next w:val="Normal"/>
    <w:autoRedefine/>
    <w:uiPriority w:val="99"/>
    <w:semiHidden/>
    <w:rsid w:val="00DB3D17"/>
    <w:pPr>
      <w:spacing w:before="0" w:after="0"/>
      <w:ind w:left="1600"/>
    </w:pPr>
    <w:rPr>
      <w:rFonts w:ascii="Times New Roman" w:hAnsi="Times New Roman" w:cs="Times New Roman"/>
    </w:rPr>
  </w:style>
  <w:style w:type="character" w:styleId="Hyperlink">
    <w:name w:val="Hyperlink"/>
    <w:uiPriority w:val="99"/>
    <w:rsid w:val="00DB3D17"/>
    <w:rPr>
      <w:rFonts w:cs="Times New Roman"/>
      <w:color w:val="0000FF"/>
      <w:u w:val="single"/>
    </w:rPr>
  </w:style>
  <w:style w:type="character" w:styleId="CommentReference">
    <w:name w:val="annotation reference"/>
    <w:basedOn w:val="DefaultParagraphFont"/>
    <w:uiPriority w:val="99"/>
    <w:semiHidden/>
    <w:unhideWhenUsed/>
    <w:rsid w:val="008F5AD2"/>
    <w:rPr>
      <w:sz w:val="16"/>
      <w:szCs w:val="16"/>
    </w:rPr>
  </w:style>
  <w:style w:type="paragraph" w:styleId="CommentText">
    <w:name w:val="annotation text"/>
    <w:basedOn w:val="Normal"/>
    <w:link w:val="CommentTextChar"/>
    <w:uiPriority w:val="99"/>
    <w:semiHidden/>
    <w:unhideWhenUsed/>
    <w:rsid w:val="008F5AD2"/>
    <w:pPr>
      <w:spacing w:line="240" w:lineRule="auto"/>
    </w:pPr>
  </w:style>
  <w:style w:type="character" w:customStyle="1" w:styleId="CommentTextChar">
    <w:name w:val="Comment Text Char"/>
    <w:link w:val="CommentText"/>
    <w:uiPriority w:val="99"/>
    <w:semiHidden/>
    <w:rsid w:val="008F5AD2"/>
    <w:rPr>
      <w:rFonts w:ascii="Arial" w:hAnsi="Arial" w:cs="Arial"/>
      <w:sz w:val="20"/>
      <w:szCs w:val="20"/>
      <w:lang w:val="el-GR" w:eastAsia="el-GR"/>
    </w:rPr>
  </w:style>
  <w:style w:type="paragraph" w:styleId="CommentSubject">
    <w:name w:val="annotation subject"/>
    <w:basedOn w:val="CommentText"/>
    <w:next w:val="CommentText"/>
    <w:link w:val="CommentSubjectChar"/>
    <w:uiPriority w:val="99"/>
    <w:semiHidden/>
    <w:rsid w:val="008765D9"/>
    <w:rPr>
      <w:b/>
      <w:bCs/>
    </w:rPr>
  </w:style>
  <w:style w:type="character" w:customStyle="1" w:styleId="CommentSubjectChar">
    <w:name w:val="Comment Subject Char"/>
    <w:link w:val="CommentSubject"/>
    <w:uiPriority w:val="99"/>
    <w:semiHidden/>
    <w:rsid w:val="008F5AD2"/>
    <w:rPr>
      <w:rFonts w:ascii="Arial" w:hAnsi="Arial" w:cs="Arial"/>
      <w:b/>
      <w:bCs/>
      <w:sz w:val="20"/>
      <w:szCs w:val="20"/>
      <w:lang w:val="el-GR" w:eastAsia="el-GR"/>
    </w:rPr>
  </w:style>
  <w:style w:type="paragraph" w:styleId="BalloonText">
    <w:name w:val="Balloon Text"/>
    <w:basedOn w:val="Normal"/>
    <w:link w:val="BalloonTextChar"/>
    <w:uiPriority w:val="99"/>
    <w:semiHidden/>
    <w:rsid w:val="00124C5D"/>
    <w:rPr>
      <w:rFonts w:ascii="Tahoma" w:hAnsi="Tahoma" w:cs="Tahoma"/>
      <w:sz w:val="16"/>
      <w:szCs w:val="16"/>
    </w:rPr>
  </w:style>
  <w:style w:type="character" w:customStyle="1" w:styleId="BalloonTextChar">
    <w:name w:val="Balloon Text Char"/>
    <w:link w:val="BalloonText"/>
    <w:uiPriority w:val="99"/>
    <w:semiHidden/>
    <w:rsid w:val="008F5AD2"/>
    <w:rPr>
      <w:rFonts w:ascii="Tahoma" w:hAnsi="Tahoma" w:cs="Tahoma"/>
      <w:sz w:val="16"/>
      <w:szCs w:val="16"/>
      <w:lang w:val="el-GR" w:eastAsia="el-GR"/>
    </w:rPr>
  </w:style>
  <w:style w:type="character" w:customStyle="1" w:styleId="apple-style-span">
    <w:name w:val="apple-style-span"/>
    <w:uiPriority w:val="99"/>
    <w:rsid w:val="00881FA3"/>
    <w:rPr>
      <w:rFonts w:cs="Times New Roman"/>
    </w:rPr>
  </w:style>
  <w:style w:type="paragraph" w:styleId="FootnoteText">
    <w:name w:val="footnote text"/>
    <w:basedOn w:val="Normal"/>
    <w:link w:val="FootnoteTextChar"/>
    <w:uiPriority w:val="99"/>
    <w:semiHidden/>
    <w:rsid w:val="0085461C"/>
  </w:style>
  <w:style w:type="character" w:customStyle="1" w:styleId="FootnoteTextChar">
    <w:name w:val="Footnote Text Char"/>
    <w:link w:val="FootnoteText"/>
    <w:uiPriority w:val="99"/>
    <w:semiHidden/>
    <w:rsid w:val="008F5AD2"/>
    <w:rPr>
      <w:rFonts w:ascii="Arial" w:hAnsi="Arial" w:cs="Arial"/>
      <w:sz w:val="20"/>
      <w:szCs w:val="20"/>
      <w:lang w:val="el-GR" w:eastAsia="el-GR"/>
    </w:rPr>
  </w:style>
  <w:style w:type="character" w:styleId="FootnoteReference">
    <w:name w:val="footnote reference"/>
    <w:uiPriority w:val="99"/>
    <w:semiHidden/>
    <w:rsid w:val="0085461C"/>
    <w:rPr>
      <w:rFonts w:cs="Times New Roman"/>
      <w:vertAlign w:val="superscript"/>
    </w:rPr>
  </w:style>
  <w:style w:type="paragraph" w:customStyle="1" w:styleId="OAMI1">
    <w:name w:val="OAMI_1"/>
    <w:basedOn w:val="Heading1"/>
    <w:next w:val="Normal"/>
    <w:uiPriority w:val="99"/>
    <w:rsid w:val="000D75AE"/>
    <w:pPr>
      <w:pageBreakBefore/>
      <w:numPr>
        <w:numId w:val="3"/>
      </w:numPr>
      <w:tabs>
        <w:tab w:val="num" w:pos="720"/>
      </w:tabs>
      <w:ind w:hanging="360"/>
      <w:jc w:val="both"/>
    </w:pPr>
  </w:style>
  <w:style w:type="paragraph" w:styleId="NormalWeb">
    <w:name w:val="Normal (Web)"/>
    <w:basedOn w:val="Normal"/>
    <w:uiPriority w:val="99"/>
    <w:rsid w:val="003820FF"/>
    <w:rPr>
      <w:rFonts w:ascii="Times New Roman" w:hAnsi="Times New Roman" w:cs="Times New Roman"/>
      <w:sz w:val="24"/>
      <w:szCs w:val="24"/>
    </w:rPr>
  </w:style>
  <w:style w:type="paragraph" w:styleId="Caption">
    <w:name w:val="caption"/>
    <w:aliases w:val="Caption Char2,Caption Char Char Char,MyCaption Char Char,Caption Char Char Char Char Char Char Char Char,Caption Char Char Char Char Char Char Char1,MyCaption Char Char Char Char1,Caption Char Char1,Caption Char Char Char Char Char Char1"/>
    <w:basedOn w:val="Normal"/>
    <w:next w:val="Normal"/>
    <w:link w:val="CaptionChar"/>
    <w:uiPriority w:val="99"/>
    <w:qFormat/>
    <w:rsid w:val="002E6B78"/>
    <w:pPr>
      <w:keepNext/>
      <w:spacing w:before="120" w:after="240" w:line="280" w:lineRule="atLeast"/>
      <w:jc w:val="center"/>
    </w:pPr>
    <w:rPr>
      <w:rFonts w:ascii="Arial Narrow" w:hAnsi="Arial Narrow" w:cs="Arial Narrow"/>
      <w:b/>
      <w:bCs/>
    </w:rPr>
  </w:style>
  <w:style w:type="paragraph" w:customStyle="1" w:styleId="Car0">
    <w:name w:val="Car"/>
    <w:basedOn w:val="Normal"/>
    <w:uiPriority w:val="99"/>
    <w:rsid w:val="00BA7320"/>
    <w:pPr>
      <w:spacing w:before="0" w:after="160" w:line="240" w:lineRule="exact"/>
    </w:pPr>
    <w:rPr>
      <w:rFonts w:ascii="Verdana" w:hAnsi="Verdana" w:cs="Verdana"/>
    </w:rPr>
  </w:style>
  <w:style w:type="paragraph" w:styleId="ListParagraph">
    <w:name w:val="List Paragraph"/>
    <w:basedOn w:val="Normal"/>
    <w:link w:val="ListParagraphChar"/>
    <w:uiPriority w:val="34"/>
    <w:qFormat/>
    <w:rsid w:val="00F66938"/>
    <w:pPr>
      <w:spacing w:before="120" w:after="240"/>
      <w:ind w:left="720"/>
      <w:jc w:val="both"/>
    </w:pPr>
    <w:rPr>
      <w:rFonts w:cs="Arial Narrow"/>
      <w:sz w:val="22"/>
      <w:szCs w:val="22"/>
    </w:rPr>
  </w:style>
  <w:style w:type="paragraph" w:customStyle="1" w:styleId="CharChar">
    <w:name w:val="Char Char"/>
    <w:basedOn w:val="Normal"/>
    <w:uiPriority w:val="99"/>
    <w:rsid w:val="00DF26AC"/>
    <w:pPr>
      <w:spacing w:before="0" w:after="0" w:line="240" w:lineRule="auto"/>
    </w:pPr>
    <w:rPr>
      <w:rFonts w:ascii="Times New Roman" w:hAnsi="Times New Roman" w:cs="Times New Roman"/>
      <w:sz w:val="24"/>
      <w:szCs w:val="24"/>
    </w:rPr>
  </w:style>
  <w:style w:type="paragraph" w:styleId="Title">
    <w:name w:val="Title"/>
    <w:basedOn w:val="Normal"/>
    <w:next w:val="Normal"/>
    <w:link w:val="TitleChar"/>
    <w:uiPriority w:val="99"/>
    <w:qFormat/>
    <w:rsid w:val="00C644D9"/>
    <w:pPr>
      <w:widowControl w:val="0"/>
      <w:spacing w:before="0" w:after="0" w:line="240" w:lineRule="auto"/>
      <w:jc w:val="center"/>
    </w:pPr>
    <w:rPr>
      <w:b/>
      <w:bCs/>
      <w:sz w:val="36"/>
      <w:szCs w:val="36"/>
    </w:rPr>
  </w:style>
  <w:style w:type="character" w:customStyle="1" w:styleId="TitleChar">
    <w:name w:val="Title Char"/>
    <w:link w:val="Title"/>
    <w:uiPriority w:val="99"/>
    <w:rsid w:val="00C644D9"/>
    <w:rPr>
      <w:rFonts w:ascii="Arial" w:hAnsi="Arial" w:cs="Arial"/>
      <w:b/>
      <w:bCs/>
      <w:sz w:val="36"/>
      <w:szCs w:val="36"/>
      <w:lang w:val="el-GR" w:eastAsia="el-GR" w:bidi="el-GR"/>
    </w:rPr>
  </w:style>
  <w:style w:type="paragraph" w:customStyle="1" w:styleId="Normal2">
    <w:name w:val="Normal 2"/>
    <w:uiPriority w:val="99"/>
    <w:rsid w:val="00C644D9"/>
    <w:pPr>
      <w:spacing w:before="60" w:after="80"/>
    </w:pPr>
    <w:rPr>
      <w:rFonts w:ascii="Arial Narrow" w:hAnsi="Arial Narrow" w:cs="Arial Narrow"/>
      <w:noProof/>
      <w:sz w:val="22"/>
      <w:szCs w:val="22"/>
    </w:rPr>
  </w:style>
  <w:style w:type="character" w:customStyle="1" w:styleId="StyleArial">
    <w:name w:val="Style Arial"/>
    <w:uiPriority w:val="99"/>
    <w:rsid w:val="00C644D9"/>
    <w:rPr>
      <w:rFonts w:ascii="Times New Roman" w:hAnsi="Times New Roman" w:cs="Times New Roman"/>
      <w:sz w:val="24"/>
      <w:szCs w:val="24"/>
      <w:lang w:val="el-GR" w:eastAsia="el-GR"/>
    </w:rPr>
  </w:style>
  <w:style w:type="character" w:customStyle="1" w:styleId="CaptionChar">
    <w:name w:val="Caption Char"/>
    <w:aliases w:val="Caption Char2 Char,Caption Char Char Char Char,MyCaption Char Char Char,Caption Char Char Char Char Char Char Char Char Char,Caption Char Char Char Char Char Char Char1 Char,MyCaption Char Char Char Char1 Char,Caption Char Char1 Char"/>
    <w:link w:val="Caption"/>
    <w:uiPriority w:val="99"/>
    <w:rsid w:val="000541E8"/>
    <w:rPr>
      <w:rFonts w:ascii="Arial Narrow" w:hAnsi="Arial Narrow" w:cs="Arial Narrow"/>
      <w:b/>
      <w:bCs/>
      <w:lang w:val="el-GR" w:eastAsia="el-GR" w:bidi="el-GR"/>
    </w:rPr>
  </w:style>
  <w:style w:type="paragraph" w:customStyle="1" w:styleId="CharChar1">
    <w:name w:val="Char Char1"/>
    <w:basedOn w:val="Normal"/>
    <w:uiPriority w:val="99"/>
    <w:rsid w:val="00501290"/>
    <w:pPr>
      <w:spacing w:before="0" w:after="0" w:line="240" w:lineRule="auto"/>
    </w:pPr>
    <w:rPr>
      <w:rFonts w:ascii="Times New Roman" w:hAnsi="Times New Roman" w:cs="Times New Roman"/>
      <w:sz w:val="24"/>
      <w:szCs w:val="24"/>
    </w:rPr>
  </w:style>
  <w:style w:type="paragraph" w:styleId="TableofFigures">
    <w:name w:val="table of figures"/>
    <w:basedOn w:val="Normal"/>
    <w:next w:val="Normal"/>
    <w:uiPriority w:val="99"/>
    <w:unhideWhenUsed/>
    <w:rsid w:val="00124C5D"/>
    <w:pPr>
      <w:ind w:left="480" w:hanging="480"/>
    </w:pPr>
    <w:rPr>
      <w:rFonts w:cs="Times New Roman"/>
      <w:szCs w:val="24"/>
    </w:rPr>
  </w:style>
  <w:style w:type="paragraph" w:styleId="Revision">
    <w:name w:val="Revision"/>
    <w:hidden/>
    <w:uiPriority w:val="71"/>
    <w:rsid w:val="002D5B24"/>
    <w:rPr>
      <w:rFonts w:ascii="Arial" w:hAnsi="Arial" w:cs="Arial"/>
    </w:rPr>
  </w:style>
  <w:style w:type="paragraph" w:customStyle="1" w:styleId="Car1">
    <w:name w:val="Car1"/>
    <w:basedOn w:val="Normal"/>
    <w:uiPriority w:val="99"/>
    <w:rsid w:val="00124C5D"/>
    <w:pPr>
      <w:spacing w:before="0" w:after="160" w:line="240" w:lineRule="exact"/>
    </w:pPr>
    <w:rPr>
      <w:rFonts w:ascii="Verdana" w:hAnsi="Verdana" w:cs="Verdana"/>
    </w:rPr>
  </w:style>
  <w:style w:type="paragraph" w:styleId="TOCHeading">
    <w:name w:val="TOC Heading"/>
    <w:basedOn w:val="Heading1"/>
    <w:next w:val="Normal"/>
    <w:uiPriority w:val="39"/>
    <w:semiHidden/>
    <w:unhideWhenUsed/>
    <w:qFormat/>
    <w:rsid w:val="00D4766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ColorfulList-Accent11">
    <w:name w:val="Colorful List - Accent 11"/>
    <w:basedOn w:val="Normal"/>
    <w:uiPriority w:val="34"/>
    <w:qFormat/>
    <w:rsid w:val="00E76B37"/>
    <w:pPr>
      <w:spacing w:before="0" w:after="200" w:line="276" w:lineRule="auto"/>
      <w:ind w:left="720"/>
      <w:contextualSpacing/>
    </w:pPr>
    <w:rPr>
      <w:rFonts w:ascii="Calibri" w:eastAsia="Calibri" w:hAnsi="Calibri" w:cs="Times New Roman"/>
      <w:sz w:val="22"/>
      <w:szCs w:val="22"/>
    </w:rPr>
  </w:style>
  <w:style w:type="numbering" w:customStyle="1" w:styleId="Style1">
    <w:name w:val="Style1"/>
    <w:uiPriority w:val="99"/>
    <w:rsid w:val="000E5D08"/>
    <w:pPr>
      <w:numPr>
        <w:numId w:val="4"/>
      </w:numPr>
    </w:pPr>
  </w:style>
  <w:style w:type="character" w:customStyle="1" w:styleId="hps">
    <w:name w:val="hps"/>
    <w:basedOn w:val="DefaultParagraphFont"/>
    <w:rsid w:val="0078428C"/>
  </w:style>
  <w:style w:type="character" w:customStyle="1" w:styleId="shorttext">
    <w:name w:val="short_text"/>
    <w:basedOn w:val="DefaultParagraphFont"/>
    <w:rsid w:val="0078428C"/>
  </w:style>
  <w:style w:type="character" w:customStyle="1" w:styleId="hpsalt-edited">
    <w:name w:val="hps alt-edited"/>
    <w:basedOn w:val="DefaultParagraphFont"/>
    <w:rsid w:val="0078428C"/>
  </w:style>
  <w:style w:type="paragraph" w:customStyle="1" w:styleId="colorfullist-accent110">
    <w:name w:val="colorfullist-accent11"/>
    <w:basedOn w:val="Normal"/>
    <w:rsid w:val="00290A9D"/>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A16631"/>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70C1B"/>
    <w:rPr>
      <w:color w:val="800080" w:themeColor="followedHyperlink"/>
      <w:u w:val="single"/>
    </w:rPr>
  </w:style>
  <w:style w:type="paragraph" w:styleId="NoSpacing">
    <w:name w:val="No Spacing"/>
    <w:link w:val="NoSpacingChar"/>
    <w:uiPriority w:val="1"/>
    <w:qFormat/>
    <w:rsid w:val="00170BBC"/>
    <w:rPr>
      <w:rFonts w:ascii="Calibri" w:eastAsia="MS Mincho" w:hAnsi="Calibri"/>
      <w:sz w:val="22"/>
      <w:szCs w:val="22"/>
    </w:rPr>
  </w:style>
  <w:style w:type="character" w:customStyle="1" w:styleId="NoSpacingChar">
    <w:name w:val="No Spacing Char"/>
    <w:link w:val="NoSpacing"/>
    <w:uiPriority w:val="1"/>
    <w:rsid w:val="00170BBC"/>
    <w:rPr>
      <w:rFonts w:ascii="Calibri" w:eastAsia="MS Mincho" w:hAnsi="Calibri"/>
      <w:sz w:val="22"/>
      <w:szCs w:val="22"/>
      <w:lang w:val="el-GR" w:eastAsia="el-GR"/>
    </w:rPr>
  </w:style>
  <w:style w:type="character" w:customStyle="1" w:styleId="ListParagraphChar">
    <w:name w:val="List Paragraph Char"/>
    <w:link w:val="ListParagraph"/>
    <w:uiPriority w:val="34"/>
    <w:rsid w:val="00F66938"/>
    <w:rPr>
      <w:rFonts w:ascii="Arial" w:hAnsi="Arial" w:cs="Arial Narrow"/>
      <w:sz w:val="22"/>
      <w:szCs w:val="22"/>
      <w:lang w:val="el-GR" w:eastAsia="el-GR"/>
    </w:rPr>
  </w:style>
  <w:style w:type="table" w:styleId="MediumGrid3-Accent5">
    <w:name w:val="Medium Grid 3 Accent 5"/>
    <w:basedOn w:val="TableNormal"/>
    <w:uiPriority w:val="69"/>
    <w:rsid w:val="002D2AB4"/>
    <w:rPr>
      <w:rFonts w:ascii="Calibri" w:eastAsia="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1">
    <w:name w:val="No List1"/>
    <w:next w:val="NoList"/>
    <w:uiPriority w:val="99"/>
    <w:semiHidden/>
    <w:unhideWhenUsed/>
    <w:rsid w:val="002D2AB4"/>
  </w:style>
  <w:style w:type="table" w:customStyle="1" w:styleId="TableGrid1">
    <w:name w:val="Table Grid1"/>
    <w:basedOn w:val="TableNormal"/>
    <w:next w:val="TableGrid"/>
    <w:uiPriority w:val="59"/>
    <w:rsid w:val="002D2AB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51">
    <w:name w:val="Medium Grid 3 - Accent 51"/>
    <w:basedOn w:val="TableNormal"/>
    <w:next w:val="MediumGrid3-Accent5"/>
    <w:uiPriority w:val="69"/>
    <w:rsid w:val="002D2AB4"/>
    <w:rPr>
      <w:rFonts w:ascii="Calibri" w:eastAsia="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52">
    <w:name w:val="Medium Grid 3 - Accent 52"/>
    <w:basedOn w:val="TableNormal"/>
    <w:next w:val="MediumGrid3-Accent5"/>
    <w:uiPriority w:val="69"/>
    <w:rsid w:val="002D2AB4"/>
    <w:rPr>
      <w:rFonts w:ascii="Calibri" w:eastAsia="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gt-baf-back1">
    <w:name w:val="gt-baf-back1"/>
    <w:rsid w:val="002D2AB4"/>
  </w:style>
  <w:style w:type="paragraph" w:styleId="EndnoteText">
    <w:name w:val="endnote text"/>
    <w:basedOn w:val="Normal"/>
    <w:link w:val="EndnoteTextChar"/>
    <w:uiPriority w:val="99"/>
    <w:semiHidden/>
    <w:unhideWhenUsed/>
    <w:rsid w:val="002D2AB4"/>
  </w:style>
  <w:style w:type="character" w:customStyle="1" w:styleId="EndnoteTextChar">
    <w:name w:val="Endnote Text Char"/>
    <w:basedOn w:val="DefaultParagraphFont"/>
    <w:link w:val="EndnoteText"/>
    <w:uiPriority w:val="99"/>
    <w:semiHidden/>
    <w:rsid w:val="002D2AB4"/>
    <w:rPr>
      <w:rFonts w:ascii="Arial" w:hAnsi="Arial" w:cs="Arial"/>
      <w:lang w:val="el-GR" w:eastAsia="el-GR"/>
    </w:rPr>
  </w:style>
  <w:style w:type="character" w:styleId="EndnoteReference">
    <w:name w:val="endnote reference"/>
    <w:uiPriority w:val="99"/>
    <w:semiHidden/>
    <w:unhideWhenUsed/>
    <w:rsid w:val="002D2AB4"/>
    <w:rPr>
      <w:vertAlign w:val="superscript"/>
    </w:rPr>
  </w:style>
  <w:style w:type="character" w:customStyle="1" w:styleId="freeformatnameline">
    <w:name w:val="freeformatnameline"/>
    <w:rsid w:val="002D2AB4"/>
  </w:style>
  <w:style w:type="paragraph" w:styleId="PlainText">
    <w:name w:val="Plain Text"/>
    <w:basedOn w:val="Normal"/>
    <w:link w:val="PlainTextChar"/>
    <w:uiPriority w:val="99"/>
    <w:unhideWhenUsed/>
    <w:rsid w:val="002D2AB4"/>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2D2AB4"/>
    <w:rPr>
      <w:rFonts w:ascii="Calibri" w:eastAsia="Calibri" w:hAnsi="Calibri"/>
      <w:sz w:val="22"/>
      <w:szCs w:val="21"/>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9"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47"/>
    <w:pPr>
      <w:spacing w:before="240" w:after="60" w:line="360" w:lineRule="auto"/>
    </w:pPr>
    <w:rPr>
      <w:rFonts w:ascii="Arial" w:hAnsi="Arial" w:cs="Arial"/>
    </w:rPr>
  </w:style>
  <w:style w:type="paragraph" w:styleId="Heading1">
    <w:name w:val="heading 1"/>
    <w:aliases w:val="Headline 1,H1,h1,Heading 1(war),DNV-H1,DNV-H11,Part Title,Hoofdstuk,Section Heading,A MAJOR/BOLD,Heading 1 CFMU,Para 1,l1,Head 1 (Chapter heading),Head 1,Head 11,Head 12,Head 111,Head 13,Head 112,Head 14,Head 113,Head 15,Head 114,Head 16"/>
    <w:basedOn w:val="Normal"/>
    <w:next w:val="Normal"/>
    <w:link w:val="Heading1Char"/>
    <w:uiPriority w:val="99"/>
    <w:qFormat/>
    <w:rsid w:val="00124C5D"/>
    <w:pPr>
      <w:keepNext/>
      <w:outlineLvl w:val="0"/>
    </w:pPr>
    <w:rPr>
      <w:b/>
      <w:bCs/>
      <w:kern w:val="32"/>
      <w:sz w:val="32"/>
      <w:szCs w:val="32"/>
    </w:rPr>
  </w:style>
  <w:style w:type="paragraph" w:styleId="Heading2">
    <w:name w:val="heading 2"/>
    <w:aliases w:val="Headline 2,h2,2,headi,heading2,h21,h22,21,H2,l2,kopregel 2,Heading 2 CFMU,Para 2,Heading 2(war),Titre3,DNV-H2,DNV-H21,Titre 2,head 2,header2,head 21,header21,head 22,header22,h23,head 23,header23,h211,head 211,header211,h221,head 221"/>
    <w:basedOn w:val="Normal"/>
    <w:next w:val="Normal"/>
    <w:link w:val="Heading2Char"/>
    <w:uiPriority w:val="99"/>
    <w:qFormat/>
    <w:rsid w:val="007575B4"/>
    <w:pPr>
      <w:keepNext/>
      <w:outlineLvl w:val="1"/>
    </w:pPr>
    <w:rPr>
      <w:rFonts w:ascii="Arial (W1)" w:hAnsi="Arial (W1)" w:cs="Arial (W1)"/>
      <w:b/>
      <w:bCs/>
      <w:i/>
      <w:iCs/>
      <w:sz w:val="28"/>
      <w:szCs w:val="28"/>
    </w:rPr>
  </w:style>
  <w:style w:type="paragraph" w:styleId="Heading3">
    <w:name w:val="heading 3"/>
    <w:aliases w:val="H3,level 3,Subhead B,Headline 3,h3,h31,h32,H31,h3 sub heading,C Sub-Sub/Italic,ArticleTitre,Heading 3(war),DNV-H3,subhead 2,2h,l3,numéroté  1.1.1,3,summit,3m,Paragraaf,head 3,header3,head 31,header31,head 32,header32,h33,head 33,header33,h311"/>
    <w:basedOn w:val="Heading2"/>
    <w:next w:val="Normal"/>
    <w:link w:val="Heading3Char"/>
    <w:uiPriority w:val="99"/>
    <w:qFormat/>
    <w:rsid w:val="007575B4"/>
    <w:pPr>
      <w:spacing w:before="0" w:after="0"/>
      <w:outlineLvl w:val="2"/>
    </w:pPr>
    <w:rPr>
      <w:sz w:val="22"/>
      <w:szCs w:val="22"/>
    </w:rPr>
  </w:style>
  <w:style w:type="paragraph" w:styleId="Heading4">
    <w:name w:val="heading 4"/>
    <w:aliases w:val="H4,Heading 4(war),DNV-H4,Map Title,h4,head 4,h41,head 41,H41,h42,head 42,H42,h43,head 43,H43,h411,head 411,H411,h421,head 421,H421,h44,head 44,H44,h412,head 412,H412,h422,head 422,H422,h431,head 431,H431,h4111,head 4111,H4111,h4211,head 4211"/>
    <w:basedOn w:val="Normal"/>
    <w:next w:val="Normal"/>
    <w:link w:val="Heading4Char"/>
    <w:uiPriority w:val="99"/>
    <w:qFormat/>
    <w:rsid w:val="008F5349"/>
    <w:pPr>
      <w:keepNext/>
      <w:outlineLvl w:val="3"/>
    </w:pPr>
    <w:rPr>
      <w:b/>
      <w:bCs/>
      <w:sz w:val="24"/>
      <w:szCs w:val="24"/>
    </w:rPr>
  </w:style>
  <w:style w:type="paragraph" w:styleId="Heading5">
    <w:name w:val="heading 5"/>
    <w:aliases w:val="Heading 5(war),DNV-H5,Block Label,Heading 5 CFMU,Para 5,h5"/>
    <w:basedOn w:val="Heading1"/>
    <w:next w:val="Normal"/>
    <w:link w:val="Heading5Char"/>
    <w:uiPriority w:val="99"/>
    <w:qFormat/>
    <w:rsid w:val="00965F95"/>
    <w:pPr>
      <w:spacing w:after="0"/>
      <w:outlineLvl w:val="4"/>
    </w:pPr>
    <w:rPr>
      <w:noProof/>
      <w:sz w:val="22"/>
      <w:szCs w:val="22"/>
    </w:rPr>
  </w:style>
  <w:style w:type="paragraph" w:styleId="Heading6">
    <w:name w:val="heading 6"/>
    <w:aliases w:val="H6,DNV-H6,Heading 6 CFMU,h6"/>
    <w:basedOn w:val="Normal"/>
    <w:next w:val="Normal"/>
    <w:link w:val="Heading6Char"/>
    <w:uiPriority w:val="99"/>
    <w:qFormat/>
    <w:rsid w:val="00124C5D"/>
    <w:pPr>
      <w:numPr>
        <w:ilvl w:val="5"/>
        <w:numId w:val="1"/>
      </w:numPr>
      <w:outlineLvl w:val="5"/>
    </w:pPr>
    <w:rPr>
      <w:rFonts w:ascii="Times New Roman" w:hAnsi="Times New Roman" w:cs="Times New Roman"/>
      <w:b/>
      <w:bCs/>
      <w:sz w:val="22"/>
      <w:szCs w:val="22"/>
    </w:rPr>
  </w:style>
  <w:style w:type="paragraph" w:styleId="Heading7">
    <w:name w:val="heading 7"/>
    <w:aliases w:val="DNV-H7,Heading 7 CFMU,h7"/>
    <w:basedOn w:val="Normal"/>
    <w:next w:val="Normal"/>
    <w:link w:val="Heading7Char"/>
    <w:uiPriority w:val="99"/>
    <w:qFormat/>
    <w:rsid w:val="00124C5D"/>
    <w:pPr>
      <w:numPr>
        <w:ilvl w:val="6"/>
        <w:numId w:val="1"/>
      </w:numPr>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124C5D"/>
    <w:pPr>
      <w:numPr>
        <w:ilvl w:val="7"/>
        <w:numId w:val="1"/>
      </w:numPr>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124C5D"/>
    <w:pPr>
      <w:numPr>
        <w:ilvl w:val="8"/>
        <w:numId w:val="1"/>
      </w:numPr>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H1 Char,h1 Char,Heading 1(war) Char,DNV-H1 Char,DNV-H11 Char,Part Title Char,Hoofdstuk Char,Section Heading Char,A MAJOR/BOLD Char,Heading 1 CFMU Char,Para 1 Char,l1 Char,Head 1 (Chapter heading) Char,Head 1 Char"/>
    <w:link w:val="Heading1"/>
    <w:uiPriority w:val="99"/>
    <w:rsid w:val="00B41B81"/>
    <w:rPr>
      <w:rFonts w:ascii="Arial" w:hAnsi="Arial" w:cs="Arial"/>
      <w:b/>
      <w:bCs/>
      <w:kern w:val="32"/>
      <w:sz w:val="32"/>
      <w:szCs w:val="32"/>
      <w:lang w:val="el-GR" w:eastAsia="el-GR"/>
    </w:rPr>
  </w:style>
  <w:style w:type="character" w:customStyle="1" w:styleId="Heading2Char">
    <w:name w:val="Heading 2 Char"/>
    <w:aliases w:val="Headline 2 Char,h2 Char,2 Char,headi Char,heading2 Char,h21 Char,h22 Char,21 Char,H2 Char,l2 Char,kopregel 2 Char,Heading 2 CFMU Char,Para 2 Char,Heading 2(war) Char,Titre3 Char,DNV-H2 Char,DNV-H21 Char,Titre 2 Char,head 2 Char,h23 Char"/>
    <w:link w:val="Heading2"/>
    <w:uiPriority w:val="99"/>
    <w:rPr>
      <w:rFonts w:ascii="Arial (W1)" w:hAnsi="Arial (W1)" w:cs="Arial (W1)"/>
      <w:b/>
      <w:bCs/>
      <w:i/>
      <w:iCs/>
      <w:sz w:val="28"/>
      <w:szCs w:val="28"/>
      <w:lang w:val="el-GR" w:eastAsia="el-GR"/>
    </w:rPr>
  </w:style>
  <w:style w:type="character" w:customStyle="1" w:styleId="Heading3Char">
    <w:name w:val="Heading 3 Char"/>
    <w:aliases w:val="H3 Char,level 3 Char,Subhead B Char,Headline 3 Char,h3 Char,h31 Char,h32 Char,H31 Char,h3 sub heading Char,C Sub-Sub/Italic Char,ArticleTitre Char,Heading 3(war) Char,DNV-H3 Char,subhead 2 Char,2h Char,l3 Char,numéroté  1.1.1 Char,3 Char"/>
    <w:link w:val="Heading3"/>
    <w:uiPriority w:val="99"/>
    <w:rsid w:val="008F5349"/>
    <w:rPr>
      <w:rFonts w:ascii="Arial (W1)" w:hAnsi="Arial (W1)" w:cs="Arial (W1)"/>
      <w:b/>
      <w:bCs/>
      <w:i/>
      <w:iCs/>
      <w:sz w:val="22"/>
      <w:szCs w:val="22"/>
      <w:lang w:val="el-GR" w:eastAsia="el-GR"/>
    </w:rPr>
  </w:style>
  <w:style w:type="character" w:customStyle="1" w:styleId="Heading4Char">
    <w:name w:val="Heading 4 Char"/>
    <w:aliases w:val="H4 Char,Heading 4(war) Char,DNV-H4 Char,Map Title Char,h4 Char,head 4 Char,h41 Char,head 41 Char,H41 Char,h42 Char,head 42 Char,H42 Char,h43 Char,head 43 Char,H43 Char,h411 Char,head 411 Char,H411 Char,h421 Char,head 421 Char,H421 Char"/>
    <w:link w:val="Heading4"/>
    <w:uiPriority w:val="99"/>
    <w:rsid w:val="008F5349"/>
    <w:rPr>
      <w:rFonts w:ascii="Arial" w:hAnsi="Arial" w:cs="Arial"/>
      <w:b/>
      <w:bCs/>
      <w:sz w:val="24"/>
      <w:szCs w:val="24"/>
      <w:lang w:val="el-GR" w:eastAsia="el-GR"/>
    </w:rPr>
  </w:style>
  <w:style w:type="character" w:customStyle="1" w:styleId="Heading5Char">
    <w:name w:val="Heading 5 Char"/>
    <w:aliases w:val="Heading 5(war) Char,DNV-H5 Char,Block Label Char,Heading 5 CFMU Char,Para 5 Char,h5 Char"/>
    <w:link w:val="Heading5"/>
    <w:uiPriority w:val="99"/>
    <w:rsid w:val="00965F95"/>
    <w:rPr>
      <w:rFonts w:ascii="Arial" w:hAnsi="Arial" w:cs="Arial"/>
      <w:b/>
      <w:bCs/>
      <w:noProof/>
      <w:kern w:val="32"/>
      <w:sz w:val="22"/>
      <w:szCs w:val="22"/>
      <w:lang w:val="el-GR" w:eastAsia="el-GR"/>
    </w:rPr>
  </w:style>
  <w:style w:type="character" w:customStyle="1" w:styleId="Heading6Char">
    <w:name w:val="Heading 6 Char"/>
    <w:aliases w:val="H6 Char,DNV-H6 Char,Heading 6 CFMU Char,h6 Char"/>
    <w:link w:val="Heading6"/>
    <w:uiPriority w:val="99"/>
    <w:rPr>
      <w:b/>
      <w:bCs/>
      <w:sz w:val="22"/>
      <w:szCs w:val="22"/>
      <w:lang w:val="el-GR" w:eastAsia="el-GR"/>
    </w:rPr>
  </w:style>
  <w:style w:type="character" w:customStyle="1" w:styleId="Heading7Char">
    <w:name w:val="Heading 7 Char"/>
    <w:aliases w:val="DNV-H7 Char,Heading 7 CFMU Char,h7 Char"/>
    <w:link w:val="Heading7"/>
    <w:uiPriority w:val="99"/>
    <w:rPr>
      <w:sz w:val="24"/>
      <w:szCs w:val="24"/>
      <w:lang w:val="el-GR" w:eastAsia="el-GR"/>
    </w:rPr>
  </w:style>
  <w:style w:type="character" w:customStyle="1" w:styleId="Heading8Char">
    <w:name w:val="Heading 8 Char"/>
    <w:link w:val="Heading8"/>
    <w:uiPriority w:val="99"/>
    <w:rPr>
      <w:i/>
      <w:iCs/>
      <w:sz w:val="24"/>
      <w:szCs w:val="24"/>
      <w:lang w:val="el-GR" w:eastAsia="el-GR"/>
    </w:rPr>
  </w:style>
  <w:style w:type="character" w:customStyle="1" w:styleId="Heading9Char">
    <w:name w:val="Heading 9 Char"/>
    <w:link w:val="Heading9"/>
    <w:uiPriority w:val="99"/>
    <w:rPr>
      <w:rFonts w:ascii="Arial" w:hAnsi="Arial" w:cs="Arial"/>
      <w:sz w:val="22"/>
      <w:szCs w:val="22"/>
      <w:lang w:val="el-GR" w:eastAsia="el-GR"/>
    </w:rPr>
  </w:style>
  <w:style w:type="table" w:styleId="TableGrid">
    <w:name w:val="Table Grid"/>
    <w:basedOn w:val="TableNormal"/>
    <w:uiPriority w:val="59"/>
    <w:rsid w:val="00B41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8F5349"/>
    <w:pPr>
      <w:tabs>
        <w:tab w:val="left" w:pos="0"/>
        <w:tab w:val="left" w:pos="600"/>
        <w:tab w:val="right" w:leader="dot" w:pos="9350"/>
      </w:tabs>
      <w:spacing w:before="120" w:after="0"/>
      <w:jc w:val="both"/>
    </w:pPr>
    <w:rPr>
      <w:b/>
      <w:bCs/>
      <w:caps/>
      <w:sz w:val="22"/>
      <w:szCs w:val="22"/>
    </w:rPr>
  </w:style>
  <w:style w:type="paragraph" w:styleId="Header">
    <w:name w:val="header"/>
    <w:aliases w:val="Nivel 1,h"/>
    <w:basedOn w:val="Normal"/>
    <w:link w:val="HeaderChar"/>
    <w:uiPriority w:val="99"/>
    <w:rsid w:val="00B41B81"/>
    <w:pPr>
      <w:tabs>
        <w:tab w:val="center" w:pos="4252"/>
        <w:tab w:val="right" w:pos="8504"/>
      </w:tabs>
    </w:pPr>
  </w:style>
  <w:style w:type="character" w:customStyle="1" w:styleId="HeaderChar">
    <w:name w:val="Header Char"/>
    <w:aliases w:val="Nivel 1 Char,h Char"/>
    <w:link w:val="Header"/>
    <w:uiPriority w:val="99"/>
    <w:semiHidden/>
    <w:rPr>
      <w:rFonts w:ascii="Arial" w:hAnsi="Arial" w:cs="Arial"/>
      <w:sz w:val="20"/>
      <w:szCs w:val="20"/>
      <w:lang w:val="el-GR" w:eastAsia="el-GR"/>
    </w:rPr>
  </w:style>
  <w:style w:type="paragraph" w:styleId="Footer">
    <w:name w:val="footer"/>
    <w:basedOn w:val="Normal"/>
    <w:link w:val="FooterChar"/>
    <w:uiPriority w:val="99"/>
    <w:rsid w:val="00124C5D"/>
    <w:pPr>
      <w:tabs>
        <w:tab w:val="center" w:pos="4252"/>
        <w:tab w:val="right" w:pos="8504"/>
      </w:tabs>
    </w:pPr>
    <w:rPr>
      <w:b/>
      <w:bCs/>
      <w:i/>
      <w:iCs/>
      <w:sz w:val="24"/>
      <w:szCs w:val="24"/>
    </w:rPr>
  </w:style>
  <w:style w:type="character" w:customStyle="1" w:styleId="FooterChar">
    <w:name w:val="Footer Char"/>
    <w:link w:val="Footer"/>
    <w:uiPriority w:val="99"/>
    <w:rPr>
      <w:rFonts w:ascii="Arial" w:hAnsi="Arial" w:cs="Arial"/>
      <w:b/>
      <w:bCs/>
      <w:i/>
      <w:iCs/>
      <w:sz w:val="24"/>
      <w:szCs w:val="24"/>
      <w:lang w:val="el-GR" w:eastAsia="el-GR"/>
    </w:rPr>
  </w:style>
  <w:style w:type="paragraph" w:styleId="TOC3">
    <w:name w:val="toc 3"/>
    <w:basedOn w:val="Normal"/>
    <w:next w:val="Normal"/>
    <w:autoRedefine/>
    <w:uiPriority w:val="39"/>
    <w:qFormat/>
    <w:rsid w:val="008F5349"/>
    <w:pPr>
      <w:tabs>
        <w:tab w:val="left" w:pos="1200"/>
        <w:tab w:val="left" w:pos="1985"/>
        <w:tab w:val="right" w:leader="dot" w:pos="9350"/>
      </w:tabs>
      <w:spacing w:before="120" w:after="0"/>
      <w:ind w:left="1276"/>
      <w:jc w:val="both"/>
    </w:pPr>
    <w:rPr>
      <w:b/>
      <w:noProof/>
      <w:sz w:val="22"/>
      <w:szCs w:val="22"/>
    </w:rPr>
  </w:style>
  <w:style w:type="paragraph" w:styleId="BodyText3">
    <w:name w:val="Body Text 3"/>
    <w:basedOn w:val="Normal"/>
    <w:link w:val="BodyText3Char"/>
    <w:uiPriority w:val="99"/>
    <w:rsid w:val="00124C5D"/>
    <w:pPr>
      <w:autoSpaceDE w:val="0"/>
      <w:autoSpaceDN w:val="0"/>
      <w:adjustRightInd w:val="0"/>
      <w:spacing w:before="60" w:line="240" w:lineRule="atLeast"/>
      <w:jc w:val="both"/>
    </w:pPr>
    <w:rPr>
      <w:rFonts w:ascii="Helv" w:hAnsi="Helv" w:cs="Helv"/>
      <w:b/>
      <w:bCs/>
      <w:color w:val="0000FF"/>
      <w:sz w:val="24"/>
      <w:szCs w:val="24"/>
    </w:rPr>
  </w:style>
  <w:style w:type="character" w:customStyle="1" w:styleId="BodyText3Char">
    <w:name w:val="Body Text 3 Char"/>
    <w:link w:val="BodyText3"/>
    <w:uiPriority w:val="99"/>
    <w:rPr>
      <w:rFonts w:ascii="Helv" w:hAnsi="Helv" w:cs="Helv"/>
      <w:b/>
      <w:bCs/>
      <w:color w:val="0000FF"/>
      <w:sz w:val="24"/>
      <w:szCs w:val="24"/>
      <w:lang w:eastAsia="el-GR"/>
    </w:rPr>
  </w:style>
  <w:style w:type="paragraph" w:customStyle="1" w:styleId="Portada2">
    <w:name w:val="Portada2"/>
    <w:basedOn w:val="Normal"/>
    <w:uiPriority w:val="99"/>
    <w:rsid w:val="00B41B81"/>
    <w:pPr>
      <w:widowControl w:val="0"/>
      <w:spacing w:before="60" w:line="240" w:lineRule="auto"/>
      <w:jc w:val="center"/>
    </w:pPr>
    <w:rPr>
      <w:b/>
      <w:bCs/>
      <w:sz w:val="32"/>
      <w:szCs w:val="32"/>
    </w:rPr>
  </w:style>
  <w:style w:type="paragraph" w:customStyle="1" w:styleId="Textonormal">
    <w:name w:val="Texto normal"/>
    <w:basedOn w:val="Normal"/>
    <w:link w:val="TextonormalCar"/>
    <w:uiPriority w:val="99"/>
    <w:rsid w:val="00124C5D"/>
    <w:pPr>
      <w:spacing w:before="0" w:after="120" w:line="240" w:lineRule="auto"/>
      <w:ind w:left="284" w:right="567"/>
    </w:pPr>
  </w:style>
  <w:style w:type="character" w:customStyle="1" w:styleId="TextonormalCar">
    <w:name w:val="Texto normal Car"/>
    <w:link w:val="Textonormal"/>
    <w:uiPriority w:val="99"/>
    <w:rsid w:val="00B41B81"/>
    <w:rPr>
      <w:rFonts w:ascii="Arial" w:hAnsi="Arial" w:cs="Arial"/>
      <w:lang w:eastAsia="el-GR"/>
    </w:rPr>
  </w:style>
  <w:style w:type="paragraph" w:styleId="BodyText">
    <w:name w:val="Body Text"/>
    <w:basedOn w:val="Normal"/>
    <w:link w:val="BodyTextChar"/>
    <w:uiPriority w:val="99"/>
    <w:rsid w:val="00124C5D"/>
    <w:pPr>
      <w:spacing w:after="120"/>
    </w:pPr>
  </w:style>
  <w:style w:type="character" w:customStyle="1" w:styleId="BodyTextChar">
    <w:name w:val="Body Text Char"/>
    <w:link w:val="BodyText"/>
    <w:uiPriority w:val="99"/>
    <w:rsid w:val="00B41B81"/>
    <w:rPr>
      <w:rFonts w:ascii="Arial" w:hAnsi="Arial" w:cs="Arial"/>
      <w:lang w:val="el-GR" w:eastAsia="el-GR"/>
    </w:rPr>
  </w:style>
  <w:style w:type="paragraph" w:customStyle="1" w:styleId="Car">
    <w:name w:val="Car"/>
    <w:basedOn w:val="Normal"/>
    <w:rsid w:val="00B41B81"/>
    <w:pPr>
      <w:spacing w:before="0" w:after="160" w:line="240" w:lineRule="exact"/>
    </w:pPr>
    <w:rPr>
      <w:rFonts w:ascii="Verdana" w:hAnsi="Verdana" w:cs="Verdana"/>
    </w:rPr>
  </w:style>
  <w:style w:type="paragraph" w:customStyle="1" w:styleId="Tabletext">
    <w:name w:val="Tabletext"/>
    <w:basedOn w:val="Normal"/>
    <w:uiPriority w:val="99"/>
    <w:rsid w:val="00B41B81"/>
    <w:pPr>
      <w:keepLines/>
      <w:widowControl w:val="0"/>
      <w:spacing w:before="0" w:after="120" w:line="240" w:lineRule="atLeast"/>
    </w:pPr>
    <w:rPr>
      <w:rFonts w:ascii="Times New Roman" w:hAnsi="Times New Roman" w:cs="Times New Roman"/>
    </w:rPr>
  </w:style>
  <w:style w:type="character" w:styleId="PageNumber">
    <w:name w:val="page number"/>
    <w:uiPriority w:val="99"/>
    <w:rsid w:val="00B41B81"/>
    <w:rPr>
      <w:rFonts w:cs="Times New Roman"/>
    </w:rPr>
  </w:style>
  <w:style w:type="paragraph" w:styleId="ListBullet">
    <w:name w:val="List Bullet"/>
    <w:basedOn w:val="Normal"/>
    <w:link w:val="ListBulletChar"/>
    <w:autoRedefine/>
    <w:uiPriority w:val="99"/>
    <w:rsid w:val="000C64E6"/>
    <w:pPr>
      <w:numPr>
        <w:numId w:val="2"/>
      </w:numPr>
      <w:spacing w:before="0" w:after="120" w:line="240" w:lineRule="auto"/>
      <w:jc w:val="both"/>
    </w:pPr>
    <w:rPr>
      <w:rFonts w:ascii="Arial Narrow" w:hAnsi="Arial Narrow" w:cs="Times New Roman"/>
    </w:rPr>
  </w:style>
  <w:style w:type="character" w:customStyle="1" w:styleId="ListBulletChar">
    <w:name w:val="List Bullet Char"/>
    <w:link w:val="ListBullet"/>
    <w:uiPriority w:val="99"/>
    <w:rsid w:val="000C64E6"/>
    <w:rPr>
      <w:rFonts w:ascii="Arial Narrow" w:hAnsi="Arial Narrow"/>
      <w:lang w:val="el-GR" w:eastAsia="el-GR"/>
    </w:rPr>
  </w:style>
  <w:style w:type="paragraph" w:styleId="TOC2">
    <w:name w:val="toc 2"/>
    <w:basedOn w:val="Normal"/>
    <w:next w:val="Normal"/>
    <w:autoRedefine/>
    <w:uiPriority w:val="39"/>
    <w:qFormat/>
    <w:rsid w:val="008F5349"/>
    <w:pPr>
      <w:tabs>
        <w:tab w:val="left" w:pos="851"/>
        <w:tab w:val="left" w:pos="1560"/>
        <w:tab w:val="right" w:leader="dot" w:pos="9350"/>
      </w:tabs>
      <w:spacing w:before="120" w:after="0"/>
      <w:ind w:left="284"/>
      <w:jc w:val="both"/>
    </w:pPr>
    <w:rPr>
      <w:b/>
      <w:bCs/>
      <w:noProof/>
      <w:sz w:val="22"/>
      <w:szCs w:val="22"/>
    </w:rPr>
  </w:style>
  <w:style w:type="paragraph" w:styleId="TOC4">
    <w:name w:val="toc 4"/>
    <w:basedOn w:val="Normal"/>
    <w:next w:val="Normal"/>
    <w:autoRedefine/>
    <w:uiPriority w:val="39"/>
    <w:rsid w:val="008F5349"/>
    <w:pPr>
      <w:tabs>
        <w:tab w:val="left" w:pos="1600"/>
        <w:tab w:val="left" w:pos="3119"/>
        <w:tab w:val="right" w:leader="dot" w:pos="9356"/>
      </w:tabs>
      <w:spacing w:before="120" w:after="0"/>
      <w:ind w:left="2552"/>
    </w:pPr>
    <w:rPr>
      <w:rFonts w:cs="Times New Roman"/>
      <w:b/>
      <w:sz w:val="22"/>
    </w:rPr>
  </w:style>
  <w:style w:type="paragraph" w:styleId="TOC5">
    <w:name w:val="toc 5"/>
    <w:basedOn w:val="Normal"/>
    <w:next w:val="Normal"/>
    <w:autoRedefine/>
    <w:uiPriority w:val="39"/>
    <w:rsid w:val="00477B20"/>
    <w:pPr>
      <w:tabs>
        <w:tab w:val="right" w:leader="dot" w:pos="9356"/>
      </w:tabs>
      <w:spacing w:before="120" w:after="0"/>
    </w:pPr>
    <w:rPr>
      <w:rFonts w:cs="Times New Roman"/>
      <w:b/>
      <w:sz w:val="22"/>
    </w:rPr>
  </w:style>
  <w:style w:type="paragraph" w:styleId="TOC6">
    <w:name w:val="toc 6"/>
    <w:basedOn w:val="Normal"/>
    <w:next w:val="Normal"/>
    <w:autoRedefine/>
    <w:uiPriority w:val="99"/>
    <w:semiHidden/>
    <w:rsid w:val="00DB3D17"/>
    <w:pPr>
      <w:spacing w:before="0" w:after="0"/>
      <w:ind w:left="1000"/>
    </w:pPr>
    <w:rPr>
      <w:rFonts w:ascii="Times New Roman" w:hAnsi="Times New Roman" w:cs="Times New Roman"/>
    </w:rPr>
  </w:style>
  <w:style w:type="paragraph" w:styleId="TOC7">
    <w:name w:val="toc 7"/>
    <w:basedOn w:val="Normal"/>
    <w:next w:val="Normal"/>
    <w:autoRedefine/>
    <w:uiPriority w:val="99"/>
    <w:semiHidden/>
    <w:rsid w:val="00DB3D17"/>
    <w:pPr>
      <w:spacing w:before="0" w:after="0"/>
      <w:ind w:left="1200"/>
    </w:pPr>
    <w:rPr>
      <w:rFonts w:ascii="Times New Roman" w:hAnsi="Times New Roman" w:cs="Times New Roman"/>
    </w:rPr>
  </w:style>
  <w:style w:type="paragraph" w:styleId="TOC8">
    <w:name w:val="toc 8"/>
    <w:basedOn w:val="Normal"/>
    <w:next w:val="Normal"/>
    <w:autoRedefine/>
    <w:uiPriority w:val="99"/>
    <w:semiHidden/>
    <w:rsid w:val="00DB3D17"/>
    <w:pPr>
      <w:spacing w:before="0" w:after="0"/>
      <w:ind w:left="1400"/>
    </w:pPr>
    <w:rPr>
      <w:rFonts w:ascii="Times New Roman" w:hAnsi="Times New Roman" w:cs="Times New Roman"/>
    </w:rPr>
  </w:style>
  <w:style w:type="paragraph" w:styleId="TOC9">
    <w:name w:val="toc 9"/>
    <w:basedOn w:val="Normal"/>
    <w:next w:val="Normal"/>
    <w:autoRedefine/>
    <w:uiPriority w:val="99"/>
    <w:semiHidden/>
    <w:rsid w:val="00DB3D17"/>
    <w:pPr>
      <w:spacing w:before="0" w:after="0"/>
      <w:ind w:left="1600"/>
    </w:pPr>
    <w:rPr>
      <w:rFonts w:ascii="Times New Roman" w:hAnsi="Times New Roman" w:cs="Times New Roman"/>
    </w:rPr>
  </w:style>
  <w:style w:type="character" w:styleId="Hyperlink">
    <w:name w:val="Hyperlink"/>
    <w:uiPriority w:val="99"/>
    <w:rsid w:val="00DB3D17"/>
    <w:rPr>
      <w:rFonts w:cs="Times New Roman"/>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link w:val="CommentText"/>
    <w:uiPriority w:val="99"/>
    <w:semiHidden/>
    <w:rPr>
      <w:rFonts w:ascii="Arial" w:hAnsi="Arial" w:cs="Arial"/>
      <w:sz w:val="20"/>
      <w:szCs w:val="20"/>
      <w:lang w:val="el-GR" w:eastAsia="el-GR"/>
    </w:rPr>
  </w:style>
  <w:style w:type="paragraph" w:styleId="CommentSubject">
    <w:name w:val="annotation subject"/>
    <w:basedOn w:val="CommentText"/>
    <w:next w:val="CommentText"/>
    <w:link w:val="CommentSubjectChar"/>
    <w:uiPriority w:val="99"/>
    <w:semiHidden/>
    <w:rsid w:val="008765D9"/>
    <w:rPr>
      <w:b/>
      <w:bCs/>
    </w:rPr>
  </w:style>
  <w:style w:type="character" w:customStyle="1" w:styleId="CommentSubjectChar">
    <w:name w:val="Comment Subject Char"/>
    <w:link w:val="CommentSubject"/>
    <w:uiPriority w:val="99"/>
    <w:semiHidden/>
    <w:rPr>
      <w:rFonts w:ascii="Arial" w:hAnsi="Arial" w:cs="Arial"/>
      <w:b/>
      <w:bCs/>
      <w:sz w:val="20"/>
      <w:szCs w:val="20"/>
      <w:lang w:val="el-GR" w:eastAsia="el-GR"/>
    </w:rPr>
  </w:style>
  <w:style w:type="paragraph" w:styleId="BalloonText">
    <w:name w:val="Balloon Text"/>
    <w:basedOn w:val="Normal"/>
    <w:link w:val="BalloonTextChar"/>
    <w:uiPriority w:val="99"/>
    <w:semiHidden/>
    <w:rsid w:val="00124C5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l-GR" w:eastAsia="el-GR"/>
    </w:rPr>
  </w:style>
  <w:style w:type="character" w:customStyle="1" w:styleId="apple-style-span">
    <w:name w:val="apple-style-span"/>
    <w:uiPriority w:val="99"/>
    <w:rsid w:val="00881FA3"/>
    <w:rPr>
      <w:rFonts w:cs="Times New Roman"/>
    </w:rPr>
  </w:style>
  <w:style w:type="paragraph" w:styleId="FootnoteText">
    <w:name w:val="footnote text"/>
    <w:basedOn w:val="Normal"/>
    <w:link w:val="FootnoteTextChar"/>
    <w:uiPriority w:val="99"/>
    <w:semiHidden/>
    <w:rsid w:val="0085461C"/>
  </w:style>
  <w:style w:type="character" w:customStyle="1" w:styleId="FootnoteTextChar">
    <w:name w:val="Footnote Text Char"/>
    <w:link w:val="FootnoteText"/>
    <w:uiPriority w:val="99"/>
    <w:semiHidden/>
    <w:rPr>
      <w:rFonts w:ascii="Arial" w:hAnsi="Arial" w:cs="Arial"/>
      <w:sz w:val="20"/>
      <w:szCs w:val="20"/>
      <w:lang w:val="el-GR" w:eastAsia="el-GR"/>
    </w:rPr>
  </w:style>
  <w:style w:type="character" w:styleId="FootnoteReference">
    <w:name w:val="footnote reference"/>
    <w:uiPriority w:val="99"/>
    <w:semiHidden/>
    <w:rsid w:val="0085461C"/>
    <w:rPr>
      <w:rFonts w:cs="Times New Roman"/>
      <w:vertAlign w:val="superscript"/>
    </w:rPr>
  </w:style>
  <w:style w:type="paragraph" w:customStyle="1" w:styleId="OAMI1">
    <w:name w:val="OAMI_1"/>
    <w:basedOn w:val="Heading1"/>
    <w:next w:val="Normal"/>
    <w:uiPriority w:val="99"/>
    <w:rsid w:val="000D75AE"/>
    <w:pPr>
      <w:pageBreakBefore/>
      <w:numPr>
        <w:numId w:val="3"/>
      </w:numPr>
      <w:tabs>
        <w:tab w:val="num" w:pos="720"/>
      </w:tabs>
      <w:ind w:hanging="360"/>
      <w:jc w:val="both"/>
    </w:pPr>
  </w:style>
  <w:style w:type="paragraph" w:styleId="NormalWeb">
    <w:name w:val="Normal (Web)"/>
    <w:basedOn w:val="Normal"/>
    <w:uiPriority w:val="99"/>
    <w:rsid w:val="003820FF"/>
    <w:rPr>
      <w:rFonts w:ascii="Times New Roman" w:hAnsi="Times New Roman" w:cs="Times New Roman"/>
      <w:sz w:val="24"/>
      <w:szCs w:val="24"/>
    </w:rPr>
  </w:style>
  <w:style w:type="paragraph" w:styleId="Caption">
    <w:name w:val="caption"/>
    <w:aliases w:val="Caption Char2,Caption Char Char Char,MyCaption Char Char,Caption Char Char Char Char Char Char Char Char,Caption Char Char Char Char Char Char Char1,MyCaption Char Char Char Char1,Caption Char Char1,Caption Char Char Char Char Char Char1"/>
    <w:basedOn w:val="Normal"/>
    <w:next w:val="Normal"/>
    <w:link w:val="CaptionChar"/>
    <w:uiPriority w:val="99"/>
    <w:qFormat/>
    <w:rsid w:val="002E6B78"/>
    <w:pPr>
      <w:keepNext/>
      <w:spacing w:before="120" w:after="240" w:line="280" w:lineRule="atLeast"/>
      <w:jc w:val="center"/>
    </w:pPr>
    <w:rPr>
      <w:rFonts w:ascii="Arial Narrow" w:hAnsi="Arial Narrow" w:cs="Arial Narrow"/>
      <w:b/>
      <w:bCs/>
    </w:rPr>
  </w:style>
  <w:style w:type="paragraph" w:customStyle="1" w:styleId="Car0">
    <w:name w:val="Car"/>
    <w:basedOn w:val="Normal"/>
    <w:uiPriority w:val="99"/>
    <w:rsid w:val="00BA7320"/>
    <w:pPr>
      <w:spacing w:before="0" w:after="160" w:line="240" w:lineRule="exact"/>
    </w:pPr>
    <w:rPr>
      <w:rFonts w:ascii="Verdana" w:hAnsi="Verdana" w:cs="Verdana"/>
    </w:rPr>
  </w:style>
  <w:style w:type="paragraph" w:styleId="ListParagraph">
    <w:name w:val="List Paragraph"/>
    <w:basedOn w:val="Normal"/>
    <w:link w:val="ListParagraphChar"/>
    <w:uiPriority w:val="34"/>
    <w:qFormat/>
    <w:rsid w:val="00F66938"/>
    <w:pPr>
      <w:spacing w:before="120" w:after="240"/>
      <w:ind w:left="720"/>
      <w:jc w:val="both"/>
    </w:pPr>
    <w:rPr>
      <w:rFonts w:cs="Arial Narrow"/>
      <w:sz w:val="22"/>
      <w:szCs w:val="22"/>
    </w:rPr>
  </w:style>
  <w:style w:type="paragraph" w:customStyle="1" w:styleId="CharChar">
    <w:name w:val="Char Char"/>
    <w:basedOn w:val="Normal"/>
    <w:uiPriority w:val="99"/>
    <w:rsid w:val="00DF26AC"/>
    <w:pPr>
      <w:spacing w:before="0" w:after="0" w:line="240" w:lineRule="auto"/>
    </w:pPr>
    <w:rPr>
      <w:rFonts w:ascii="Times New Roman" w:hAnsi="Times New Roman" w:cs="Times New Roman"/>
      <w:sz w:val="24"/>
      <w:szCs w:val="24"/>
    </w:rPr>
  </w:style>
  <w:style w:type="paragraph" w:styleId="Title">
    <w:name w:val="Title"/>
    <w:basedOn w:val="Normal"/>
    <w:next w:val="Normal"/>
    <w:link w:val="TitleChar"/>
    <w:uiPriority w:val="99"/>
    <w:qFormat/>
    <w:rsid w:val="00C644D9"/>
    <w:pPr>
      <w:widowControl w:val="0"/>
      <w:spacing w:before="0" w:after="0" w:line="240" w:lineRule="auto"/>
      <w:jc w:val="center"/>
    </w:pPr>
    <w:rPr>
      <w:b/>
      <w:bCs/>
      <w:sz w:val="36"/>
      <w:szCs w:val="36"/>
    </w:rPr>
  </w:style>
  <w:style w:type="character" w:customStyle="1" w:styleId="TitleChar">
    <w:name w:val="Title Char"/>
    <w:link w:val="Title"/>
    <w:uiPriority w:val="99"/>
    <w:rsid w:val="00C644D9"/>
    <w:rPr>
      <w:rFonts w:ascii="Arial" w:hAnsi="Arial" w:cs="Arial"/>
      <w:b/>
      <w:bCs/>
      <w:sz w:val="36"/>
      <w:szCs w:val="36"/>
      <w:lang w:val="el-GR" w:eastAsia="el-GR" w:bidi="el-GR"/>
    </w:rPr>
  </w:style>
  <w:style w:type="paragraph" w:customStyle="1" w:styleId="Normal2">
    <w:name w:val="Normal 2"/>
    <w:uiPriority w:val="99"/>
    <w:rsid w:val="00C644D9"/>
    <w:pPr>
      <w:spacing w:before="60" w:after="80"/>
    </w:pPr>
    <w:rPr>
      <w:rFonts w:ascii="Arial Narrow" w:hAnsi="Arial Narrow" w:cs="Arial Narrow"/>
      <w:noProof/>
      <w:sz w:val="22"/>
      <w:szCs w:val="22"/>
    </w:rPr>
  </w:style>
  <w:style w:type="character" w:customStyle="1" w:styleId="StyleArial">
    <w:name w:val="Style Arial"/>
    <w:uiPriority w:val="99"/>
    <w:rsid w:val="00C644D9"/>
    <w:rPr>
      <w:rFonts w:ascii="Times New Roman" w:hAnsi="Times New Roman" w:cs="Times New Roman"/>
      <w:sz w:val="24"/>
      <w:szCs w:val="24"/>
      <w:lang w:val="el-GR" w:eastAsia="el-GR"/>
    </w:rPr>
  </w:style>
  <w:style w:type="character" w:customStyle="1" w:styleId="CaptionChar">
    <w:name w:val="Caption Char"/>
    <w:aliases w:val="Caption Char2 Char,Caption Char Char Char Char,MyCaption Char Char Char,Caption Char Char Char Char Char Char Char Char Char,Caption Char Char Char Char Char Char Char1 Char,MyCaption Char Char Char Char1 Char,Caption Char Char1 Char"/>
    <w:link w:val="Caption"/>
    <w:uiPriority w:val="99"/>
    <w:rsid w:val="000541E8"/>
    <w:rPr>
      <w:rFonts w:ascii="Arial Narrow" w:hAnsi="Arial Narrow" w:cs="Arial Narrow"/>
      <w:b/>
      <w:bCs/>
      <w:lang w:val="el-GR" w:eastAsia="el-GR" w:bidi="el-GR"/>
    </w:rPr>
  </w:style>
  <w:style w:type="paragraph" w:customStyle="1" w:styleId="CharChar1">
    <w:name w:val="Char Char1"/>
    <w:basedOn w:val="Normal"/>
    <w:uiPriority w:val="99"/>
    <w:rsid w:val="00501290"/>
    <w:pPr>
      <w:spacing w:before="0" w:after="0" w:line="240" w:lineRule="auto"/>
    </w:pPr>
    <w:rPr>
      <w:rFonts w:ascii="Times New Roman" w:hAnsi="Times New Roman" w:cs="Times New Roman"/>
      <w:sz w:val="24"/>
      <w:szCs w:val="24"/>
    </w:rPr>
  </w:style>
  <w:style w:type="paragraph" w:styleId="TableofFigures">
    <w:name w:val="table of figures"/>
    <w:basedOn w:val="Normal"/>
    <w:next w:val="Normal"/>
    <w:uiPriority w:val="99"/>
    <w:unhideWhenUsed/>
    <w:rsid w:val="00124C5D"/>
    <w:pPr>
      <w:ind w:left="480" w:hanging="480"/>
    </w:pPr>
    <w:rPr>
      <w:rFonts w:cs="Times New Roman"/>
      <w:szCs w:val="24"/>
    </w:rPr>
  </w:style>
  <w:style w:type="paragraph" w:styleId="Revision">
    <w:name w:val="Revision"/>
    <w:hidden/>
    <w:uiPriority w:val="71"/>
    <w:rsid w:val="002D5B24"/>
    <w:rPr>
      <w:rFonts w:ascii="Arial" w:hAnsi="Arial" w:cs="Arial"/>
    </w:rPr>
  </w:style>
  <w:style w:type="paragraph" w:customStyle="1" w:styleId="Car1">
    <w:name w:val="Car1"/>
    <w:basedOn w:val="Normal"/>
    <w:uiPriority w:val="99"/>
    <w:rsid w:val="00124C5D"/>
    <w:pPr>
      <w:spacing w:before="0" w:after="160" w:line="240" w:lineRule="exact"/>
    </w:pPr>
    <w:rPr>
      <w:rFonts w:ascii="Verdana" w:hAnsi="Verdana" w:cs="Verdana"/>
    </w:rPr>
  </w:style>
  <w:style w:type="paragraph" w:styleId="TOCHeading">
    <w:name w:val="TOC Heading"/>
    <w:basedOn w:val="Heading1"/>
    <w:next w:val="Normal"/>
    <w:uiPriority w:val="39"/>
    <w:semiHidden/>
    <w:unhideWhenUsed/>
    <w:qFormat/>
    <w:rsid w:val="00D4766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ColorfulList-Accent11">
    <w:name w:val="Colorful List - Accent 11"/>
    <w:basedOn w:val="Normal"/>
    <w:uiPriority w:val="34"/>
    <w:qFormat/>
    <w:rsid w:val="00E76B37"/>
    <w:pPr>
      <w:spacing w:before="0" w:after="200" w:line="276" w:lineRule="auto"/>
      <w:ind w:left="720"/>
      <w:contextualSpacing/>
    </w:pPr>
    <w:rPr>
      <w:rFonts w:ascii="Calibri" w:eastAsia="Calibri" w:hAnsi="Calibri" w:cs="Times New Roman"/>
      <w:sz w:val="22"/>
      <w:szCs w:val="22"/>
    </w:rPr>
  </w:style>
  <w:style w:type="numbering" w:customStyle="1" w:styleId="Style1">
    <w:name w:val="Style1"/>
    <w:uiPriority w:val="99"/>
    <w:rsid w:val="000E5D08"/>
    <w:pPr>
      <w:numPr>
        <w:numId w:val="4"/>
      </w:numPr>
    </w:pPr>
  </w:style>
  <w:style w:type="character" w:customStyle="1" w:styleId="hps">
    <w:name w:val="hps"/>
    <w:basedOn w:val="DefaultParagraphFont"/>
    <w:rsid w:val="0078428C"/>
  </w:style>
  <w:style w:type="character" w:customStyle="1" w:styleId="shorttext">
    <w:name w:val="short_text"/>
    <w:basedOn w:val="DefaultParagraphFont"/>
    <w:rsid w:val="0078428C"/>
  </w:style>
  <w:style w:type="character" w:customStyle="1" w:styleId="hpsalt-edited">
    <w:name w:val="hps alt-edited"/>
    <w:basedOn w:val="DefaultParagraphFont"/>
    <w:rsid w:val="0078428C"/>
  </w:style>
  <w:style w:type="paragraph" w:customStyle="1" w:styleId="colorfullist-accent110">
    <w:name w:val="colorfullist-accent11"/>
    <w:basedOn w:val="Normal"/>
    <w:rsid w:val="00290A9D"/>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A16631"/>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70C1B"/>
    <w:rPr>
      <w:color w:val="800080" w:themeColor="followedHyperlink"/>
      <w:u w:val="single"/>
    </w:rPr>
  </w:style>
  <w:style w:type="paragraph" w:styleId="NoSpacing">
    <w:name w:val="No Spacing"/>
    <w:link w:val="NoSpacingChar"/>
    <w:uiPriority w:val="1"/>
    <w:qFormat/>
    <w:rsid w:val="00170BBC"/>
    <w:rPr>
      <w:rFonts w:ascii="Calibri" w:eastAsia="MS Mincho" w:hAnsi="Calibri"/>
      <w:sz w:val="22"/>
      <w:szCs w:val="22"/>
    </w:rPr>
  </w:style>
  <w:style w:type="character" w:customStyle="1" w:styleId="NoSpacingChar">
    <w:name w:val="No Spacing Char"/>
    <w:link w:val="NoSpacing"/>
    <w:uiPriority w:val="1"/>
    <w:rsid w:val="00170BBC"/>
    <w:rPr>
      <w:rFonts w:ascii="Calibri" w:eastAsia="MS Mincho" w:hAnsi="Calibri"/>
      <w:sz w:val="22"/>
      <w:szCs w:val="22"/>
      <w:lang w:val="el-GR" w:eastAsia="el-GR"/>
    </w:rPr>
  </w:style>
  <w:style w:type="character" w:customStyle="1" w:styleId="ListParagraphChar">
    <w:name w:val="List Paragraph Char"/>
    <w:link w:val="ListParagraph"/>
    <w:uiPriority w:val="34"/>
    <w:rsid w:val="00F66938"/>
    <w:rPr>
      <w:rFonts w:ascii="Arial" w:hAnsi="Arial" w:cs="Arial Narrow"/>
      <w:sz w:val="22"/>
      <w:szCs w:val="22"/>
      <w:lang w:val="el-GR" w:eastAsia="el-GR"/>
    </w:rPr>
  </w:style>
  <w:style w:type="table" w:styleId="MediumGrid3-Accent5">
    <w:name w:val="Medium Grid 3 Accent 5"/>
    <w:basedOn w:val="TableNormal"/>
    <w:uiPriority w:val="69"/>
    <w:rsid w:val="002D2AB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1">
    <w:name w:val="No List1"/>
    <w:next w:val="NoList"/>
    <w:uiPriority w:val="99"/>
    <w:semiHidden/>
    <w:unhideWhenUsed/>
    <w:rsid w:val="002D2AB4"/>
  </w:style>
  <w:style w:type="table" w:customStyle="1" w:styleId="TableGrid1">
    <w:name w:val="Table Grid1"/>
    <w:basedOn w:val="TableNormal"/>
    <w:next w:val="TableGrid"/>
    <w:uiPriority w:val="59"/>
    <w:rsid w:val="002D2AB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2D2AB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52">
    <w:name w:val="Medium Grid 3 - Accent 52"/>
    <w:basedOn w:val="TableNormal"/>
    <w:next w:val="MediumGrid3-Accent5"/>
    <w:uiPriority w:val="69"/>
    <w:rsid w:val="002D2AB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gt-baf-back1">
    <w:name w:val="gt-baf-back1"/>
    <w:rsid w:val="002D2AB4"/>
  </w:style>
  <w:style w:type="paragraph" w:styleId="EndnoteText">
    <w:name w:val="endnote text"/>
    <w:basedOn w:val="Normal"/>
    <w:link w:val="EndnoteTextChar"/>
    <w:uiPriority w:val="99"/>
    <w:semiHidden/>
    <w:unhideWhenUsed/>
    <w:rsid w:val="002D2AB4"/>
  </w:style>
  <w:style w:type="character" w:customStyle="1" w:styleId="EndnoteTextChar">
    <w:name w:val="Endnote Text Char"/>
    <w:basedOn w:val="DefaultParagraphFont"/>
    <w:link w:val="EndnoteText"/>
    <w:uiPriority w:val="99"/>
    <w:semiHidden/>
    <w:rsid w:val="002D2AB4"/>
    <w:rPr>
      <w:rFonts w:ascii="Arial" w:hAnsi="Arial" w:cs="Arial"/>
      <w:lang w:val="el-GR" w:eastAsia="el-GR"/>
    </w:rPr>
  </w:style>
  <w:style w:type="character" w:styleId="EndnoteReference">
    <w:name w:val="endnote reference"/>
    <w:uiPriority w:val="99"/>
    <w:semiHidden/>
    <w:unhideWhenUsed/>
    <w:rsid w:val="002D2AB4"/>
    <w:rPr>
      <w:vertAlign w:val="superscript"/>
    </w:rPr>
  </w:style>
  <w:style w:type="character" w:customStyle="1" w:styleId="freeformatnameline">
    <w:name w:val="freeformatnameline"/>
    <w:rsid w:val="002D2AB4"/>
  </w:style>
  <w:style w:type="paragraph" w:styleId="PlainText">
    <w:name w:val="Plain Text"/>
    <w:basedOn w:val="Normal"/>
    <w:link w:val="PlainTextChar"/>
    <w:uiPriority w:val="99"/>
    <w:unhideWhenUsed/>
    <w:rsid w:val="002D2AB4"/>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2D2AB4"/>
    <w:rPr>
      <w:rFonts w:ascii="Calibri" w:eastAsia="Calibri" w:hAnsi="Calibri"/>
      <w:sz w:val="22"/>
      <w:szCs w:val="21"/>
      <w:lang w:val="el-GR" w:eastAsia="el-GR"/>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55517319">
      <w:bodyDiv w:val="1"/>
      <w:marLeft w:val="0"/>
      <w:marRight w:val="0"/>
      <w:marTop w:val="0"/>
      <w:marBottom w:val="0"/>
      <w:divBdr>
        <w:top w:val="none" w:sz="0" w:space="0" w:color="auto"/>
        <w:left w:val="none" w:sz="0" w:space="0" w:color="auto"/>
        <w:bottom w:val="none" w:sz="0" w:space="0" w:color="auto"/>
        <w:right w:val="none" w:sz="0" w:space="0" w:color="auto"/>
      </w:divBdr>
      <w:divsChild>
        <w:div w:id="223176145">
          <w:marLeft w:val="547"/>
          <w:marRight w:val="0"/>
          <w:marTop w:val="77"/>
          <w:marBottom w:val="0"/>
          <w:divBdr>
            <w:top w:val="none" w:sz="0" w:space="0" w:color="auto"/>
            <w:left w:val="none" w:sz="0" w:space="0" w:color="auto"/>
            <w:bottom w:val="none" w:sz="0" w:space="0" w:color="auto"/>
            <w:right w:val="none" w:sz="0" w:space="0" w:color="auto"/>
          </w:divBdr>
        </w:div>
        <w:div w:id="1054695981">
          <w:marLeft w:val="547"/>
          <w:marRight w:val="0"/>
          <w:marTop w:val="77"/>
          <w:marBottom w:val="0"/>
          <w:divBdr>
            <w:top w:val="none" w:sz="0" w:space="0" w:color="auto"/>
            <w:left w:val="none" w:sz="0" w:space="0" w:color="auto"/>
            <w:bottom w:val="none" w:sz="0" w:space="0" w:color="auto"/>
            <w:right w:val="none" w:sz="0" w:space="0" w:color="auto"/>
          </w:divBdr>
        </w:div>
        <w:div w:id="1603301504">
          <w:marLeft w:val="547"/>
          <w:marRight w:val="0"/>
          <w:marTop w:val="77"/>
          <w:marBottom w:val="0"/>
          <w:divBdr>
            <w:top w:val="none" w:sz="0" w:space="0" w:color="auto"/>
            <w:left w:val="none" w:sz="0" w:space="0" w:color="auto"/>
            <w:bottom w:val="none" w:sz="0" w:space="0" w:color="auto"/>
            <w:right w:val="none" w:sz="0" w:space="0" w:color="auto"/>
          </w:divBdr>
        </w:div>
        <w:div w:id="1931960151">
          <w:marLeft w:val="547"/>
          <w:marRight w:val="0"/>
          <w:marTop w:val="77"/>
          <w:marBottom w:val="0"/>
          <w:divBdr>
            <w:top w:val="none" w:sz="0" w:space="0" w:color="auto"/>
            <w:left w:val="none" w:sz="0" w:space="0" w:color="auto"/>
            <w:bottom w:val="none" w:sz="0" w:space="0" w:color="auto"/>
            <w:right w:val="none" w:sz="0" w:space="0" w:color="auto"/>
          </w:divBdr>
        </w:div>
      </w:divsChild>
    </w:div>
    <w:div w:id="78407583">
      <w:bodyDiv w:val="1"/>
      <w:marLeft w:val="0"/>
      <w:marRight w:val="0"/>
      <w:marTop w:val="0"/>
      <w:marBottom w:val="0"/>
      <w:divBdr>
        <w:top w:val="none" w:sz="0" w:space="0" w:color="auto"/>
        <w:left w:val="none" w:sz="0" w:space="0" w:color="auto"/>
        <w:bottom w:val="none" w:sz="0" w:space="0" w:color="auto"/>
        <w:right w:val="none" w:sz="0" w:space="0" w:color="auto"/>
      </w:divBdr>
    </w:div>
    <w:div w:id="97675894">
      <w:bodyDiv w:val="1"/>
      <w:marLeft w:val="0"/>
      <w:marRight w:val="0"/>
      <w:marTop w:val="0"/>
      <w:marBottom w:val="0"/>
      <w:divBdr>
        <w:top w:val="none" w:sz="0" w:space="0" w:color="auto"/>
        <w:left w:val="none" w:sz="0" w:space="0" w:color="auto"/>
        <w:bottom w:val="none" w:sz="0" w:space="0" w:color="auto"/>
        <w:right w:val="none" w:sz="0" w:space="0" w:color="auto"/>
      </w:divBdr>
    </w:div>
    <w:div w:id="128594250">
      <w:bodyDiv w:val="1"/>
      <w:marLeft w:val="0"/>
      <w:marRight w:val="0"/>
      <w:marTop w:val="0"/>
      <w:marBottom w:val="0"/>
      <w:divBdr>
        <w:top w:val="none" w:sz="0" w:space="0" w:color="auto"/>
        <w:left w:val="none" w:sz="0" w:space="0" w:color="auto"/>
        <w:bottom w:val="none" w:sz="0" w:space="0" w:color="auto"/>
        <w:right w:val="none" w:sz="0" w:space="0" w:color="auto"/>
      </w:divBdr>
      <w:divsChild>
        <w:div w:id="1063019844">
          <w:marLeft w:val="0"/>
          <w:marRight w:val="0"/>
          <w:marTop w:val="0"/>
          <w:marBottom w:val="0"/>
          <w:divBdr>
            <w:top w:val="none" w:sz="0" w:space="0" w:color="auto"/>
            <w:left w:val="none" w:sz="0" w:space="0" w:color="auto"/>
            <w:bottom w:val="none" w:sz="0" w:space="0" w:color="auto"/>
            <w:right w:val="none" w:sz="0" w:space="0" w:color="auto"/>
          </w:divBdr>
          <w:divsChild>
            <w:div w:id="12208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0471">
      <w:bodyDiv w:val="1"/>
      <w:marLeft w:val="0"/>
      <w:marRight w:val="0"/>
      <w:marTop w:val="0"/>
      <w:marBottom w:val="0"/>
      <w:divBdr>
        <w:top w:val="none" w:sz="0" w:space="0" w:color="auto"/>
        <w:left w:val="none" w:sz="0" w:space="0" w:color="auto"/>
        <w:bottom w:val="none" w:sz="0" w:space="0" w:color="auto"/>
        <w:right w:val="none" w:sz="0" w:space="0" w:color="auto"/>
      </w:divBdr>
      <w:divsChild>
        <w:div w:id="722482547">
          <w:marLeft w:val="0"/>
          <w:marRight w:val="0"/>
          <w:marTop w:val="0"/>
          <w:marBottom w:val="0"/>
          <w:divBdr>
            <w:top w:val="none" w:sz="0" w:space="0" w:color="auto"/>
            <w:left w:val="none" w:sz="0" w:space="0" w:color="auto"/>
            <w:bottom w:val="none" w:sz="0" w:space="0" w:color="auto"/>
            <w:right w:val="none" w:sz="0" w:space="0" w:color="auto"/>
          </w:divBdr>
          <w:divsChild>
            <w:div w:id="26105155">
              <w:marLeft w:val="0"/>
              <w:marRight w:val="0"/>
              <w:marTop w:val="0"/>
              <w:marBottom w:val="0"/>
              <w:divBdr>
                <w:top w:val="none" w:sz="0" w:space="0" w:color="auto"/>
                <w:left w:val="none" w:sz="0" w:space="0" w:color="auto"/>
                <w:bottom w:val="none" w:sz="0" w:space="0" w:color="auto"/>
                <w:right w:val="none" w:sz="0" w:space="0" w:color="auto"/>
              </w:divBdr>
            </w:div>
            <w:div w:id="1582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1230">
      <w:bodyDiv w:val="1"/>
      <w:marLeft w:val="0"/>
      <w:marRight w:val="0"/>
      <w:marTop w:val="0"/>
      <w:marBottom w:val="0"/>
      <w:divBdr>
        <w:top w:val="none" w:sz="0" w:space="0" w:color="auto"/>
        <w:left w:val="none" w:sz="0" w:space="0" w:color="auto"/>
        <w:bottom w:val="none" w:sz="0" w:space="0" w:color="auto"/>
        <w:right w:val="none" w:sz="0" w:space="0" w:color="auto"/>
      </w:divBdr>
    </w:div>
    <w:div w:id="232856355">
      <w:bodyDiv w:val="1"/>
      <w:marLeft w:val="0"/>
      <w:marRight w:val="0"/>
      <w:marTop w:val="0"/>
      <w:marBottom w:val="0"/>
      <w:divBdr>
        <w:top w:val="none" w:sz="0" w:space="0" w:color="auto"/>
        <w:left w:val="none" w:sz="0" w:space="0" w:color="auto"/>
        <w:bottom w:val="none" w:sz="0" w:space="0" w:color="auto"/>
        <w:right w:val="none" w:sz="0" w:space="0" w:color="auto"/>
      </w:divBdr>
    </w:div>
    <w:div w:id="256594127">
      <w:bodyDiv w:val="1"/>
      <w:marLeft w:val="0"/>
      <w:marRight w:val="0"/>
      <w:marTop w:val="0"/>
      <w:marBottom w:val="0"/>
      <w:divBdr>
        <w:top w:val="none" w:sz="0" w:space="0" w:color="auto"/>
        <w:left w:val="none" w:sz="0" w:space="0" w:color="auto"/>
        <w:bottom w:val="none" w:sz="0" w:space="0" w:color="auto"/>
        <w:right w:val="none" w:sz="0" w:space="0" w:color="auto"/>
      </w:divBdr>
      <w:divsChild>
        <w:div w:id="1488788295">
          <w:marLeft w:val="0"/>
          <w:marRight w:val="0"/>
          <w:marTop w:val="0"/>
          <w:marBottom w:val="0"/>
          <w:divBdr>
            <w:top w:val="none" w:sz="0" w:space="0" w:color="auto"/>
            <w:left w:val="none" w:sz="0" w:space="0" w:color="auto"/>
            <w:bottom w:val="none" w:sz="0" w:space="0" w:color="auto"/>
            <w:right w:val="none" w:sz="0" w:space="0" w:color="auto"/>
          </w:divBdr>
          <w:divsChild>
            <w:div w:id="10809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2092">
      <w:bodyDiv w:val="1"/>
      <w:marLeft w:val="0"/>
      <w:marRight w:val="0"/>
      <w:marTop w:val="0"/>
      <w:marBottom w:val="0"/>
      <w:divBdr>
        <w:top w:val="none" w:sz="0" w:space="0" w:color="auto"/>
        <w:left w:val="none" w:sz="0" w:space="0" w:color="auto"/>
        <w:bottom w:val="none" w:sz="0" w:space="0" w:color="auto"/>
        <w:right w:val="none" w:sz="0" w:space="0" w:color="auto"/>
      </w:divBdr>
    </w:div>
    <w:div w:id="266736487">
      <w:bodyDiv w:val="1"/>
      <w:marLeft w:val="0"/>
      <w:marRight w:val="0"/>
      <w:marTop w:val="0"/>
      <w:marBottom w:val="0"/>
      <w:divBdr>
        <w:top w:val="none" w:sz="0" w:space="0" w:color="auto"/>
        <w:left w:val="none" w:sz="0" w:space="0" w:color="auto"/>
        <w:bottom w:val="none" w:sz="0" w:space="0" w:color="auto"/>
        <w:right w:val="none" w:sz="0" w:space="0" w:color="auto"/>
      </w:divBdr>
      <w:divsChild>
        <w:div w:id="383800438">
          <w:marLeft w:val="547"/>
          <w:marRight w:val="0"/>
          <w:marTop w:val="0"/>
          <w:marBottom w:val="0"/>
          <w:divBdr>
            <w:top w:val="none" w:sz="0" w:space="0" w:color="auto"/>
            <w:left w:val="none" w:sz="0" w:space="0" w:color="auto"/>
            <w:bottom w:val="none" w:sz="0" w:space="0" w:color="auto"/>
            <w:right w:val="none" w:sz="0" w:space="0" w:color="auto"/>
          </w:divBdr>
        </w:div>
        <w:div w:id="392392956">
          <w:marLeft w:val="547"/>
          <w:marRight w:val="0"/>
          <w:marTop w:val="0"/>
          <w:marBottom w:val="0"/>
          <w:divBdr>
            <w:top w:val="none" w:sz="0" w:space="0" w:color="auto"/>
            <w:left w:val="none" w:sz="0" w:space="0" w:color="auto"/>
            <w:bottom w:val="none" w:sz="0" w:space="0" w:color="auto"/>
            <w:right w:val="none" w:sz="0" w:space="0" w:color="auto"/>
          </w:divBdr>
        </w:div>
      </w:divsChild>
    </w:div>
    <w:div w:id="268121818">
      <w:bodyDiv w:val="1"/>
      <w:marLeft w:val="0"/>
      <w:marRight w:val="0"/>
      <w:marTop w:val="0"/>
      <w:marBottom w:val="0"/>
      <w:divBdr>
        <w:top w:val="none" w:sz="0" w:space="0" w:color="auto"/>
        <w:left w:val="none" w:sz="0" w:space="0" w:color="auto"/>
        <w:bottom w:val="none" w:sz="0" w:space="0" w:color="auto"/>
        <w:right w:val="none" w:sz="0" w:space="0" w:color="auto"/>
      </w:divBdr>
    </w:div>
    <w:div w:id="286594848">
      <w:bodyDiv w:val="1"/>
      <w:marLeft w:val="0"/>
      <w:marRight w:val="0"/>
      <w:marTop w:val="0"/>
      <w:marBottom w:val="0"/>
      <w:divBdr>
        <w:top w:val="none" w:sz="0" w:space="0" w:color="auto"/>
        <w:left w:val="none" w:sz="0" w:space="0" w:color="auto"/>
        <w:bottom w:val="none" w:sz="0" w:space="0" w:color="auto"/>
        <w:right w:val="none" w:sz="0" w:space="0" w:color="auto"/>
      </w:divBdr>
    </w:div>
    <w:div w:id="305084656">
      <w:bodyDiv w:val="1"/>
      <w:marLeft w:val="0"/>
      <w:marRight w:val="0"/>
      <w:marTop w:val="0"/>
      <w:marBottom w:val="0"/>
      <w:divBdr>
        <w:top w:val="none" w:sz="0" w:space="0" w:color="auto"/>
        <w:left w:val="none" w:sz="0" w:space="0" w:color="auto"/>
        <w:bottom w:val="none" w:sz="0" w:space="0" w:color="auto"/>
        <w:right w:val="none" w:sz="0" w:space="0" w:color="auto"/>
      </w:divBdr>
    </w:div>
    <w:div w:id="325284404">
      <w:bodyDiv w:val="1"/>
      <w:marLeft w:val="0"/>
      <w:marRight w:val="0"/>
      <w:marTop w:val="0"/>
      <w:marBottom w:val="0"/>
      <w:divBdr>
        <w:top w:val="none" w:sz="0" w:space="0" w:color="auto"/>
        <w:left w:val="none" w:sz="0" w:space="0" w:color="auto"/>
        <w:bottom w:val="none" w:sz="0" w:space="0" w:color="auto"/>
        <w:right w:val="none" w:sz="0" w:space="0" w:color="auto"/>
      </w:divBdr>
      <w:divsChild>
        <w:div w:id="913053037">
          <w:marLeft w:val="0"/>
          <w:marRight w:val="0"/>
          <w:marTop w:val="0"/>
          <w:marBottom w:val="0"/>
          <w:divBdr>
            <w:top w:val="none" w:sz="0" w:space="0" w:color="auto"/>
            <w:left w:val="none" w:sz="0" w:space="0" w:color="auto"/>
            <w:bottom w:val="none" w:sz="0" w:space="0" w:color="auto"/>
            <w:right w:val="none" w:sz="0" w:space="0" w:color="auto"/>
          </w:divBdr>
          <w:divsChild>
            <w:div w:id="15683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13916">
      <w:bodyDiv w:val="1"/>
      <w:marLeft w:val="0"/>
      <w:marRight w:val="0"/>
      <w:marTop w:val="0"/>
      <w:marBottom w:val="0"/>
      <w:divBdr>
        <w:top w:val="none" w:sz="0" w:space="0" w:color="auto"/>
        <w:left w:val="none" w:sz="0" w:space="0" w:color="auto"/>
        <w:bottom w:val="none" w:sz="0" w:space="0" w:color="auto"/>
        <w:right w:val="none" w:sz="0" w:space="0" w:color="auto"/>
      </w:divBdr>
      <w:divsChild>
        <w:div w:id="103809251">
          <w:marLeft w:val="2074"/>
          <w:marRight w:val="0"/>
          <w:marTop w:val="77"/>
          <w:marBottom w:val="0"/>
          <w:divBdr>
            <w:top w:val="none" w:sz="0" w:space="0" w:color="auto"/>
            <w:left w:val="none" w:sz="0" w:space="0" w:color="auto"/>
            <w:bottom w:val="none" w:sz="0" w:space="0" w:color="auto"/>
            <w:right w:val="none" w:sz="0" w:space="0" w:color="auto"/>
          </w:divBdr>
        </w:div>
        <w:div w:id="134228811">
          <w:marLeft w:val="1267"/>
          <w:marRight w:val="0"/>
          <w:marTop w:val="77"/>
          <w:marBottom w:val="0"/>
          <w:divBdr>
            <w:top w:val="none" w:sz="0" w:space="0" w:color="auto"/>
            <w:left w:val="none" w:sz="0" w:space="0" w:color="auto"/>
            <w:bottom w:val="none" w:sz="0" w:space="0" w:color="auto"/>
            <w:right w:val="none" w:sz="0" w:space="0" w:color="auto"/>
          </w:divBdr>
        </w:div>
        <w:div w:id="1950090504">
          <w:marLeft w:val="1267"/>
          <w:marRight w:val="0"/>
          <w:marTop w:val="77"/>
          <w:marBottom w:val="0"/>
          <w:divBdr>
            <w:top w:val="none" w:sz="0" w:space="0" w:color="auto"/>
            <w:left w:val="none" w:sz="0" w:space="0" w:color="auto"/>
            <w:bottom w:val="none" w:sz="0" w:space="0" w:color="auto"/>
            <w:right w:val="none" w:sz="0" w:space="0" w:color="auto"/>
          </w:divBdr>
        </w:div>
        <w:div w:id="1992057942">
          <w:marLeft w:val="2074"/>
          <w:marRight w:val="0"/>
          <w:marTop w:val="77"/>
          <w:marBottom w:val="0"/>
          <w:divBdr>
            <w:top w:val="none" w:sz="0" w:space="0" w:color="auto"/>
            <w:left w:val="none" w:sz="0" w:space="0" w:color="auto"/>
            <w:bottom w:val="none" w:sz="0" w:space="0" w:color="auto"/>
            <w:right w:val="none" w:sz="0" w:space="0" w:color="auto"/>
          </w:divBdr>
        </w:div>
      </w:divsChild>
    </w:div>
    <w:div w:id="351150179">
      <w:bodyDiv w:val="1"/>
      <w:marLeft w:val="0"/>
      <w:marRight w:val="0"/>
      <w:marTop w:val="0"/>
      <w:marBottom w:val="0"/>
      <w:divBdr>
        <w:top w:val="none" w:sz="0" w:space="0" w:color="auto"/>
        <w:left w:val="none" w:sz="0" w:space="0" w:color="auto"/>
        <w:bottom w:val="none" w:sz="0" w:space="0" w:color="auto"/>
        <w:right w:val="none" w:sz="0" w:space="0" w:color="auto"/>
      </w:divBdr>
    </w:div>
    <w:div w:id="351953921">
      <w:bodyDiv w:val="1"/>
      <w:marLeft w:val="0"/>
      <w:marRight w:val="0"/>
      <w:marTop w:val="0"/>
      <w:marBottom w:val="0"/>
      <w:divBdr>
        <w:top w:val="none" w:sz="0" w:space="0" w:color="auto"/>
        <w:left w:val="none" w:sz="0" w:space="0" w:color="auto"/>
        <w:bottom w:val="none" w:sz="0" w:space="0" w:color="auto"/>
        <w:right w:val="none" w:sz="0" w:space="0" w:color="auto"/>
      </w:divBdr>
      <w:divsChild>
        <w:div w:id="838620860">
          <w:marLeft w:val="0"/>
          <w:marRight w:val="0"/>
          <w:marTop w:val="0"/>
          <w:marBottom w:val="0"/>
          <w:divBdr>
            <w:top w:val="none" w:sz="0" w:space="0" w:color="auto"/>
            <w:left w:val="none" w:sz="0" w:space="0" w:color="auto"/>
            <w:bottom w:val="none" w:sz="0" w:space="0" w:color="auto"/>
            <w:right w:val="none" w:sz="0" w:space="0" w:color="auto"/>
          </w:divBdr>
          <w:divsChild>
            <w:div w:id="11768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8032">
      <w:bodyDiv w:val="1"/>
      <w:marLeft w:val="0"/>
      <w:marRight w:val="0"/>
      <w:marTop w:val="0"/>
      <w:marBottom w:val="0"/>
      <w:divBdr>
        <w:top w:val="none" w:sz="0" w:space="0" w:color="auto"/>
        <w:left w:val="none" w:sz="0" w:space="0" w:color="auto"/>
        <w:bottom w:val="none" w:sz="0" w:space="0" w:color="auto"/>
        <w:right w:val="none" w:sz="0" w:space="0" w:color="auto"/>
      </w:divBdr>
    </w:div>
    <w:div w:id="371348438">
      <w:bodyDiv w:val="1"/>
      <w:marLeft w:val="0"/>
      <w:marRight w:val="0"/>
      <w:marTop w:val="0"/>
      <w:marBottom w:val="0"/>
      <w:divBdr>
        <w:top w:val="none" w:sz="0" w:space="0" w:color="auto"/>
        <w:left w:val="none" w:sz="0" w:space="0" w:color="auto"/>
        <w:bottom w:val="none" w:sz="0" w:space="0" w:color="auto"/>
        <w:right w:val="none" w:sz="0" w:space="0" w:color="auto"/>
      </w:divBdr>
      <w:divsChild>
        <w:div w:id="455761200">
          <w:marLeft w:val="0"/>
          <w:marRight w:val="0"/>
          <w:marTop w:val="0"/>
          <w:marBottom w:val="0"/>
          <w:divBdr>
            <w:top w:val="none" w:sz="0" w:space="0" w:color="auto"/>
            <w:left w:val="none" w:sz="0" w:space="0" w:color="auto"/>
            <w:bottom w:val="none" w:sz="0" w:space="0" w:color="auto"/>
            <w:right w:val="none" w:sz="0" w:space="0" w:color="auto"/>
          </w:divBdr>
        </w:div>
      </w:divsChild>
    </w:div>
    <w:div w:id="395394233">
      <w:bodyDiv w:val="1"/>
      <w:marLeft w:val="0"/>
      <w:marRight w:val="0"/>
      <w:marTop w:val="0"/>
      <w:marBottom w:val="0"/>
      <w:divBdr>
        <w:top w:val="none" w:sz="0" w:space="0" w:color="auto"/>
        <w:left w:val="none" w:sz="0" w:space="0" w:color="auto"/>
        <w:bottom w:val="none" w:sz="0" w:space="0" w:color="auto"/>
        <w:right w:val="none" w:sz="0" w:space="0" w:color="auto"/>
      </w:divBdr>
    </w:div>
    <w:div w:id="452676291">
      <w:bodyDiv w:val="1"/>
      <w:marLeft w:val="0"/>
      <w:marRight w:val="0"/>
      <w:marTop w:val="0"/>
      <w:marBottom w:val="0"/>
      <w:divBdr>
        <w:top w:val="none" w:sz="0" w:space="0" w:color="auto"/>
        <w:left w:val="none" w:sz="0" w:space="0" w:color="auto"/>
        <w:bottom w:val="none" w:sz="0" w:space="0" w:color="auto"/>
        <w:right w:val="none" w:sz="0" w:space="0" w:color="auto"/>
      </w:divBdr>
    </w:div>
    <w:div w:id="479032506">
      <w:bodyDiv w:val="1"/>
      <w:marLeft w:val="0"/>
      <w:marRight w:val="0"/>
      <w:marTop w:val="0"/>
      <w:marBottom w:val="0"/>
      <w:divBdr>
        <w:top w:val="none" w:sz="0" w:space="0" w:color="auto"/>
        <w:left w:val="none" w:sz="0" w:space="0" w:color="auto"/>
        <w:bottom w:val="none" w:sz="0" w:space="0" w:color="auto"/>
        <w:right w:val="none" w:sz="0" w:space="0" w:color="auto"/>
      </w:divBdr>
    </w:div>
    <w:div w:id="500127275">
      <w:bodyDiv w:val="1"/>
      <w:marLeft w:val="0"/>
      <w:marRight w:val="0"/>
      <w:marTop w:val="0"/>
      <w:marBottom w:val="0"/>
      <w:divBdr>
        <w:top w:val="none" w:sz="0" w:space="0" w:color="auto"/>
        <w:left w:val="none" w:sz="0" w:space="0" w:color="auto"/>
        <w:bottom w:val="none" w:sz="0" w:space="0" w:color="auto"/>
        <w:right w:val="none" w:sz="0" w:space="0" w:color="auto"/>
      </w:divBdr>
    </w:div>
    <w:div w:id="503712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05">
          <w:marLeft w:val="0"/>
          <w:marRight w:val="0"/>
          <w:marTop w:val="0"/>
          <w:marBottom w:val="0"/>
          <w:divBdr>
            <w:top w:val="none" w:sz="0" w:space="0" w:color="auto"/>
            <w:left w:val="none" w:sz="0" w:space="0" w:color="auto"/>
            <w:bottom w:val="none" w:sz="0" w:space="0" w:color="auto"/>
            <w:right w:val="none" w:sz="0" w:space="0" w:color="auto"/>
          </w:divBdr>
          <w:divsChild>
            <w:div w:id="14646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8054">
      <w:bodyDiv w:val="1"/>
      <w:marLeft w:val="0"/>
      <w:marRight w:val="0"/>
      <w:marTop w:val="0"/>
      <w:marBottom w:val="0"/>
      <w:divBdr>
        <w:top w:val="none" w:sz="0" w:space="0" w:color="auto"/>
        <w:left w:val="none" w:sz="0" w:space="0" w:color="auto"/>
        <w:bottom w:val="none" w:sz="0" w:space="0" w:color="auto"/>
        <w:right w:val="none" w:sz="0" w:space="0" w:color="auto"/>
      </w:divBdr>
    </w:div>
    <w:div w:id="526063794">
      <w:bodyDiv w:val="1"/>
      <w:marLeft w:val="0"/>
      <w:marRight w:val="0"/>
      <w:marTop w:val="0"/>
      <w:marBottom w:val="0"/>
      <w:divBdr>
        <w:top w:val="none" w:sz="0" w:space="0" w:color="auto"/>
        <w:left w:val="none" w:sz="0" w:space="0" w:color="auto"/>
        <w:bottom w:val="none" w:sz="0" w:space="0" w:color="auto"/>
        <w:right w:val="none" w:sz="0" w:space="0" w:color="auto"/>
      </w:divBdr>
      <w:divsChild>
        <w:div w:id="93021635">
          <w:marLeft w:val="446"/>
          <w:marRight w:val="0"/>
          <w:marTop w:val="0"/>
          <w:marBottom w:val="0"/>
          <w:divBdr>
            <w:top w:val="none" w:sz="0" w:space="0" w:color="auto"/>
            <w:left w:val="none" w:sz="0" w:space="0" w:color="auto"/>
            <w:bottom w:val="none" w:sz="0" w:space="0" w:color="auto"/>
            <w:right w:val="none" w:sz="0" w:space="0" w:color="auto"/>
          </w:divBdr>
        </w:div>
      </w:divsChild>
    </w:div>
    <w:div w:id="526721797">
      <w:bodyDiv w:val="1"/>
      <w:marLeft w:val="0"/>
      <w:marRight w:val="0"/>
      <w:marTop w:val="0"/>
      <w:marBottom w:val="0"/>
      <w:divBdr>
        <w:top w:val="none" w:sz="0" w:space="0" w:color="auto"/>
        <w:left w:val="none" w:sz="0" w:space="0" w:color="auto"/>
        <w:bottom w:val="none" w:sz="0" w:space="0" w:color="auto"/>
        <w:right w:val="none" w:sz="0" w:space="0" w:color="auto"/>
      </w:divBdr>
      <w:divsChild>
        <w:div w:id="2087220757">
          <w:marLeft w:val="0"/>
          <w:marRight w:val="0"/>
          <w:marTop w:val="0"/>
          <w:marBottom w:val="0"/>
          <w:divBdr>
            <w:top w:val="none" w:sz="0" w:space="0" w:color="auto"/>
            <w:left w:val="none" w:sz="0" w:space="0" w:color="auto"/>
            <w:bottom w:val="none" w:sz="0" w:space="0" w:color="auto"/>
            <w:right w:val="none" w:sz="0" w:space="0" w:color="auto"/>
          </w:divBdr>
          <w:divsChild>
            <w:div w:id="1886285978">
              <w:marLeft w:val="0"/>
              <w:marRight w:val="0"/>
              <w:marTop w:val="0"/>
              <w:marBottom w:val="0"/>
              <w:divBdr>
                <w:top w:val="none" w:sz="0" w:space="0" w:color="auto"/>
                <w:left w:val="none" w:sz="0" w:space="0" w:color="auto"/>
                <w:bottom w:val="none" w:sz="0" w:space="0" w:color="auto"/>
                <w:right w:val="none" w:sz="0" w:space="0" w:color="auto"/>
              </w:divBdr>
              <w:divsChild>
                <w:div w:id="1387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2954">
      <w:bodyDiv w:val="1"/>
      <w:marLeft w:val="0"/>
      <w:marRight w:val="0"/>
      <w:marTop w:val="0"/>
      <w:marBottom w:val="0"/>
      <w:divBdr>
        <w:top w:val="none" w:sz="0" w:space="0" w:color="auto"/>
        <w:left w:val="none" w:sz="0" w:space="0" w:color="auto"/>
        <w:bottom w:val="none" w:sz="0" w:space="0" w:color="auto"/>
        <w:right w:val="none" w:sz="0" w:space="0" w:color="auto"/>
      </w:divBdr>
    </w:div>
    <w:div w:id="602108787">
      <w:bodyDiv w:val="1"/>
      <w:marLeft w:val="0"/>
      <w:marRight w:val="0"/>
      <w:marTop w:val="0"/>
      <w:marBottom w:val="0"/>
      <w:divBdr>
        <w:top w:val="none" w:sz="0" w:space="0" w:color="auto"/>
        <w:left w:val="none" w:sz="0" w:space="0" w:color="auto"/>
        <w:bottom w:val="none" w:sz="0" w:space="0" w:color="auto"/>
        <w:right w:val="none" w:sz="0" w:space="0" w:color="auto"/>
      </w:divBdr>
    </w:div>
    <w:div w:id="643464720">
      <w:bodyDiv w:val="1"/>
      <w:marLeft w:val="0"/>
      <w:marRight w:val="0"/>
      <w:marTop w:val="0"/>
      <w:marBottom w:val="0"/>
      <w:divBdr>
        <w:top w:val="none" w:sz="0" w:space="0" w:color="auto"/>
        <w:left w:val="none" w:sz="0" w:space="0" w:color="auto"/>
        <w:bottom w:val="none" w:sz="0" w:space="0" w:color="auto"/>
        <w:right w:val="none" w:sz="0" w:space="0" w:color="auto"/>
      </w:divBdr>
    </w:div>
    <w:div w:id="661471802">
      <w:bodyDiv w:val="1"/>
      <w:marLeft w:val="0"/>
      <w:marRight w:val="0"/>
      <w:marTop w:val="0"/>
      <w:marBottom w:val="0"/>
      <w:divBdr>
        <w:top w:val="none" w:sz="0" w:space="0" w:color="auto"/>
        <w:left w:val="none" w:sz="0" w:space="0" w:color="auto"/>
        <w:bottom w:val="none" w:sz="0" w:space="0" w:color="auto"/>
        <w:right w:val="none" w:sz="0" w:space="0" w:color="auto"/>
      </w:divBdr>
    </w:div>
    <w:div w:id="698900286">
      <w:bodyDiv w:val="1"/>
      <w:marLeft w:val="0"/>
      <w:marRight w:val="0"/>
      <w:marTop w:val="0"/>
      <w:marBottom w:val="0"/>
      <w:divBdr>
        <w:top w:val="none" w:sz="0" w:space="0" w:color="auto"/>
        <w:left w:val="none" w:sz="0" w:space="0" w:color="auto"/>
        <w:bottom w:val="none" w:sz="0" w:space="0" w:color="auto"/>
        <w:right w:val="none" w:sz="0" w:space="0" w:color="auto"/>
      </w:divBdr>
    </w:div>
    <w:div w:id="723598048">
      <w:bodyDiv w:val="1"/>
      <w:marLeft w:val="0"/>
      <w:marRight w:val="0"/>
      <w:marTop w:val="0"/>
      <w:marBottom w:val="0"/>
      <w:divBdr>
        <w:top w:val="none" w:sz="0" w:space="0" w:color="auto"/>
        <w:left w:val="none" w:sz="0" w:space="0" w:color="auto"/>
        <w:bottom w:val="none" w:sz="0" w:space="0" w:color="auto"/>
        <w:right w:val="none" w:sz="0" w:space="0" w:color="auto"/>
      </w:divBdr>
    </w:div>
    <w:div w:id="749161905">
      <w:bodyDiv w:val="1"/>
      <w:marLeft w:val="0"/>
      <w:marRight w:val="0"/>
      <w:marTop w:val="0"/>
      <w:marBottom w:val="0"/>
      <w:divBdr>
        <w:top w:val="none" w:sz="0" w:space="0" w:color="auto"/>
        <w:left w:val="none" w:sz="0" w:space="0" w:color="auto"/>
        <w:bottom w:val="none" w:sz="0" w:space="0" w:color="auto"/>
        <w:right w:val="none" w:sz="0" w:space="0" w:color="auto"/>
      </w:divBdr>
      <w:divsChild>
        <w:div w:id="645015192">
          <w:marLeft w:val="0"/>
          <w:marRight w:val="0"/>
          <w:marTop w:val="0"/>
          <w:marBottom w:val="0"/>
          <w:divBdr>
            <w:top w:val="none" w:sz="0" w:space="0" w:color="auto"/>
            <w:left w:val="none" w:sz="0" w:space="0" w:color="auto"/>
            <w:bottom w:val="none" w:sz="0" w:space="0" w:color="auto"/>
            <w:right w:val="none" w:sz="0" w:space="0" w:color="auto"/>
          </w:divBdr>
          <w:divsChild>
            <w:div w:id="1050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41804">
      <w:bodyDiv w:val="1"/>
      <w:marLeft w:val="0"/>
      <w:marRight w:val="0"/>
      <w:marTop w:val="0"/>
      <w:marBottom w:val="0"/>
      <w:divBdr>
        <w:top w:val="none" w:sz="0" w:space="0" w:color="auto"/>
        <w:left w:val="none" w:sz="0" w:space="0" w:color="auto"/>
        <w:bottom w:val="none" w:sz="0" w:space="0" w:color="auto"/>
        <w:right w:val="none" w:sz="0" w:space="0" w:color="auto"/>
      </w:divBdr>
      <w:divsChild>
        <w:div w:id="213393281">
          <w:marLeft w:val="0"/>
          <w:marRight w:val="0"/>
          <w:marTop w:val="0"/>
          <w:marBottom w:val="0"/>
          <w:divBdr>
            <w:top w:val="none" w:sz="0" w:space="0" w:color="auto"/>
            <w:left w:val="none" w:sz="0" w:space="0" w:color="auto"/>
            <w:bottom w:val="none" w:sz="0" w:space="0" w:color="auto"/>
            <w:right w:val="none" w:sz="0" w:space="0" w:color="auto"/>
          </w:divBdr>
        </w:div>
      </w:divsChild>
    </w:div>
    <w:div w:id="806896381">
      <w:bodyDiv w:val="1"/>
      <w:marLeft w:val="0"/>
      <w:marRight w:val="0"/>
      <w:marTop w:val="0"/>
      <w:marBottom w:val="0"/>
      <w:divBdr>
        <w:top w:val="none" w:sz="0" w:space="0" w:color="auto"/>
        <w:left w:val="none" w:sz="0" w:space="0" w:color="auto"/>
        <w:bottom w:val="none" w:sz="0" w:space="0" w:color="auto"/>
        <w:right w:val="none" w:sz="0" w:space="0" w:color="auto"/>
      </w:divBdr>
    </w:div>
    <w:div w:id="847911155">
      <w:bodyDiv w:val="1"/>
      <w:marLeft w:val="0"/>
      <w:marRight w:val="0"/>
      <w:marTop w:val="0"/>
      <w:marBottom w:val="0"/>
      <w:divBdr>
        <w:top w:val="none" w:sz="0" w:space="0" w:color="auto"/>
        <w:left w:val="none" w:sz="0" w:space="0" w:color="auto"/>
        <w:bottom w:val="none" w:sz="0" w:space="0" w:color="auto"/>
        <w:right w:val="none" w:sz="0" w:space="0" w:color="auto"/>
      </w:divBdr>
      <w:divsChild>
        <w:div w:id="526917228">
          <w:marLeft w:val="0"/>
          <w:marRight w:val="0"/>
          <w:marTop w:val="0"/>
          <w:marBottom w:val="0"/>
          <w:divBdr>
            <w:top w:val="none" w:sz="0" w:space="0" w:color="auto"/>
            <w:left w:val="none" w:sz="0" w:space="0" w:color="auto"/>
            <w:bottom w:val="none" w:sz="0" w:space="0" w:color="auto"/>
            <w:right w:val="none" w:sz="0" w:space="0" w:color="auto"/>
          </w:divBdr>
          <w:divsChild>
            <w:div w:id="4982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0509">
      <w:bodyDiv w:val="1"/>
      <w:marLeft w:val="0"/>
      <w:marRight w:val="0"/>
      <w:marTop w:val="0"/>
      <w:marBottom w:val="0"/>
      <w:divBdr>
        <w:top w:val="none" w:sz="0" w:space="0" w:color="auto"/>
        <w:left w:val="none" w:sz="0" w:space="0" w:color="auto"/>
        <w:bottom w:val="none" w:sz="0" w:space="0" w:color="auto"/>
        <w:right w:val="none" w:sz="0" w:space="0" w:color="auto"/>
      </w:divBdr>
    </w:div>
    <w:div w:id="861433532">
      <w:bodyDiv w:val="1"/>
      <w:marLeft w:val="0"/>
      <w:marRight w:val="0"/>
      <w:marTop w:val="0"/>
      <w:marBottom w:val="0"/>
      <w:divBdr>
        <w:top w:val="none" w:sz="0" w:space="0" w:color="auto"/>
        <w:left w:val="none" w:sz="0" w:space="0" w:color="auto"/>
        <w:bottom w:val="none" w:sz="0" w:space="0" w:color="auto"/>
        <w:right w:val="none" w:sz="0" w:space="0" w:color="auto"/>
      </w:divBdr>
    </w:div>
    <w:div w:id="882329714">
      <w:bodyDiv w:val="1"/>
      <w:marLeft w:val="0"/>
      <w:marRight w:val="0"/>
      <w:marTop w:val="0"/>
      <w:marBottom w:val="0"/>
      <w:divBdr>
        <w:top w:val="none" w:sz="0" w:space="0" w:color="auto"/>
        <w:left w:val="none" w:sz="0" w:space="0" w:color="auto"/>
        <w:bottom w:val="none" w:sz="0" w:space="0" w:color="auto"/>
        <w:right w:val="none" w:sz="0" w:space="0" w:color="auto"/>
      </w:divBdr>
      <w:divsChild>
        <w:div w:id="943266572">
          <w:marLeft w:val="0"/>
          <w:marRight w:val="0"/>
          <w:marTop w:val="0"/>
          <w:marBottom w:val="0"/>
          <w:divBdr>
            <w:top w:val="none" w:sz="0" w:space="0" w:color="auto"/>
            <w:left w:val="none" w:sz="0" w:space="0" w:color="auto"/>
            <w:bottom w:val="none" w:sz="0" w:space="0" w:color="auto"/>
            <w:right w:val="none" w:sz="0" w:space="0" w:color="auto"/>
          </w:divBdr>
          <w:divsChild>
            <w:div w:id="21291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882">
      <w:marLeft w:val="0"/>
      <w:marRight w:val="0"/>
      <w:marTop w:val="0"/>
      <w:marBottom w:val="0"/>
      <w:divBdr>
        <w:top w:val="none" w:sz="0" w:space="0" w:color="auto"/>
        <w:left w:val="none" w:sz="0" w:space="0" w:color="auto"/>
        <w:bottom w:val="none" w:sz="0" w:space="0" w:color="auto"/>
        <w:right w:val="none" w:sz="0" w:space="0" w:color="auto"/>
      </w:divBdr>
      <w:divsChild>
        <w:div w:id="916792954">
          <w:marLeft w:val="0"/>
          <w:marRight w:val="0"/>
          <w:marTop w:val="0"/>
          <w:marBottom w:val="0"/>
          <w:divBdr>
            <w:top w:val="none" w:sz="0" w:space="0" w:color="auto"/>
            <w:left w:val="none" w:sz="0" w:space="0" w:color="auto"/>
            <w:bottom w:val="none" w:sz="0" w:space="0" w:color="auto"/>
            <w:right w:val="none" w:sz="0" w:space="0" w:color="auto"/>
          </w:divBdr>
        </w:div>
      </w:divsChild>
    </w:div>
    <w:div w:id="916792884">
      <w:marLeft w:val="0"/>
      <w:marRight w:val="0"/>
      <w:marTop w:val="0"/>
      <w:marBottom w:val="0"/>
      <w:divBdr>
        <w:top w:val="none" w:sz="0" w:space="0" w:color="auto"/>
        <w:left w:val="none" w:sz="0" w:space="0" w:color="auto"/>
        <w:bottom w:val="none" w:sz="0" w:space="0" w:color="auto"/>
        <w:right w:val="none" w:sz="0" w:space="0" w:color="auto"/>
      </w:divBdr>
      <w:divsChild>
        <w:div w:id="916792903">
          <w:marLeft w:val="0"/>
          <w:marRight w:val="0"/>
          <w:marTop w:val="0"/>
          <w:marBottom w:val="0"/>
          <w:divBdr>
            <w:top w:val="none" w:sz="0" w:space="0" w:color="auto"/>
            <w:left w:val="none" w:sz="0" w:space="0" w:color="auto"/>
            <w:bottom w:val="none" w:sz="0" w:space="0" w:color="auto"/>
            <w:right w:val="none" w:sz="0" w:space="0" w:color="auto"/>
          </w:divBdr>
          <w:divsChild>
            <w:div w:id="916792897">
              <w:marLeft w:val="0"/>
              <w:marRight w:val="0"/>
              <w:marTop w:val="0"/>
              <w:marBottom w:val="0"/>
              <w:divBdr>
                <w:top w:val="none" w:sz="0" w:space="0" w:color="auto"/>
                <w:left w:val="none" w:sz="0" w:space="0" w:color="auto"/>
                <w:bottom w:val="none" w:sz="0" w:space="0" w:color="auto"/>
                <w:right w:val="none" w:sz="0" w:space="0" w:color="auto"/>
              </w:divBdr>
            </w:div>
            <w:div w:id="916792898">
              <w:marLeft w:val="0"/>
              <w:marRight w:val="0"/>
              <w:marTop w:val="0"/>
              <w:marBottom w:val="0"/>
              <w:divBdr>
                <w:top w:val="none" w:sz="0" w:space="0" w:color="auto"/>
                <w:left w:val="none" w:sz="0" w:space="0" w:color="auto"/>
                <w:bottom w:val="none" w:sz="0" w:space="0" w:color="auto"/>
                <w:right w:val="none" w:sz="0" w:space="0" w:color="auto"/>
              </w:divBdr>
            </w:div>
            <w:div w:id="916792909">
              <w:marLeft w:val="0"/>
              <w:marRight w:val="0"/>
              <w:marTop w:val="0"/>
              <w:marBottom w:val="0"/>
              <w:divBdr>
                <w:top w:val="none" w:sz="0" w:space="0" w:color="auto"/>
                <w:left w:val="none" w:sz="0" w:space="0" w:color="auto"/>
                <w:bottom w:val="none" w:sz="0" w:space="0" w:color="auto"/>
                <w:right w:val="none" w:sz="0" w:space="0" w:color="auto"/>
              </w:divBdr>
            </w:div>
            <w:div w:id="916792920">
              <w:marLeft w:val="0"/>
              <w:marRight w:val="0"/>
              <w:marTop w:val="0"/>
              <w:marBottom w:val="0"/>
              <w:divBdr>
                <w:top w:val="none" w:sz="0" w:space="0" w:color="auto"/>
                <w:left w:val="none" w:sz="0" w:space="0" w:color="auto"/>
                <w:bottom w:val="none" w:sz="0" w:space="0" w:color="auto"/>
                <w:right w:val="none" w:sz="0" w:space="0" w:color="auto"/>
              </w:divBdr>
            </w:div>
            <w:div w:id="916792922">
              <w:marLeft w:val="0"/>
              <w:marRight w:val="0"/>
              <w:marTop w:val="0"/>
              <w:marBottom w:val="0"/>
              <w:divBdr>
                <w:top w:val="none" w:sz="0" w:space="0" w:color="auto"/>
                <w:left w:val="none" w:sz="0" w:space="0" w:color="auto"/>
                <w:bottom w:val="none" w:sz="0" w:space="0" w:color="auto"/>
                <w:right w:val="none" w:sz="0" w:space="0" w:color="auto"/>
              </w:divBdr>
            </w:div>
            <w:div w:id="916792930">
              <w:marLeft w:val="0"/>
              <w:marRight w:val="0"/>
              <w:marTop w:val="0"/>
              <w:marBottom w:val="0"/>
              <w:divBdr>
                <w:top w:val="none" w:sz="0" w:space="0" w:color="auto"/>
                <w:left w:val="none" w:sz="0" w:space="0" w:color="auto"/>
                <w:bottom w:val="none" w:sz="0" w:space="0" w:color="auto"/>
                <w:right w:val="none" w:sz="0" w:space="0" w:color="auto"/>
              </w:divBdr>
            </w:div>
            <w:div w:id="916792938">
              <w:marLeft w:val="0"/>
              <w:marRight w:val="0"/>
              <w:marTop w:val="0"/>
              <w:marBottom w:val="0"/>
              <w:divBdr>
                <w:top w:val="none" w:sz="0" w:space="0" w:color="auto"/>
                <w:left w:val="none" w:sz="0" w:space="0" w:color="auto"/>
                <w:bottom w:val="none" w:sz="0" w:space="0" w:color="auto"/>
                <w:right w:val="none" w:sz="0" w:space="0" w:color="auto"/>
              </w:divBdr>
            </w:div>
            <w:div w:id="916792939">
              <w:marLeft w:val="0"/>
              <w:marRight w:val="0"/>
              <w:marTop w:val="0"/>
              <w:marBottom w:val="0"/>
              <w:divBdr>
                <w:top w:val="none" w:sz="0" w:space="0" w:color="auto"/>
                <w:left w:val="none" w:sz="0" w:space="0" w:color="auto"/>
                <w:bottom w:val="none" w:sz="0" w:space="0" w:color="auto"/>
                <w:right w:val="none" w:sz="0" w:space="0" w:color="auto"/>
              </w:divBdr>
            </w:div>
            <w:div w:id="916792949">
              <w:marLeft w:val="0"/>
              <w:marRight w:val="0"/>
              <w:marTop w:val="0"/>
              <w:marBottom w:val="0"/>
              <w:divBdr>
                <w:top w:val="none" w:sz="0" w:space="0" w:color="auto"/>
                <w:left w:val="none" w:sz="0" w:space="0" w:color="auto"/>
                <w:bottom w:val="none" w:sz="0" w:space="0" w:color="auto"/>
                <w:right w:val="none" w:sz="0" w:space="0" w:color="auto"/>
              </w:divBdr>
            </w:div>
            <w:div w:id="916792952">
              <w:marLeft w:val="0"/>
              <w:marRight w:val="0"/>
              <w:marTop w:val="0"/>
              <w:marBottom w:val="0"/>
              <w:divBdr>
                <w:top w:val="none" w:sz="0" w:space="0" w:color="auto"/>
                <w:left w:val="none" w:sz="0" w:space="0" w:color="auto"/>
                <w:bottom w:val="none" w:sz="0" w:space="0" w:color="auto"/>
                <w:right w:val="none" w:sz="0" w:space="0" w:color="auto"/>
              </w:divBdr>
            </w:div>
            <w:div w:id="9167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891">
      <w:marLeft w:val="0"/>
      <w:marRight w:val="0"/>
      <w:marTop w:val="0"/>
      <w:marBottom w:val="0"/>
      <w:divBdr>
        <w:top w:val="none" w:sz="0" w:space="0" w:color="auto"/>
        <w:left w:val="none" w:sz="0" w:space="0" w:color="auto"/>
        <w:bottom w:val="none" w:sz="0" w:space="0" w:color="auto"/>
        <w:right w:val="none" w:sz="0" w:space="0" w:color="auto"/>
      </w:divBdr>
      <w:divsChild>
        <w:div w:id="916792896">
          <w:marLeft w:val="0"/>
          <w:marRight w:val="0"/>
          <w:marTop w:val="0"/>
          <w:marBottom w:val="0"/>
          <w:divBdr>
            <w:top w:val="none" w:sz="0" w:space="0" w:color="auto"/>
            <w:left w:val="none" w:sz="0" w:space="0" w:color="auto"/>
            <w:bottom w:val="none" w:sz="0" w:space="0" w:color="auto"/>
            <w:right w:val="none" w:sz="0" w:space="0" w:color="auto"/>
          </w:divBdr>
        </w:div>
      </w:divsChild>
    </w:div>
    <w:div w:id="916792893">
      <w:marLeft w:val="0"/>
      <w:marRight w:val="0"/>
      <w:marTop w:val="0"/>
      <w:marBottom w:val="0"/>
      <w:divBdr>
        <w:top w:val="none" w:sz="0" w:space="0" w:color="auto"/>
        <w:left w:val="none" w:sz="0" w:space="0" w:color="auto"/>
        <w:bottom w:val="none" w:sz="0" w:space="0" w:color="auto"/>
        <w:right w:val="none" w:sz="0" w:space="0" w:color="auto"/>
      </w:divBdr>
      <w:divsChild>
        <w:div w:id="916792928">
          <w:marLeft w:val="0"/>
          <w:marRight w:val="0"/>
          <w:marTop w:val="0"/>
          <w:marBottom w:val="0"/>
          <w:divBdr>
            <w:top w:val="none" w:sz="0" w:space="0" w:color="auto"/>
            <w:left w:val="none" w:sz="0" w:space="0" w:color="auto"/>
            <w:bottom w:val="none" w:sz="0" w:space="0" w:color="auto"/>
            <w:right w:val="none" w:sz="0" w:space="0" w:color="auto"/>
          </w:divBdr>
        </w:div>
      </w:divsChild>
    </w:div>
    <w:div w:id="916792895">
      <w:marLeft w:val="0"/>
      <w:marRight w:val="0"/>
      <w:marTop w:val="0"/>
      <w:marBottom w:val="0"/>
      <w:divBdr>
        <w:top w:val="none" w:sz="0" w:space="0" w:color="auto"/>
        <w:left w:val="none" w:sz="0" w:space="0" w:color="auto"/>
        <w:bottom w:val="none" w:sz="0" w:space="0" w:color="auto"/>
        <w:right w:val="none" w:sz="0" w:space="0" w:color="auto"/>
      </w:divBdr>
      <w:divsChild>
        <w:div w:id="916792944">
          <w:marLeft w:val="0"/>
          <w:marRight w:val="0"/>
          <w:marTop w:val="0"/>
          <w:marBottom w:val="0"/>
          <w:divBdr>
            <w:top w:val="none" w:sz="0" w:space="0" w:color="auto"/>
            <w:left w:val="none" w:sz="0" w:space="0" w:color="auto"/>
            <w:bottom w:val="none" w:sz="0" w:space="0" w:color="auto"/>
            <w:right w:val="none" w:sz="0" w:space="0" w:color="auto"/>
          </w:divBdr>
          <w:divsChild>
            <w:div w:id="916792937">
              <w:marLeft w:val="0"/>
              <w:marRight w:val="0"/>
              <w:marTop w:val="0"/>
              <w:marBottom w:val="0"/>
              <w:divBdr>
                <w:top w:val="none" w:sz="0" w:space="0" w:color="auto"/>
                <w:left w:val="none" w:sz="0" w:space="0" w:color="auto"/>
                <w:bottom w:val="none" w:sz="0" w:space="0" w:color="auto"/>
                <w:right w:val="none" w:sz="0" w:space="0" w:color="auto"/>
              </w:divBdr>
              <w:divsChild>
                <w:div w:id="916792906">
                  <w:marLeft w:val="0"/>
                  <w:marRight w:val="0"/>
                  <w:marTop w:val="0"/>
                  <w:marBottom w:val="0"/>
                  <w:divBdr>
                    <w:top w:val="none" w:sz="0" w:space="0" w:color="auto"/>
                    <w:left w:val="none" w:sz="0" w:space="0" w:color="auto"/>
                    <w:bottom w:val="none" w:sz="0" w:space="0" w:color="auto"/>
                    <w:right w:val="none" w:sz="0" w:space="0" w:color="auto"/>
                  </w:divBdr>
                  <w:divsChild>
                    <w:div w:id="916792914">
                      <w:marLeft w:val="0"/>
                      <w:marRight w:val="0"/>
                      <w:marTop w:val="0"/>
                      <w:marBottom w:val="0"/>
                      <w:divBdr>
                        <w:top w:val="none" w:sz="0" w:space="0" w:color="auto"/>
                        <w:left w:val="none" w:sz="0" w:space="0" w:color="auto"/>
                        <w:bottom w:val="none" w:sz="0" w:space="0" w:color="auto"/>
                        <w:right w:val="none" w:sz="0" w:space="0" w:color="auto"/>
                      </w:divBdr>
                      <w:divsChild>
                        <w:div w:id="9167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92900">
      <w:marLeft w:val="0"/>
      <w:marRight w:val="0"/>
      <w:marTop w:val="0"/>
      <w:marBottom w:val="0"/>
      <w:divBdr>
        <w:top w:val="none" w:sz="0" w:space="0" w:color="auto"/>
        <w:left w:val="none" w:sz="0" w:space="0" w:color="auto"/>
        <w:bottom w:val="none" w:sz="0" w:space="0" w:color="auto"/>
        <w:right w:val="none" w:sz="0" w:space="0" w:color="auto"/>
      </w:divBdr>
    </w:div>
    <w:div w:id="916792901">
      <w:marLeft w:val="0"/>
      <w:marRight w:val="0"/>
      <w:marTop w:val="0"/>
      <w:marBottom w:val="0"/>
      <w:divBdr>
        <w:top w:val="none" w:sz="0" w:space="0" w:color="auto"/>
        <w:left w:val="none" w:sz="0" w:space="0" w:color="auto"/>
        <w:bottom w:val="none" w:sz="0" w:space="0" w:color="auto"/>
        <w:right w:val="none" w:sz="0" w:space="0" w:color="auto"/>
      </w:divBdr>
      <w:divsChild>
        <w:div w:id="916792926">
          <w:marLeft w:val="0"/>
          <w:marRight w:val="0"/>
          <w:marTop w:val="0"/>
          <w:marBottom w:val="0"/>
          <w:divBdr>
            <w:top w:val="none" w:sz="0" w:space="0" w:color="auto"/>
            <w:left w:val="none" w:sz="0" w:space="0" w:color="auto"/>
            <w:bottom w:val="none" w:sz="0" w:space="0" w:color="auto"/>
            <w:right w:val="none" w:sz="0" w:space="0" w:color="auto"/>
          </w:divBdr>
          <w:divsChild>
            <w:div w:id="916792946">
              <w:marLeft w:val="0"/>
              <w:marRight w:val="0"/>
              <w:marTop w:val="0"/>
              <w:marBottom w:val="0"/>
              <w:divBdr>
                <w:top w:val="none" w:sz="0" w:space="0" w:color="auto"/>
                <w:left w:val="none" w:sz="0" w:space="0" w:color="auto"/>
                <w:bottom w:val="none" w:sz="0" w:space="0" w:color="auto"/>
                <w:right w:val="none" w:sz="0" w:space="0" w:color="auto"/>
              </w:divBdr>
              <w:divsChild>
                <w:div w:id="916792904">
                  <w:marLeft w:val="0"/>
                  <w:marRight w:val="0"/>
                  <w:marTop w:val="0"/>
                  <w:marBottom w:val="0"/>
                  <w:divBdr>
                    <w:top w:val="none" w:sz="0" w:space="0" w:color="auto"/>
                    <w:left w:val="none" w:sz="0" w:space="0" w:color="auto"/>
                    <w:bottom w:val="none" w:sz="0" w:space="0" w:color="auto"/>
                    <w:right w:val="none" w:sz="0" w:space="0" w:color="auto"/>
                  </w:divBdr>
                  <w:divsChild>
                    <w:div w:id="916792881">
                      <w:marLeft w:val="0"/>
                      <w:marRight w:val="0"/>
                      <w:marTop w:val="0"/>
                      <w:marBottom w:val="0"/>
                      <w:divBdr>
                        <w:top w:val="none" w:sz="0" w:space="0" w:color="auto"/>
                        <w:left w:val="none" w:sz="0" w:space="0" w:color="auto"/>
                        <w:bottom w:val="none" w:sz="0" w:space="0" w:color="auto"/>
                        <w:right w:val="none" w:sz="0" w:space="0" w:color="auto"/>
                      </w:divBdr>
                      <w:divsChild>
                        <w:div w:id="9167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92908">
      <w:marLeft w:val="0"/>
      <w:marRight w:val="0"/>
      <w:marTop w:val="0"/>
      <w:marBottom w:val="0"/>
      <w:divBdr>
        <w:top w:val="none" w:sz="0" w:space="0" w:color="auto"/>
        <w:left w:val="none" w:sz="0" w:space="0" w:color="auto"/>
        <w:bottom w:val="none" w:sz="0" w:space="0" w:color="auto"/>
        <w:right w:val="none" w:sz="0" w:space="0" w:color="auto"/>
      </w:divBdr>
      <w:divsChild>
        <w:div w:id="916792936">
          <w:marLeft w:val="0"/>
          <w:marRight w:val="0"/>
          <w:marTop w:val="0"/>
          <w:marBottom w:val="0"/>
          <w:divBdr>
            <w:top w:val="none" w:sz="0" w:space="0" w:color="auto"/>
            <w:left w:val="none" w:sz="0" w:space="0" w:color="auto"/>
            <w:bottom w:val="none" w:sz="0" w:space="0" w:color="auto"/>
            <w:right w:val="none" w:sz="0" w:space="0" w:color="auto"/>
          </w:divBdr>
        </w:div>
      </w:divsChild>
    </w:div>
    <w:div w:id="916792910">
      <w:marLeft w:val="0"/>
      <w:marRight w:val="0"/>
      <w:marTop w:val="0"/>
      <w:marBottom w:val="0"/>
      <w:divBdr>
        <w:top w:val="none" w:sz="0" w:space="0" w:color="auto"/>
        <w:left w:val="none" w:sz="0" w:space="0" w:color="auto"/>
        <w:bottom w:val="none" w:sz="0" w:space="0" w:color="auto"/>
        <w:right w:val="none" w:sz="0" w:space="0" w:color="auto"/>
      </w:divBdr>
      <w:divsChild>
        <w:div w:id="916792913">
          <w:marLeft w:val="0"/>
          <w:marRight w:val="0"/>
          <w:marTop w:val="0"/>
          <w:marBottom w:val="0"/>
          <w:divBdr>
            <w:top w:val="none" w:sz="0" w:space="0" w:color="auto"/>
            <w:left w:val="none" w:sz="0" w:space="0" w:color="auto"/>
            <w:bottom w:val="none" w:sz="0" w:space="0" w:color="auto"/>
            <w:right w:val="none" w:sz="0" w:space="0" w:color="auto"/>
          </w:divBdr>
        </w:div>
      </w:divsChild>
    </w:div>
    <w:div w:id="916792917">
      <w:marLeft w:val="0"/>
      <w:marRight w:val="0"/>
      <w:marTop w:val="0"/>
      <w:marBottom w:val="0"/>
      <w:divBdr>
        <w:top w:val="none" w:sz="0" w:space="0" w:color="auto"/>
        <w:left w:val="none" w:sz="0" w:space="0" w:color="auto"/>
        <w:bottom w:val="none" w:sz="0" w:space="0" w:color="auto"/>
        <w:right w:val="none" w:sz="0" w:space="0" w:color="auto"/>
      </w:divBdr>
      <w:divsChild>
        <w:div w:id="916792919">
          <w:marLeft w:val="0"/>
          <w:marRight w:val="0"/>
          <w:marTop w:val="0"/>
          <w:marBottom w:val="0"/>
          <w:divBdr>
            <w:top w:val="none" w:sz="0" w:space="0" w:color="auto"/>
            <w:left w:val="none" w:sz="0" w:space="0" w:color="auto"/>
            <w:bottom w:val="none" w:sz="0" w:space="0" w:color="auto"/>
            <w:right w:val="none" w:sz="0" w:space="0" w:color="auto"/>
          </w:divBdr>
          <w:divsChild>
            <w:div w:id="916792888">
              <w:marLeft w:val="0"/>
              <w:marRight w:val="0"/>
              <w:marTop w:val="0"/>
              <w:marBottom w:val="0"/>
              <w:divBdr>
                <w:top w:val="none" w:sz="0" w:space="0" w:color="auto"/>
                <w:left w:val="none" w:sz="0" w:space="0" w:color="auto"/>
                <w:bottom w:val="none" w:sz="0" w:space="0" w:color="auto"/>
                <w:right w:val="none" w:sz="0" w:space="0" w:color="auto"/>
              </w:divBdr>
            </w:div>
            <w:div w:id="916792889">
              <w:marLeft w:val="0"/>
              <w:marRight w:val="0"/>
              <w:marTop w:val="0"/>
              <w:marBottom w:val="0"/>
              <w:divBdr>
                <w:top w:val="none" w:sz="0" w:space="0" w:color="auto"/>
                <w:left w:val="none" w:sz="0" w:space="0" w:color="auto"/>
                <w:bottom w:val="none" w:sz="0" w:space="0" w:color="auto"/>
                <w:right w:val="none" w:sz="0" w:space="0" w:color="auto"/>
              </w:divBdr>
            </w:div>
            <w:div w:id="9167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18">
      <w:marLeft w:val="0"/>
      <w:marRight w:val="0"/>
      <w:marTop w:val="0"/>
      <w:marBottom w:val="0"/>
      <w:divBdr>
        <w:top w:val="none" w:sz="0" w:space="0" w:color="auto"/>
        <w:left w:val="none" w:sz="0" w:space="0" w:color="auto"/>
        <w:bottom w:val="none" w:sz="0" w:space="0" w:color="auto"/>
        <w:right w:val="none" w:sz="0" w:space="0" w:color="auto"/>
      </w:divBdr>
      <w:divsChild>
        <w:div w:id="916792951">
          <w:marLeft w:val="0"/>
          <w:marRight w:val="0"/>
          <w:marTop w:val="0"/>
          <w:marBottom w:val="0"/>
          <w:divBdr>
            <w:top w:val="none" w:sz="0" w:space="0" w:color="auto"/>
            <w:left w:val="none" w:sz="0" w:space="0" w:color="auto"/>
            <w:bottom w:val="none" w:sz="0" w:space="0" w:color="auto"/>
            <w:right w:val="none" w:sz="0" w:space="0" w:color="auto"/>
          </w:divBdr>
          <w:divsChild>
            <w:div w:id="916792883">
              <w:marLeft w:val="0"/>
              <w:marRight w:val="0"/>
              <w:marTop w:val="0"/>
              <w:marBottom w:val="0"/>
              <w:divBdr>
                <w:top w:val="none" w:sz="0" w:space="0" w:color="auto"/>
                <w:left w:val="none" w:sz="0" w:space="0" w:color="auto"/>
                <w:bottom w:val="none" w:sz="0" w:space="0" w:color="auto"/>
                <w:right w:val="none" w:sz="0" w:space="0" w:color="auto"/>
              </w:divBdr>
            </w:div>
            <w:div w:id="916792892">
              <w:marLeft w:val="0"/>
              <w:marRight w:val="0"/>
              <w:marTop w:val="0"/>
              <w:marBottom w:val="0"/>
              <w:divBdr>
                <w:top w:val="none" w:sz="0" w:space="0" w:color="auto"/>
                <w:left w:val="none" w:sz="0" w:space="0" w:color="auto"/>
                <w:bottom w:val="none" w:sz="0" w:space="0" w:color="auto"/>
                <w:right w:val="none" w:sz="0" w:space="0" w:color="auto"/>
              </w:divBdr>
            </w:div>
            <w:div w:id="916792902">
              <w:marLeft w:val="0"/>
              <w:marRight w:val="0"/>
              <w:marTop w:val="0"/>
              <w:marBottom w:val="0"/>
              <w:divBdr>
                <w:top w:val="none" w:sz="0" w:space="0" w:color="auto"/>
                <w:left w:val="none" w:sz="0" w:space="0" w:color="auto"/>
                <w:bottom w:val="none" w:sz="0" w:space="0" w:color="auto"/>
                <w:right w:val="none" w:sz="0" w:space="0" w:color="auto"/>
              </w:divBdr>
            </w:div>
            <w:div w:id="916792905">
              <w:marLeft w:val="0"/>
              <w:marRight w:val="0"/>
              <w:marTop w:val="0"/>
              <w:marBottom w:val="0"/>
              <w:divBdr>
                <w:top w:val="none" w:sz="0" w:space="0" w:color="auto"/>
                <w:left w:val="none" w:sz="0" w:space="0" w:color="auto"/>
                <w:bottom w:val="none" w:sz="0" w:space="0" w:color="auto"/>
                <w:right w:val="none" w:sz="0" w:space="0" w:color="auto"/>
              </w:divBdr>
            </w:div>
            <w:div w:id="916792907">
              <w:marLeft w:val="0"/>
              <w:marRight w:val="0"/>
              <w:marTop w:val="0"/>
              <w:marBottom w:val="0"/>
              <w:divBdr>
                <w:top w:val="none" w:sz="0" w:space="0" w:color="auto"/>
                <w:left w:val="none" w:sz="0" w:space="0" w:color="auto"/>
                <w:bottom w:val="none" w:sz="0" w:space="0" w:color="auto"/>
                <w:right w:val="none" w:sz="0" w:space="0" w:color="auto"/>
              </w:divBdr>
            </w:div>
            <w:div w:id="916792912">
              <w:marLeft w:val="0"/>
              <w:marRight w:val="0"/>
              <w:marTop w:val="0"/>
              <w:marBottom w:val="0"/>
              <w:divBdr>
                <w:top w:val="none" w:sz="0" w:space="0" w:color="auto"/>
                <w:left w:val="none" w:sz="0" w:space="0" w:color="auto"/>
                <w:bottom w:val="none" w:sz="0" w:space="0" w:color="auto"/>
                <w:right w:val="none" w:sz="0" w:space="0" w:color="auto"/>
              </w:divBdr>
            </w:div>
            <w:div w:id="916792915">
              <w:marLeft w:val="0"/>
              <w:marRight w:val="0"/>
              <w:marTop w:val="0"/>
              <w:marBottom w:val="0"/>
              <w:divBdr>
                <w:top w:val="none" w:sz="0" w:space="0" w:color="auto"/>
                <w:left w:val="none" w:sz="0" w:space="0" w:color="auto"/>
                <w:bottom w:val="none" w:sz="0" w:space="0" w:color="auto"/>
                <w:right w:val="none" w:sz="0" w:space="0" w:color="auto"/>
              </w:divBdr>
            </w:div>
            <w:div w:id="916792923">
              <w:marLeft w:val="0"/>
              <w:marRight w:val="0"/>
              <w:marTop w:val="0"/>
              <w:marBottom w:val="0"/>
              <w:divBdr>
                <w:top w:val="none" w:sz="0" w:space="0" w:color="auto"/>
                <w:left w:val="none" w:sz="0" w:space="0" w:color="auto"/>
                <w:bottom w:val="none" w:sz="0" w:space="0" w:color="auto"/>
                <w:right w:val="none" w:sz="0" w:space="0" w:color="auto"/>
              </w:divBdr>
            </w:div>
            <w:div w:id="916792925">
              <w:marLeft w:val="0"/>
              <w:marRight w:val="0"/>
              <w:marTop w:val="0"/>
              <w:marBottom w:val="0"/>
              <w:divBdr>
                <w:top w:val="none" w:sz="0" w:space="0" w:color="auto"/>
                <w:left w:val="none" w:sz="0" w:space="0" w:color="auto"/>
                <w:bottom w:val="none" w:sz="0" w:space="0" w:color="auto"/>
                <w:right w:val="none" w:sz="0" w:space="0" w:color="auto"/>
              </w:divBdr>
            </w:div>
            <w:div w:id="916792927">
              <w:marLeft w:val="0"/>
              <w:marRight w:val="0"/>
              <w:marTop w:val="0"/>
              <w:marBottom w:val="0"/>
              <w:divBdr>
                <w:top w:val="none" w:sz="0" w:space="0" w:color="auto"/>
                <w:left w:val="none" w:sz="0" w:space="0" w:color="auto"/>
                <w:bottom w:val="none" w:sz="0" w:space="0" w:color="auto"/>
                <w:right w:val="none" w:sz="0" w:space="0" w:color="auto"/>
              </w:divBdr>
            </w:div>
            <w:div w:id="916792929">
              <w:marLeft w:val="0"/>
              <w:marRight w:val="0"/>
              <w:marTop w:val="0"/>
              <w:marBottom w:val="0"/>
              <w:divBdr>
                <w:top w:val="none" w:sz="0" w:space="0" w:color="auto"/>
                <w:left w:val="none" w:sz="0" w:space="0" w:color="auto"/>
                <w:bottom w:val="none" w:sz="0" w:space="0" w:color="auto"/>
                <w:right w:val="none" w:sz="0" w:space="0" w:color="auto"/>
              </w:divBdr>
            </w:div>
            <w:div w:id="916792933">
              <w:marLeft w:val="0"/>
              <w:marRight w:val="0"/>
              <w:marTop w:val="0"/>
              <w:marBottom w:val="0"/>
              <w:divBdr>
                <w:top w:val="none" w:sz="0" w:space="0" w:color="auto"/>
                <w:left w:val="none" w:sz="0" w:space="0" w:color="auto"/>
                <w:bottom w:val="none" w:sz="0" w:space="0" w:color="auto"/>
                <w:right w:val="none" w:sz="0" w:space="0" w:color="auto"/>
              </w:divBdr>
            </w:div>
            <w:div w:id="916792934">
              <w:marLeft w:val="0"/>
              <w:marRight w:val="0"/>
              <w:marTop w:val="0"/>
              <w:marBottom w:val="0"/>
              <w:divBdr>
                <w:top w:val="none" w:sz="0" w:space="0" w:color="auto"/>
                <w:left w:val="none" w:sz="0" w:space="0" w:color="auto"/>
                <w:bottom w:val="none" w:sz="0" w:space="0" w:color="auto"/>
                <w:right w:val="none" w:sz="0" w:space="0" w:color="auto"/>
              </w:divBdr>
            </w:div>
            <w:div w:id="916792942">
              <w:marLeft w:val="0"/>
              <w:marRight w:val="0"/>
              <w:marTop w:val="0"/>
              <w:marBottom w:val="0"/>
              <w:divBdr>
                <w:top w:val="none" w:sz="0" w:space="0" w:color="auto"/>
                <w:left w:val="none" w:sz="0" w:space="0" w:color="auto"/>
                <w:bottom w:val="none" w:sz="0" w:space="0" w:color="auto"/>
                <w:right w:val="none" w:sz="0" w:space="0" w:color="auto"/>
              </w:divBdr>
            </w:div>
            <w:div w:id="9167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24">
      <w:marLeft w:val="0"/>
      <w:marRight w:val="0"/>
      <w:marTop w:val="0"/>
      <w:marBottom w:val="0"/>
      <w:divBdr>
        <w:top w:val="none" w:sz="0" w:space="0" w:color="auto"/>
        <w:left w:val="none" w:sz="0" w:space="0" w:color="auto"/>
        <w:bottom w:val="none" w:sz="0" w:space="0" w:color="auto"/>
        <w:right w:val="none" w:sz="0" w:space="0" w:color="auto"/>
      </w:divBdr>
      <w:divsChild>
        <w:div w:id="916792887">
          <w:marLeft w:val="0"/>
          <w:marRight w:val="0"/>
          <w:marTop w:val="0"/>
          <w:marBottom w:val="0"/>
          <w:divBdr>
            <w:top w:val="none" w:sz="0" w:space="0" w:color="auto"/>
            <w:left w:val="none" w:sz="0" w:space="0" w:color="auto"/>
            <w:bottom w:val="none" w:sz="0" w:space="0" w:color="auto"/>
            <w:right w:val="none" w:sz="0" w:space="0" w:color="auto"/>
          </w:divBdr>
        </w:div>
      </w:divsChild>
    </w:div>
    <w:div w:id="916792931">
      <w:marLeft w:val="0"/>
      <w:marRight w:val="0"/>
      <w:marTop w:val="0"/>
      <w:marBottom w:val="0"/>
      <w:divBdr>
        <w:top w:val="none" w:sz="0" w:space="0" w:color="auto"/>
        <w:left w:val="none" w:sz="0" w:space="0" w:color="auto"/>
        <w:bottom w:val="none" w:sz="0" w:space="0" w:color="auto"/>
        <w:right w:val="none" w:sz="0" w:space="0" w:color="auto"/>
      </w:divBdr>
      <w:divsChild>
        <w:div w:id="916792916">
          <w:marLeft w:val="0"/>
          <w:marRight w:val="0"/>
          <w:marTop w:val="0"/>
          <w:marBottom w:val="0"/>
          <w:divBdr>
            <w:top w:val="none" w:sz="0" w:space="0" w:color="auto"/>
            <w:left w:val="none" w:sz="0" w:space="0" w:color="auto"/>
            <w:bottom w:val="none" w:sz="0" w:space="0" w:color="auto"/>
            <w:right w:val="none" w:sz="0" w:space="0" w:color="auto"/>
          </w:divBdr>
          <w:divsChild>
            <w:div w:id="916792950">
              <w:marLeft w:val="0"/>
              <w:marRight w:val="0"/>
              <w:marTop w:val="0"/>
              <w:marBottom w:val="0"/>
              <w:divBdr>
                <w:top w:val="none" w:sz="0" w:space="0" w:color="auto"/>
                <w:left w:val="none" w:sz="0" w:space="0" w:color="auto"/>
                <w:bottom w:val="none" w:sz="0" w:space="0" w:color="auto"/>
                <w:right w:val="none" w:sz="0" w:space="0" w:color="auto"/>
              </w:divBdr>
              <w:divsChild>
                <w:div w:id="916792886">
                  <w:marLeft w:val="0"/>
                  <w:marRight w:val="0"/>
                  <w:marTop w:val="0"/>
                  <w:marBottom w:val="0"/>
                  <w:divBdr>
                    <w:top w:val="none" w:sz="0" w:space="0" w:color="auto"/>
                    <w:left w:val="none" w:sz="0" w:space="0" w:color="auto"/>
                    <w:bottom w:val="none" w:sz="0" w:space="0" w:color="auto"/>
                    <w:right w:val="none" w:sz="0" w:space="0" w:color="auto"/>
                  </w:divBdr>
                  <w:divsChild>
                    <w:div w:id="9167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92935">
      <w:marLeft w:val="0"/>
      <w:marRight w:val="0"/>
      <w:marTop w:val="0"/>
      <w:marBottom w:val="0"/>
      <w:divBdr>
        <w:top w:val="none" w:sz="0" w:space="0" w:color="auto"/>
        <w:left w:val="none" w:sz="0" w:space="0" w:color="auto"/>
        <w:bottom w:val="none" w:sz="0" w:space="0" w:color="auto"/>
        <w:right w:val="none" w:sz="0" w:space="0" w:color="auto"/>
      </w:divBdr>
      <w:divsChild>
        <w:div w:id="916792932">
          <w:marLeft w:val="0"/>
          <w:marRight w:val="0"/>
          <w:marTop w:val="0"/>
          <w:marBottom w:val="0"/>
          <w:divBdr>
            <w:top w:val="none" w:sz="0" w:space="0" w:color="auto"/>
            <w:left w:val="none" w:sz="0" w:space="0" w:color="auto"/>
            <w:bottom w:val="none" w:sz="0" w:space="0" w:color="auto"/>
            <w:right w:val="none" w:sz="0" w:space="0" w:color="auto"/>
          </w:divBdr>
        </w:div>
      </w:divsChild>
    </w:div>
    <w:div w:id="916792940">
      <w:marLeft w:val="0"/>
      <w:marRight w:val="0"/>
      <w:marTop w:val="0"/>
      <w:marBottom w:val="0"/>
      <w:divBdr>
        <w:top w:val="none" w:sz="0" w:space="0" w:color="auto"/>
        <w:left w:val="none" w:sz="0" w:space="0" w:color="auto"/>
        <w:bottom w:val="none" w:sz="0" w:space="0" w:color="auto"/>
        <w:right w:val="none" w:sz="0" w:space="0" w:color="auto"/>
      </w:divBdr>
      <w:divsChild>
        <w:div w:id="916792921">
          <w:marLeft w:val="0"/>
          <w:marRight w:val="0"/>
          <w:marTop w:val="0"/>
          <w:marBottom w:val="0"/>
          <w:divBdr>
            <w:top w:val="none" w:sz="0" w:space="0" w:color="auto"/>
            <w:left w:val="none" w:sz="0" w:space="0" w:color="auto"/>
            <w:bottom w:val="none" w:sz="0" w:space="0" w:color="auto"/>
            <w:right w:val="none" w:sz="0" w:space="0" w:color="auto"/>
          </w:divBdr>
          <w:divsChild>
            <w:div w:id="916792885">
              <w:marLeft w:val="0"/>
              <w:marRight w:val="0"/>
              <w:marTop w:val="0"/>
              <w:marBottom w:val="0"/>
              <w:divBdr>
                <w:top w:val="none" w:sz="0" w:space="0" w:color="auto"/>
                <w:left w:val="none" w:sz="0" w:space="0" w:color="auto"/>
                <w:bottom w:val="none" w:sz="0" w:space="0" w:color="auto"/>
                <w:right w:val="none" w:sz="0" w:space="0" w:color="auto"/>
              </w:divBdr>
            </w:div>
            <w:div w:id="916792894">
              <w:marLeft w:val="0"/>
              <w:marRight w:val="0"/>
              <w:marTop w:val="0"/>
              <w:marBottom w:val="0"/>
              <w:divBdr>
                <w:top w:val="none" w:sz="0" w:space="0" w:color="auto"/>
                <w:left w:val="none" w:sz="0" w:space="0" w:color="auto"/>
                <w:bottom w:val="none" w:sz="0" w:space="0" w:color="auto"/>
                <w:right w:val="none" w:sz="0" w:space="0" w:color="auto"/>
              </w:divBdr>
            </w:div>
            <w:div w:id="9167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47">
      <w:marLeft w:val="0"/>
      <w:marRight w:val="0"/>
      <w:marTop w:val="0"/>
      <w:marBottom w:val="0"/>
      <w:divBdr>
        <w:top w:val="none" w:sz="0" w:space="0" w:color="auto"/>
        <w:left w:val="none" w:sz="0" w:space="0" w:color="auto"/>
        <w:bottom w:val="none" w:sz="0" w:space="0" w:color="auto"/>
        <w:right w:val="none" w:sz="0" w:space="0" w:color="auto"/>
      </w:divBdr>
      <w:divsChild>
        <w:div w:id="916792899">
          <w:marLeft w:val="0"/>
          <w:marRight w:val="0"/>
          <w:marTop w:val="0"/>
          <w:marBottom w:val="0"/>
          <w:divBdr>
            <w:top w:val="none" w:sz="0" w:space="0" w:color="auto"/>
            <w:left w:val="none" w:sz="0" w:space="0" w:color="auto"/>
            <w:bottom w:val="none" w:sz="0" w:space="0" w:color="auto"/>
            <w:right w:val="none" w:sz="0" w:space="0" w:color="auto"/>
          </w:divBdr>
        </w:div>
      </w:divsChild>
    </w:div>
    <w:div w:id="916792948">
      <w:marLeft w:val="0"/>
      <w:marRight w:val="0"/>
      <w:marTop w:val="0"/>
      <w:marBottom w:val="0"/>
      <w:divBdr>
        <w:top w:val="none" w:sz="0" w:space="0" w:color="auto"/>
        <w:left w:val="none" w:sz="0" w:space="0" w:color="auto"/>
        <w:bottom w:val="none" w:sz="0" w:space="0" w:color="auto"/>
        <w:right w:val="none" w:sz="0" w:space="0" w:color="auto"/>
      </w:divBdr>
    </w:div>
    <w:div w:id="916792956">
      <w:marLeft w:val="0"/>
      <w:marRight w:val="0"/>
      <w:marTop w:val="0"/>
      <w:marBottom w:val="0"/>
      <w:divBdr>
        <w:top w:val="none" w:sz="0" w:space="0" w:color="auto"/>
        <w:left w:val="none" w:sz="0" w:space="0" w:color="auto"/>
        <w:bottom w:val="none" w:sz="0" w:space="0" w:color="auto"/>
        <w:right w:val="none" w:sz="0" w:space="0" w:color="auto"/>
      </w:divBdr>
      <w:divsChild>
        <w:div w:id="916792890">
          <w:marLeft w:val="0"/>
          <w:marRight w:val="0"/>
          <w:marTop w:val="0"/>
          <w:marBottom w:val="0"/>
          <w:divBdr>
            <w:top w:val="none" w:sz="0" w:space="0" w:color="auto"/>
            <w:left w:val="none" w:sz="0" w:space="0" w:color="auto"/>
            <w:bottom w:val="none" w:sz="0" w:space="0" w:color="auto"/>
            <w:right w:val="none" w:sz="0" w:space="0" w:color="auto"/>
          </w:divBdr>
        </w:div>
      </w:divsChild>
    </w:div>
    <w:div w:id="916792959">
      <w:marLeft w:val="0"/>
      <w:marRight w:val="0"/>
      <w:marTop w:val="0"/>
      <w:marBottom w:val="0"/>
      <w:divBdr>
        <w:top w:val="none" w:sz="0" w:space="0" w:color="auto"/>
        <w:left w:val="none" w:sz="0" w:space="0" w:color="auto"/>
        <w:bottom w:val="none" w:sz="0" w:space="0" w:color="auto"/>
        <w:right w:val="none" w:sz="0" w:space="0" w:color="auto"/>
      </w:divBdr>
      <w:divsChild>
        <w:div w:id="916792970">
          <w:marLeft w:val="547"/>
          <w:marRight w:val="0"/>
          <w:marTop w:val="77"/>
          <w:marBottom w:val="0"/>
          <w:divBdr>
            <w:top w:val="none" w:sz="0" w:space="0" w:color="auto"/>
            <w:left w:val="none" w:sz="0" w:space="0" w:color="auto"/>
            <w:bottom w:val="none" w:sz="0" w:space="0" w:color="auto"/>
            <w:right w:val="none" w:sz="0" w:space="0" w:color="auto"/>
          </w:divBdr>
        </w:div>
        <w:div w:id="916793016">
          <w:marLeft w:val="547"/>
          <w:marRight w:val="0"/>
          <w:marTop w:val="77"/>
          <w:marBottom w:val="0"/>
          <w:divBdr>
            <w:top w:val="none" w:sz="0" w:space="0" w:color="auto"/>
            <w:left w:val="none" w:sz="0" w:space="0" w:color="auto"/>
            <w:bottom w:val="none" w:sz="0" w:space="0" w:color="auto"/>
            <w:right w:val="none" w:sz="0" w:space="0" w:color="auto"/>
          </w:divBdr>
        </w:div>
        <w:div w:id="916793036">
          <w:marLeft w:val="547"/>
          <w:marRight w:val="0"/>
          <w:marTop w:val="77"/>
          <w:marBottom w:val="0"/>
          <w:divBdr>
            <w:top w:val="none" w:sz="0" w:space="0" w:color="auto"/>
            <w:left w:val="none" w:sz="0" w:space="0" w:color="auto"/>
            <w:bottom w:val="none" w:sz="0" w:space="0" w:color="auto"/>
            <w:right w:val="none" w:sz="0" w:space="0" w:color="auto"/>
          </w:divBdr>
        </w:div>
        <w:div w:id="916793048">
          <w:marLeft w:val="547"/>
          <w:marRight w:val="0"/>
          <w:marTop w:val="77"/>
          <w:marBottom w:val="0"/>
          <w:divBdr>
            <w:top w:val="none" w:sz="0" w:space="0" w:color="auto"/>
            <w:left w:val="none" w:sz="0" w:space="0" w:color="auto"/>
            <w:bottom w:val="none" w:sz="0" w:space="0" w:color="auto"/>
            <w:right w:val="none" w:sz="0" w:space="0" w:color="auto"/>
          </w:divBdr>
        </w:div>
      </w:divsChild>
    </w:div>
    <w:div w:id="916792964">
      <w:marLeft w:val="0"/>
      <w:marRight w:val="0"/>
      <w:marTop w:val="0"/>
      <w:marBottom w:val="0"/>
      <w:divBdr>
        <w:top w:val="none" w:sz="0" w:space="0" w:color="auto"/>
        <w:left w:val="none" w:sz="0" w:space="0" w:color="auto"/>
        <w:bottom w:val="none" w:sz="0" w:space="0" w:color="auto"/>
        <w:right w:val="none" w:sz="0" w:space="0" w:color="auto"/>
      </w:divBdr>
      <w:divsChild>
        <w:div w:id="916793017">
          <w:marLeft w:val="0"/>
          <w:marRight w:val="0"/>
          <w:marTop w:val="0"/>
          <w:marBottom w:val="0"/>
          <w:divBdr>
            <w:top w:val="none" w:sz="0" w:space="0" w:color="auto"/>
            <w:left w:val="none" w:sz="0" w:space="0" w:color="auto"/>
            <w:bottom w:val="none" w:sz="0" w:space="0" w:color="auto"/>
            <w:right w:val="none" w:sz="0" w:space="0" w:color="auto"/>
          </w:divBdr>
          <w:divsChild>
            <w:div w:id="9167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67">
      <w:marLeft w:val="0"/>
      <w:marRight w:val="0"/>
      <w:marTop w:val="0"/>
      <w:marBottom w:val="0"/>
      <w:divBdr>
        <w:top w:val="none" w:sz="0" w:space="0" w:color="auto"/>
        <w:left w:val="none" w:sz="0" w:space="0" w:color="auto"/>
        <w:bottom w:val="none" w:sz="0" w:space="0" w:color="auto"/>
        <w:right w:val="none" w:sz="0" w:space="0" w:color="auto"/>
      </w:divBdr>
      <w:divsChild>
        <w:div w:id="916792996">
          <w:marLeft w:val="0"/>
          <w:marRight w:val="0"/>
          <w:marTop w:val="0"/>
          <w:marBottom w:val="0"/>
          <w:divBdr>
            <w:top w:val="none" w:sz="0" w:space="0" w:color="auto"/>
            <w:left w:val="none" w:sz="0" w:space="0" w:color="auto"/>
            <w:bottom w:val="none" w:sz="0" w:space="0" w:color="auto"/>
            <w:right w:val="none" w:sz="0" w:space="0" w:color="auto"/>
          </w:divBdr>
          <w:divsChild>
            <w:div w:id="916792958">
              <w:marLeft w:val="0"/>
              <w:marRight w:val="0"/>
              <w:marTop w:val="0"/>
              <w:marBottom w:val="0"/>
              <w:divBdr>
                <w:top w:val="none" w:sz="0" w:space="0" w:color="auto"/>
                <w:left w:val="none" w:sz="0" w:space="0" w:color="auto"/>
                <w:bottom w:val="none" w:sz="0" w:space="0" w:color="auto"/>
                <w:right w:val="none" w:sz="0" w:space="0" w:color="auto"/>
              </w:divBdr>
            </w:div>
            <w:div w:id="9167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71">
      <w:marLeft w:val="0"/>
      <w:marRight w:val="0"/>
      <w:marTop w:val="0"/>
      <w:marBottom w:val="0"/>
      <w:divBdr>
        <w:top w:val="none" w:sz="0" w:space="0" w:color="auto"/>
        <w:left w:val="none" w:sz="0" w:space="0" w:color="auto"/>
        <w:bottom w:val="none" w:sz="0" w:space="0" w:color="auto"/>
        <w:right w:val="none" w:sz="0" w:space="0" w:color="auto"/>
      </w:divBdr>
      <w:divsChild>
        <w:div w:id="916793033">
          <w:marLeft w:val="0"/>
          <w:marRight w:val="0"/>
          <w:marTop w:val="0"/>
          <w:marBottom w:val="0"/>
          <w:divBdr>
            <w:top w:val="none" w:sz="0" w:space="0" w:color="auto"/>
            <w:left w:val="none" w:sz="0" w:space="0" w:color="auto"/>
            <w:bottom w:val="none" w:sz="0" w:space="0" w:color="auto"/>
            <w:right w:val="none" w:sz="0" w:space="0" w:color="auto"/>
          </w:divBdr>
          <w:divsChild>
            <w:div w:id="9167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72">
      <w:marLeft w:val="0"/>
      <w:marRight w:val="0"/>
      <w:marTop w:val="0"/>
      <w:marBottom w:val="0"/>
      <w:divBdr>
        <w:top w:val="none" w:sz="0" w:space="0" w:color="auto"/>
        <w:left w:val="none" w:sz="0" w:space="0" w:color="auto"/>
        <w:bottom w:val="none" w:sz="0" w:space="0" w:color="auto"/>
        <w:right w:val="none" w:sz="0" w:space="0" w:color="auto"/>
      </w:divBdr>
      <w:divsChild>
        <w:div w:id="916792980">
          <w:marLeft w:val="547"/>
          <w:marRight w:val="0"/>
          <w:marTop w:val="0"/>
          <w:marBottom w:val="0"/>
          <w:divBdr>
            <w:top w:val="none" w:sz="0" w:space="0" w:color="auto"/>
            <w:left w:val="none" w:sz="0" w:space="0" w:color="auto"/>
            <w:bottom w:val="none" w:sz="0" w:space="0" w:color="auto"/>
            <w:right w:val="none" w:sz="0" w:space="0" w:color="auto"/>
          </w:divBdr>
        </w:div>
        <w:div w:id="916792981">
          <w:marLeft w:val="547"/>
          <w:marRight w:val="0"/>
          <w:marTop w:val="0"/>
          <w:marBottom w:val="0"/>
          <w:divBdr>
            <w:top w:val="none" w:sz="0" w:space="0" w:color="auto"/>
            <w:left w:val="none" w:sz="0" w:space="0" w:color="auto"/>
            <w:bottom w:val="none" w:sz="0" w:space="0" w:color="auto"/>
            <w:right w:val="none" w:sz="0" w:space="0" w:color="auto"/>
          </w:divBdr>
        </w:div>
      </w:divsChild>
    </w:div>
    <w:div w:id="916792973">
      <w:marLeft w:val="0"/>
      <w:marRight w:val="0"/>
      <w:marTop w:val="0"/>
      <w:marBottom w:val="0"/>
      <w:divBdr>
        <w:top w:val="none" w:sz="0" w:space="0" w:color="auto"/>
        <w:left w:val="none" w:sz="0" w:space="0" w:color="auto"/>
        <w:bottom w:val="none" w:sz="0" w:space="0" w:color="auto"/>
        <w:right w:val="none" w:sz="0" w:space="0" w:color="auto"/>
      </w:divBdr>
    </w:div>
    <w:div w:id="916792974">
      <w:marLeft w:val="0"/>
      <w:marRight w:val="0"/>
      <w:marTop w:val="0"/>
      <w:marBottom w:val="0"/>
      <w:divBdr>
        <w:top w:val="none" w:sz="0" w:space="0" w:color="auto"/>
        <w:left w:val="none" w:sz="0" w:space="0" w:color="auto"/>
        <w:bottom w:val="none" w:sz="0" w:space="0" w:color="auto"/>
        <w:right w:val="none" w:sz="0" w:space="0" w:color="auto"/>
      </w:divBdr>
      <w:divsChild>
        <w:div w:id="916793006">
          <w:marLeft w:val="0"/>
          <w:marRight w:val="0"/>
          <w:marTop w:val="0"/>
          <w:marBottom w:val="0"/>
          <w:divBdr>
            <w:top w:val="none" w:sz="0" w:space="0" w:color="auto"/>
            <w:left w:val="none" w:sz="0" w:space="0" w:color="auto"/>
            <w:bottom w:val="none" w:sz="0" w:space="0" w:color="auto"/>
            <w:right w:val="none" w:sz="0" w:space="0" w:color="auto"/>
          </w:divBdr>
          <w:divsChild>
            <w:div w:id="9167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75">
      <w:marLeft w:val="0"/>
      <w:marRight w:val="0"/>
      <w:marTop w:val="0"/>
      <w:marBottom w:val="0"/>
      <w:divBdr>
        <w:top w:val="none" w:sz="0" w:space="0" w:color="auto"/>
        <w:left w:val="none" w:sz="0" w:space="0" w:color="auto"/>
        <w:bottom w:val="none" w:sz="0" w:space="0" w:color="auto"/>
        <w:right w:val="none" w:sz="0" w:space="0" w:color="auto"/>
      </w:divBdr>
      <w:divsChild>
        <w:div w:id="916792960">
          <w:marLeft w:val="2074"/>
          <w:marRight w:val="0"/>
          <w:marTop w:val="77"/>
          <w:marBottom w:val="0"/>
          <w:divBdr>
            <w:top w:val="none" w:sz="0" w:space="0" w:color="auto"/>
            <w:left w:val="none" w:sz="0" w:space="0" w:color="auto"/>
            <w:bottom w:val="none" w:sz="0" w:space="0" w:color="auto"/>
            <w:right w:val="none" w:sz="0" w:space="0" w:color="auto"/>
          </w:divBdr>
        </w:div>
        <w:div w:id="916792965">
          <w:marLeft w:val="1267"/>
          <w:marRight w:val="0"/>
          <w:marTop w:val="77"/>
          <w:marBottom w:val="0"/>
          <w:divBdr>
            <w:top w:val="none" w:sz="0" w:space="0" w:color="auto"/>
            <w:left w:val="none" w:sz="0" w:space="0" w:color="auto"/>
            <w:bottom w:val="none" w:sz="0" w:space="0" w:color="auto"/>
            <w:right w:val="none" w:sz="0" w:space="0" w:color="auto"/>
          </w:divBdr>
        </w:div>
        <w:div w:id="916793049">
          <w:marLeft w:val="1267"/>
          <w:marRight w:val="0"/>
          <w:marTop w:val="77"/>
          <w:marBottom w:val="0"/>
          <w:divBdr>
            <w:top w:val="none" w:sz="0" w:space="0" w:color="auto"/>
            <w:left w:val="none" w:sz="0" w:space="0" w:color="auto"/>
            <w:bottom w:val="none" w:sz="0" w:space="0" w:color="auto"/>
            <w:right w:val="none" w:sz="0" w:space="0" w:color="auto"/>
          </w:divBdr>
        </w:div>
        <w:div w:id="916793052">
          <w:marLeft w:val="2074"/>
          <w:marRight w:val="0"/>
          <w:marTop w:val="77"/>
          <w:marBottom w:val="0"/>
          <w:divBdr>
            <w:top w:val="none" w:sz="0" w:space="0" w:color="auto"/>
            <w:left w:val="none" w:sz="0" w:space="0" w:color="auto"/>
            <w:bottom w:val="none" w:sz="0" w:space="0" w:color="auto"/>
            <w:right w:val="none" w:sz="0" w:space="0" w:color="auto"/>
          </w:divBdr>
        </w:div>
      </w:divsChild>
    </w:div>
    <w:div w:id="916792976">
      <w:marLeft w:val="0"/>
      <w:marRight w:val="0"/>
      <w:marTop w:val="0"/>
      <w:marBottom w:val="0"/>
      <w:divBdr>
        <w:top w:val="none" w:sz="0" w:space="0" w:color="auto"/>
        <w:left w:val="none" w:sz="0" w:space="0" w:color="auto"/>
        <w:bottom w:val="none" w:sz="0" w:space="0" w:color="auto"/>
        <w:right w:val="none" w:sz="0" w:space="0" w:color="auto"/>
      </w:divBdr>
      <w:divsChild>
        <w:div w:id="916793002">
          <w:marLeft w:val="0"/>
          <w:marRight w:val="0"/>
          <w:marTop w:val="0"/>
          <w:marBottom w:val="0"/>
          <w:divBdr>
            <w:top w:val="none" w:sz="0" w:space="0" w:color="auto"/>
            <w:left w:val="none" w:sz="0" w:space="0" w:color="auto"/>
            <w:bottom w:val="none" w:sz="0" w:space="0" w:color="auto"/>
            <w:right w:val="none" w:sz="0" w:space="0" w:color="auto"/>
          </w:divBdr>
          <w:divsChild>
            <w:div w:id="916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78">
      <w:marLeft w:val="0"/>
      <w:marRight w:val="0"/>
      <w:marTop w:val="0"/>
      <w:marBottom w:val="0"/>
      <w:divBdr>
        <w:top w:val="none" w:sz="0" w:space="0" w:color="auto"/>
        <w:left w:val="none" w:sz="0" w:space="0" w:color="auto"/>
        <w:bottom w:val="none" w:sz="0" w:space="0" w:color="auto"/>
        <w:right w:val="none" w:sz="0" w:space="0" w:color="auto"/>
      </w:divBdr>
      <w:divsChild>
        <w:div w:id="916792984">
          <w:marLeft w:val="0"/>
          <w:marRight w:val="0"/>
          <w:marTop w:val="0"/>
          <w:marBottom w:val="0"/>
          <w:divBdr>
            <w:top w:val="none" w:sz="0" w:space="0" w:color="auto"/>
            <w:left w:val="none" w:sz="0" w:space="0" w:color="auto"/>
            <w:bottom w:val="none" w:sz="0" w:space="0" w:color="auto"/>
            <w:right w:val="none" w:sz="0" w:space="0" w:color="auto"/>
          </w:divBdr>
        </w:div>
      </w:divsChild>
    </w:div>
    <w:div w:id="916792986">
      <w:marLeft w:val="0"/>
      <w:marRight w:val="0"/>
      <w:marTop w:val="0"/>
      <w:marBottom w:val="0"/>
      <w:divBdr>
        <w:top w:val="none" w:sz="0" w:space="0" w:color="auto"/>
        <w:left w:val="none" w:sz="0" w:space="0" w:color="auto"/>
        <w:bottom w:val="none" w:sz="0" w:space="0" w:color="auto"/>
        <w:right w:val="none" w:sz="0" w:space="0" w:color="auto"/>
      </w:divBdr>
      <w:divsChild>
        <w:div w:id="916792968">
          <w:marLeft w:val="0"/>
          <w:marRight w:val="0"/>
          <w:marTop w:val="0"/>
          <w:marBottom w:val="0"/>
          <w:divBdr>
            <w:top w:val="none" w:sz="0" w:space="0" w:color="auto"/>
            <w:left w:val="none" w:sz="0" w:space="0" w:color="auto"/>
            <w:bottom w:val="none" w:sz="0" w:space="0" w:color="auto"/>
            <w:right w:val="none" w:sz="0" w:space="0" w:color="auto"/>
          </w:divBdr>
          <w:divsChild>
            <w:div w:id="9167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987">
      <w:marLeft w:val="0"/>
      <w:marRight w:val="0"/>
      <w:marTop w:val="0"/>
      <w:marBottom w:val="0"/>
      <w:divBdr>
        <w:top w:val="none" w:sz="0" w:space="0" w:color="auto"/>
        <w:left w:val="none" w:sz="0" w:space="0" w:color="auto"/>
        <w:bottom w:val="none" w:sz="0" w:space="0" w:color="auto"/>
        <w:right w:val="none" w:sz="0" w:space="0" w:color="auto"/>
      </w:divBdr>
      <w:divsChild>
        <w:div w:id="916793054">
          <w:marLeft w:val="0"/>
          <w:marRight w:val="0"/>
          <w:marTop w:val="0"/>
          <w:marBottom w:val="0"/>
          <w:divBdr>
            <w:top w:val="none" w:sz="0" w:space="0" w:color="auto"/>
            <w:left w:val="none" w:sz="0" w:space="0" w:color="auto"/>
            <w:bottom w:val="none" w:sz="0" w:space="0" w:color="auto"/>
            <w:right w:val="none" w:sz="0" w:space="0" w:color="auto"/>
          </w:divBdr>
          <w:divsChild>
            <w:div w:id="916793045">
              <w:marLeft w:val="0"/>
              <w:marRight w:val="0"/>
              <w:marTop w:val="0"/>
              <w:marBottom w:val="0"/>
              <w:divBdr>
                <w:top w:val="none" w:sz="0" w:space="0" w:color="auto"/>
                <w:left w:val="none" w:sz="0" w:space="0" w:color="auto"/>
                <w:bottom w:val="none" w:sz="0" w:space="0" w:color="auto"/>
                <w:right w:val="none" w:sz="0" w:space="0" w:color="auto"/>
              </w:divBdr>
              <w:divsChild>
                <w:div w:id="9167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92992">
      <w:marLeft w:val="0"/>
      <w:marRight w:val="0"/>
      <w:marTop w:val="0"/>
      <w:marBottom w:val="0"/>
      <w:divBdr>
        <w:top w:val="none" w:sz="0" w:space="0" w:color="auto"/>
        <w:left w:val="none" w:sz="0" w:space="0" w:color="auto"/>
        <w:bottom w:val="none" w:sz="0" w:space="0" w:color="auto"/>
        <w:right w:val="none" w:sz="0" w:space="0" w:color="auto"/>
      </w:divBdr>
    </w:div>
    <w:div w:id="916792995">
      <w:marLeft w:val="0"/>
      <w:marRight w:val="0"/>
      <w:marTop w:val="0"/>
      <w:marBottom w:val="0"/>
      <w:divBdr>
        <w:top w:val="none" w:sz="0" w:space="0" w:color="auto"/>
        <w:left w:val="none" w:sz="0" w:space="0" w:color="auto"/>
        <w:bottom w:val="none" w:sz="0" w:space="0" w:color="auto"/>
        <w:right w:val="none" w:sz="0" w:space="0" w:color="auto"/>
      </w:divBdr>
    </w:div>
    <w:div w:id="916792998">
      <w:marLeft w:val="0"/>
      <w:marRight w:val="0"/>
      <w:marTop w:val="0"/>
      <w:marBottom w:val="0"/>
      <w:divBdr>
        <w:top w:val="none" w:sz="0" w:space="0" w:color="auto"/>
        <w:left w:val="none" w:sz="0" w:space="0" w:color="auto"/>
        <w:bottom w:val="none" w:sz="0" w:space="0" w:color="auto"/>
        <w:right w:val="none" w:sz="0" w:space="0" w:color="auto"/>
      </w:divBdr>
      <w:divsChild>
        <w:div w:id="916792993">
          <w:marLeft w:val="0"/>
          <w:marRight w:val="0"/>
          <w:marTop w:val="0"/>
          <w:marBottom w:val="0"/>
          <w:divBdr>
            <w:top w:val="none" w:sz="0" w:space="0" w:color="auto"/>
            <w:left w:val="none" w:sz="0" w:space="0" w:color="auto"/>
            <w:bottom w:val="none" w:sz="0" w:space="0" w:color="auto"/>
            <w:right w:val="none" w:sz="0" w:space="0" w:color="auto"/>
          </w:divBdr>
          <w:divsChild>
            <w:div w:id="9167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01">
      <w:marLeft w:val="0"/>
      <w:marRight w:val="0"/>
      <w:marTop w:val="0"/>
      <w:marBottom w:val="0"/>
      <w:divBdr>
        <w:top w:val="none" w:sz="0" w:space="0" w:color="auto"/>
        <w:left w:val="none" w:sz="0" w:space="0" w:color="auto"/>
        <w:bottom w:val="none" w:sz="0" w:space="0" w:color="auto"/>
        <w:right w:val="none" w:sz="0" w:space="0" w:color="auto"/>
      </w:divBdr>
      <w:divsChild>
        <w:div w:id="916792969">
          <w:marLeft w:val="0"/>
          <w:marRight w:val="0"/>
          <w:marTop w:val="0"/>
          <w:marBottom w:val="0"/>
          <w:divBdr>
            <w:top w:val="none" w:sz="0" w:space="0" w:color="auto"/>
            <w:left w:val="none" w:sz="0" w:space="0" w:color="auto"/>
            <w:bottom w:val="none" w:sz="0" w:space="0" w:color="auto"/>
            <w:right w:val="none" w:sz="0" w:space="0" w:color="auto"/>
          </w:divBdr>
        </w:div>
      </w:divsChild>
    </w:div>
    <w:div w:id="916793003">
      <w:marLeft w:val="0"/>
      <w:marRight w:val="0"/>
      <w:marTop w:val="0"/>
      <w:marBottom w:val="0"/>
      <w:divBdr>
        <w:top w:val="none" w:sz="0" w:space="0" w:color="auto"/>
        <w:left w:val="none" w:sz="0" w:space="0" w:color="auto"/>
        <w:bottom w:val="none" w:sz="0" w:space="0" w:color="auto"/>
        <w:right w:val="none" w:sz="0" w:space="0" w:color="auto"/>
      </w:divBdr>
      <w:divsChild>
        <w:div w:id="916792988">
          <w:marLeft w:val="0"/>
          <w:marRight w:val="0"/>
          <w:marTop w:val="0"/>
          <w:marBottom w:val="0"/>
          <w:divBdr>
            <w:top w:val="none" w:sz="0" w:space="0" w:color="auto"/>
            <w:left w:val="none" w:sz="0" w:space="0" w:color="auto"/>
            <w:bottom w:val="none" w:sz="0" w:space="0" w:color="auto"/>
            <w:right w:val="none" w:sz="0" w:space="0" w:color="auto"/>
          </w:divBdr>
          <w:divsChild>
            <w:div w:id="9167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04">
      <w:marLeft w:val="0"/>
      <w:marRight w:val="0"/>
      <w:marTop w:val="0"/>
      <w:marBottom w:val="0"/>
      <w:divBdr>
        <w:top w:val="none" w:sz="0" w:space="0" w:color="auto"/>
        <w:left w:val="none" w:sz="0" w:space="0" w:color="auto"/>
        <w:bottom w:val="none" w:sz="0" w:space="0" w:color="auto"/>
        <w:right w:val="none" w:sz="0" w:space="0" w:color="auto"/>
      </w:divBdr>
    </w:div>
    <w:div w:id="916793005">
      <w:marLeft w:val="0"/>
      <w:marRight w:val="0"/>
      <w:marTop w:val="0"/>
      <w:marBottom w:val="0"/>
      <w:divBdr>
        <w:top w:val="none" w:sz="0" w:space="0" w:color="auto"/>
        <w:left w:val="none" w:sz="0" w:space="0" w:color="auto"/>
        <w:bottom w:val="none" w:sz="0" w:space="0" w:color="auto"/>
        <w:right w:val="none" w:sz="0" w:space="0" w:color="auto"/>
      </w:divBdr>
      <w:divsChild>
        <w:div w:id="916793007">
          <w:marLeft w:val="0"/>
          <w:marRight w:val="0"/>
          <w:marTop w:val="0"/>
          <w:marBottom w:val="0"/>
          <w:divBdr>
            <w:top w:val="none" w:sz="0" w:space="0" w:color="auto"/>
            <w:left w:val="none" w:sz="0" w:space="0" w:color="auto"/>
            <w:bottom w:val="none" w:sz="0" w:space="0" w:color="auto"/>
            <w:right w:val="none" w:sz="0" w:space="0" w:color="auto"/>
          </w:divBdr>
          <w:divsChild>
            <w:div w:id="9167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09">
      <w:marLeft w:val="0"/>
      <w:marRight w:val="0"/>
      <w:marTop w:val="0"/>
      <w:marBottom w:val="0"/>
      <w:divBdr>
        <w:top w:val="none" w:sz="0" w:space="0" w:color="auto"/>
        <w:left w:val="none" w:sz="0" w:space="0" w:color="auto"/>
        <w:bottom w:val="none" w:sz="0" w:space="0" w:color="auto"/>
        <w:right w:val="none" w:sz="0" w:space="0" w:color="auto"/>
      </w:divBdr>
      <w:divsChild>
        <w:div w:id="916793013">
          <w:marLeft w:val="0"/>
          <w:marRight w:val="0"/>
          <w:marTop w:val="0"/>
          <w:marBottom w:val="0"/>
          <w:divBdr>
            <w:top w:val="none" w:sz="0" w:space="0" w:color="auto"/>
            <w:left w:val="none" w:sz="0" w:space="0" w:color="auto"/>
            <w:bottom w:val="none" w:sz="0" w:space="0" w:color="auto"/>
            <w:right w:val="none" w:sz="0" w:space="0" w:color="auto"/>
          </w:divBdr>
          <w:divsChild>
            <w:div w:id="916792962">
              <w:marLeft w:val="0"/>
              <w:marRight w:val="0"/>
              <w:marTop w:val="0"/>
              <w:marBottom w:val="0"/>
              <w:divBdr>
                <w:top w:val="none" w:sz="0" w:space="0" w:color="auto"/>
                <w:left w:val="none" w:sz="0" w:space="0" w:color="auto"/>
                <w:bottom w:val="none" w:sz="0" w:space="0" w:color="auto"/>
                <w:right w:val="none" w:sz="0" w:space="0" w:color="auto"/>
              </w:divBdr>
            </w:div>
            <w:div w:id="916792990">
              <w:marLeft w:val="0"/>
              <w:marRight w:val="0"/>
              <w:marTop w:val="0"/>
              <w:marBottom w:val="0"/>
              <w:divBdr>
                <w:top w:val="none" w:sz="0" w:space="0" w:color="auto"/>
                <w:left w:val="none" w:sz="0" w:space="0" w:color="auto"/>
                <w:bottom w:val="none" w:sz="0" w:space="0" w:color="auto"/>
                <w:right w:val="none" w:sz="0" w:space="0" w:color="auto"/>
              </w:divBdr>
            </w:div>
            <w:div w:id="916793008">
              <w:marLeft w:val="0"/>
              <w:marRight w:val="0"/>
              <w:marTop w:val="0"/>
              <w:marBottom w:val="0"/>
              <w:divBdr>
                <w:top w:val="none" w:sz="0" w:space="0" w:color="auto"/>
                <w:left w:val="none" w:sz="0" w:space="0" w:color="auto"/>
                <w:bottom w:val="none" w:sz="0" w:space="0" w:color="auto"/>
                <w:right w:val="none" w:sz="0" w:space="0" w:color="auto"/>
              </w:divBdr>
            </w:div>
            <w:div w:id="916793012">
              <w:marLeft w:val="0"/>
              <w:marRight w:val="0"/>
              <w:marTop w:val="0"/>
              <w:marBottom w:val="0"/>
              <w:divBdr>
                <w:top w:val="none" w:sz="0" w:space="0" w:color="auto"/>
                <w:left w:val="none" w:sz="0" w:space="0" w:color="auto"/>
                <w:bottom w:val="none" w:sz="0" w:space="0" w:color="auto"/>
                <w:right w:val="none" w:sz="0" w:space="0" w:color="auto"/>
              </w:divBdr>
            </w:div>
            <w:div w:id="916793022">
              <w:marLeft w:val="0"/>
              <w:marRight w:val="0"/>
              <w:marTop w:val="0"/>
              <w:marBottom w:val="0"/>
              <w:divBdr>
                <w:top w:val="none" w:sz="0" w:space="0" w:color="auto"/>
                <w:left w:val="none" w:sz="0" w:space="0" w:color="auto"/>
                <w:bottom w:val="none" w:sz="0" w:space="0" w:color="auto"/>
                <w:right w:val="none" w:sz="0" w:space="0" w:color="auto"/>
              </w:divBdr>
            </w:div>
            <w:div w:id="9167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10">
      <w:marLeft w:val="0"/>
      <w:marRight w:val="0"/>
      <w:marTop w:val="0"/>
      <w:marBottom w:val="0"/>
      <w:divBdr>
        <w:top w:val="none" w:sz="0" w:space="0" w:color="auto"/>
        <w:left w:val="none" w:sz="0" w:space="0" w:color="auto"/>
        <w:bottom w:val="none" w:sz="0" w:space="0" w:color="auto"/>
        <w:right w:val="none" w:sz="0" w:space="0" w:color="auto"/>
      </w:divBdr>
      <w:divsChild>
        <w:div w:id="916793041">
          <w:marLeft w:val="0"/>
          <w:marRight w:val="0"/>
          <w:marTop w:val="0"/>
          <w:marBottom w:val="0"/>
          <w:divBdr>
            <w:top w:val="none" w:sz="0" w:space="0" w:color="auto"/>
            <w:left w:val="none" w:sz="0" w:space="0" w:color="auto"/>
            <w:bottom w:val="none" w:sz="0" w:space="0" w:color="auto"/>
            <w:right w:val="none" w:sz="0" w:space="0" w:color="auto"/>
          </w:divBdr>
        </w:div>
      </w:divsChild>
    </w:div>
    <w:div w:id="916793014">
      <w:marLeft w:val="0"/>
      <w:marRight w:val="0"/>
      <w:marTop w:val="0"/>
      <w:marBottom w:val="0"/>
      <w:divBdr>
        <w:top w:val="none" w:sz="0" w:space="0" w:color="auto"/>
        <w:left w:val="none" w:sz="0" w:space="0" w:color="auto"/>
        <w:bottom w:val="none" w:sz="0" w:space="0" w:color="auto"/>
        <w:right w:val="none" w:sz="0" w:space="0" w:color="auto"/>
      </w:divBdr>
      <w:divsChild>
        <w:div w:id="916793031">
          <w:marLeft w:val="0"/>
          <w:marRight w:val="0"/>
          <w:marTop w:val="0"/>
          <w:marBottom w:val="0"/>
          <w:divBdr>
            <w:top w:val="none" w:sz="0" w:space="0" w:color="auto"/>
            <w:left w:val="none" w:sz="0" w:space="0" w:color="auto"/>
            <w:bottom w:val="none" w:sz="0" w:space="0" w:color="auto"/>
            <w:right w:val="none" w:sz="0" w:space="0" w:color="auto"/>
          </w:divBdr>
          <w:divsChild>
            <w:div w:id="9167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15">
      <w:marLeft w:val="0"/>
      <w:marRight w:val="0"/>
      <w:marTop w:val="0"/>
      <w:marBottom w:val="0"/>
      <w:divBdr>
        <w:top w:val="none" w:sz="0" w:space="0" w:color="auto"/>
        <w:left w:val="none" w:sz="0" w:space="0" w:color="auto"/>
        <w:bottom w:val="none" w:sz="0" w:space="0" w:color="auto"/>
        <w:right w:val="none" w:sz="0" w:space="0" w:color="auto"/>
      </w:divBdr>
    </w:div>
    <w:div w:id="916793020">
      <w:marLeft w:val="0"/>
      <w:marRight w:val="0"/>
      <w:marTop w:val="0"/>
      <w:marBottom w:val="0"/>
      <w:divBdr>
        <w:top w:val="none" w:sz="0" w:space="0" w:color="auto"/>
        <w:left w:val="none" w:sz="0" w:space="0" w:color="auto"/>
        <w:bottom w:val="none" w:sz="0" w:space="0" w:color="auto"/>
        <w:right w:val="none" w:sz="0" w:space="0" w:color="auto"/>
      </w:divBdr>
      <w:divsChild>
        <w:div w:id="916793029">
          <w:marLeft w:val="547"/>
          <w:marRight w:val="0"/>
          <w:marTop w:val="96"/>
          <w:marBottom w:val="0"/>
          <w:divBdr>
            <w:top w:val="none" w:sz="0" w:space="0" w:color="auto"/>
            <w:left w:val="none" w:sz="0" w:space="0" w:color="auto"/>
            <w:bottom w:val="none" w:sz="0" w:space="0" w:color="auto"/>
            <w:right w:val="none" w:sz="0" w:space="0" w:color="auto"/>
          </w:divBdr>
        </w:div>
      </w:divsChild>
    </w:div>
    <w:div w:id="916793024">
      <w:marLeft w:val="0"/>
      <w:marRight w:val="0"/>
      <w:marTop w:val="0"/>
      <w:marBottom w:val="0"/>
      <w:divBdr>
        <w:top w:val="none" w:sz="0" w:space="0" w:color="auto"/>
        <w:left w:val="none" w:sz="0" w:space="0" w:color="auto"/>
        <w:bottom w:val="none" w:sz="0" w:space="0" w:color="auto"/>
        <w:right w:val="none" w:sz="0" w:space="0" w:color="auto"/>
      </w:divBdr>
    </w:div>
    <w:div w:id="916793026">
      <w:marLeft w:val="0"/>
      <w:marRight w:val="0"/>
      <w:marTop w:val="0"/>
      <w:marBottom w:val="0"/>
      <w:divBdr>
        <w:top w:val="none" w:sz="0" w:space="0" w:color="auto"/>
        <w:left w:val="none" w:sz="0" w:space="0" w:color="auto"/>
        <w:bottom w:val="none" w:sz="0" w:space="0" w:color="auto"/>
        <w:right w:val="none" w:sz="0" w:space="0" w:color="auto"/>
      </w:divBdr>
      <w:divsChild>
        <w:div w:id="916792977">
          <w:marLeft w:val="547"/>
          <w:marRight w:val="0"/>
          <w:marTop w:val="96"/>
          <w:marBottom w:val="0"/>
          <w:divBdr>
            <w:top w:val="none" w:sz="0" w:space="0" w:color="auto"/>
            <w:left w:val="none" w:sz="0" w:space="0" w:color="auto"/>
            <w:bottom w:val="none" w:sz="0" w:space="0" w:color="auto"/>
            <w:right w:val="none" w:sz="0" w:space="0" w:color="auto"/>
          </w:divBdr>
        </w:div>
      </w:divsChild>
    </w:div>
    <w:div w:id="916793027">
      <w:marLeft w:val="0"/>
      <w:marRight w:val="0"/>
      <w:marTop w:val="0"/>
      <w:marBottom w:val="0"/>
      <w:divBdr>
        <w:top w:val="none" w:sz="0" w:space="0" w:color="auto"/>
        <w:left w:val="none" w:sz="0" w:space="0" w:color="auto"/>
        <w:bottom w:val="none" w:sz="0" w:space="0" w:color="auto"/>
        <w:right w:val="none" w:sz="0" w:space="0" w:color="auto"/>
      </w:divBdr>
    </w:div>
    <w:div w:id="916793030">
      <w:marLeft w:val="0"/>
      <w:marRight w:val="0"/>
      <w:marTop w:val="0"/>
      <w:marBottom w:val="0"/>
      <w:divBdr>
        <w:top w:val="none" w:sz="0" w:space="0" w:color="auto"/>
        <w:left w:val="none" w:sz="0" w:space="0" w:color="auto"/>
        <w:bottom w:val="none" w:sz="0" w:space="0" w:color="auto"/>
        <w:right w:val="none" w:sz="0" w:space="0" w:color="auto"/>
      </w:divBdr>
      <w:divsChild>
        <w:div w:id="916793019">
          <w:marLeft w:val="0"/>
          <w:marRight w:val="0"/>
          <w:marTop w:val="0"/>
          <w:marBottom w:val="0"/>
          <w:divBdr>
            <w:top w:val="none" w:sz="0" w:space="0" w:color="auto"/>
            <w:left w:val="none" w:sz="0" w:space="0" w:color="auto"/>
            <w:bottom w:val="none" w:sz="0" w:space="0" w:color="auto"/>
            <w:right w:val="none" w:sz="0" w:space="0" w:color="auto"/>
          </w:divBdr>
          <w:divsChild>
            <w:div w:id="9167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38">
      <w:marLeft w:val="0"/>
      <w:marRight w:val="0"/>
      <w:marTop w:val="0"/>
      <w:marBottom w:val="0"/>
      <w:divBdr>
        <w:top w:val="none" w:sz="0" w:space="0" w:color="auto"/>
        <w:left w:val="none" w:sz="0" w:space="0" w:color="auto"/>
        <w:bottom w:val="none" w:sz="0" w:space="0" w:color="auto"/>
        <w:right w:val="none" w:sz="0" w:space="0" w:color="auto"/>
      </w:divBdr>
      <w:divsChild>
        <w:div w:id="916792983">
          <w:marLeft w:val="0"/>
          <w:marRight w:val="0"/>
          <w:marTop w:val="0"/>
          <w:marBottom w:val="0"/>
          <w:divBdr>
            <w:top w:val="none" w:sz="0" w:space="0" w:color="auto"/>
            <w:left w:val="none" w:sz="0" w:space="0" w:color="auto"/>
            <w:bottom w:val="none" w:sz="0" w:space="0" w:color="auto"/>
            <w:right w:val="none" w:sz="0" w:space="0" w:color="auto"/>
          </w:divBdr>
          <w:divsChild>
            <w:div w:id="916792979">
              <w:marLeft w:val="0"/>
              <w:marRight w:val="0"/>
              <w:marTop w:val="0"/>
              <w:marBottom w:val="0"/>
              <w:divBdr>
                <w:top w:val="none" w:sz="0" w:space="0" w:color="auto"/>
                <w:left w:val="none" w:sz="0" w:space="0" w:color="auto"/>
                <w:bottom w:val="none" w:sz="0" w:space="0" w:color="auto"/>
                <w:right w:val="none" w:sz="0" w:space="0" w:color="auto"/>
              </w:divBdr>
            </w:div>
            <w:div w:id="916792994">
              <w:marLeft w:val="0"/>
              <w:marRight w:val="0"/>
              <w:marTop w:val="0"/>
              <w:marBottom w:val="0"/>
              <w:divBdr>
                <w:top w:val="none" w:sz="0" w:space="0" w:color="auto"/>
                <w:left w:val="none" w:sz="0" w:space="0" w:color="auto"/>
                <w:bottom w:val="none" w:sz="0" w:space="0" w:color="auto"/>
                <w:right w:val="none" w:sz="0" w:space="0" w:color="auto"/>
              </w:divBdr>
            </w:div>
            <w:div w:id="9167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39">
      <w:marLeft w:val="0"/>
      <w:marRight w:val="0"/>
      <w:marTop w:val="0"/>
      <w:marBottom w:val="0"/>
      <w:divBdr>
        <w:top w:val="none" w:sz="0" w:space="0" w:color="auto"/>
        <w:left w:val="none" w:sz="0" w:space="0" w:color="auto"/>
        <w:bottom w:val="none" w:sz="0" w:space="0" w:color="auto"/>
        <w:right w:val="none" w:sz="0" w:space="0" w:color="auto"/>
      </w:divBdr>
    </w:div>
    <w:div w:id="916793042">
      <w:marLeft w:val="0"/>
      <w:marRight w:val="0"/>
      <w:marTop w:val="0"/>
      <w:marBottom w:val="0"/>
      <w:divBdr>
        <w:top w:val="none" w:sz="0" w:space="0" w:color="auto"/>
        <w:left w:val="none" w:sz="0" w:space="0" w:color="auto"/>
        <w:bottom w:val="none" w:sz="0" w:space="0" w:color="auto"/>
        <w:right w:val="none" w:sz="0" w:space="0" w:color="auto"/>
      </w:divBdr>
      <w:divsChild>
        <w:div w:id="916793040">
          <w:marLeft w:val="0"/>
          <w:marRight w:val="0"/>
          <w:marTop w:val="0"/>
          <w:marBottom w:val="0"/>
          <w:divBdr>
            <w:top w:val="none" w:sz="0" w:space="0" w:color="auto"/>
            <w:left w:val="none" w:sz="0" w:space="0" w:color="auto"/>
            <w:bottom w:val="none" w:sz="0" w:space="0" w:color="auto"/>
            <w:right w:val="none" w:sz="0" w:space="0" w:color="auto"/>
          </w:divBdr>
          <w:divsChild>
            <w:div w:id="916792963">
              <w:marLeft w:val="0"/>
              <w:marRight w:val="0"/>
              <w:marTop w:val="0"/>
              <w:marBottom w:val="0"/>
              <w:divBdr>
                <w:top w:val="none" w:sz="0" w:space="0" w:color="auto"/>
                <w:left w:val="none" w:sz="0" w:space="0" w:color="auto"/>
                <w:bottom w:val="none" w:sz="0" w:space="0" w:color="auto"/>
                <w:right w:val="none" w:sz="0" w:space="0" w:color="auto"/>
              </w:divBdr>
              <w:divsChild>
                <w:div w:id="916792997">
                  <w:marLeft w:val="0"/>
                  <w:marRight w:val="0"/>
                  <w:marTop w:val="0"/>
                  <w:marBottom w:val="0"/>
                  <w:divBdr>
                    <w:top w:val="none" w:sz="0" w:space="0" w:color="auto"/>
                    <w:left w:val="none" w:sz="0" w:space="0" w:color="auto"/>
                    <w:bottom w:val="none" w:sz="0" w:space="0" w:color="auto"/>
                    <w:right w:val="none" w:sz="0" w:space="0" w:color="auto"/>
                  </w:divBdr>
                  <w:divsChild>
                    <w:div w:id="9167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93044">
      <w:marLeft w:val="0"/>
      <w:marRight w:val="0"/>
      <w:marTop w:val="0"/>
      <w:marBottom w:val="0"/>
      <w:divBdr>
        <w:top w:val="none" w:sz="0" w:space="0" w:color="auto"/>
        <w:left w:val="none" w:sz="0" w:space="0" w:color="auto"/>
        <w:bottom w:val="none" w:sz="0" w:space="0" w:color="auto"/>
        <w:right w:val="none" w:sz="0" w:space="0" w:color="auto"/>
      </w:divBdr>
    </w:div>
    <w:div w:id="916793046">
      <w:marLeft w:val="0"/>
      <w:marRight w:val="0"/>
      <w:marTop w:val="0"/>
      <w:marBottom w:val="0"/>
      <w:divBdr>
        <w:top w:val="none" w:sz="0" w:space="0" w:color="auto"/>
        <w:left w:val="none" w:sz="0" w:space="0" w:color="auto"/>
        <w:bottom w:val="none" w:sz="0" w:space="0" w:color="auto"/>
        <w:right w:val="none" w:sz="0" w:space="0" w:color="auto"/>
      </w:divBdr>
      <w:divsChild>
        <w:div w:id="916792991">
          <w:marLeft w:val="0"/>
          <w:marRight w:val="0"/>
          <w:marTop w:val="0"/>
          <w:marBottom w:val="0"/>
          <w:divBdr>
            <w:top w:val="none" w:sz="0" w:space="0" w:color="auto"/>
            <w:left w:val="none" w:sz="0" w:space="0" w:color="auto"/>
            <w:bottom w:val="none" w:sz="0" w:space="0" w:color="auto"/>
            <w:right w:val="none" w:sz="0" w:space="0" w:color="auto"/>
          </w:divBdr>
        </w:div>
      </w:divsChild>
    </w:div>
    <w:div w:id="916793047">
      <w:marLeft w:val="0"/>
      <w:marRight w:val="0"/>
      <w:marTop w:val="0"/>
      <w:marBottom w:val="0"/>
      <w:divBdr>
        <w:top w:val="none" w:sz="0" w:space="0" w:color="auto"/>
        <w:left w:val="none" w:sz="0" w:space="0" w:color="auto"/>
        <w:bottom w:val="none" w:sz="0" w:space="0" w:color="auto"/>
        <w:right w:val="none" w:sz="0" w:space="0" w:color="auto"/>
      </w:divBdr>
      <w:divsChild>
        <w:div w:id="916792982">
          <w:marLeft w:val="0"/>
          <w:marRight w:val="0"/>
          <w:marTop w:val="0"/>
          <w:marBottom w:val="0"/>
          <w:divBdr>
            <w:top w:val="none" w:sz="0" w:space="0" w:color="auto"/>
            <w:left w:val="none" w:sz="0" w:space="0" w:color="auto"/>
            <w:bottom w:val="none" w:sz="0" w:space="0" w:color="auto"/>
            <w:right w:val="none" w:sz="0" w:space="0" w:color="auto"/>
          </w:divBdr>
          <w:divsChild>
            <w:div w:id="9167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3050">
      <w:marLeft w:val="0"/>
      <w:marRight w:val="0"/>
      <w:marTop w:val="0"/>
      <w:marBottom w:val="0"/>
      <w:divBdr>
        <w:top w:val="none" w:sz="0" w:space="0" w:color="auto"/>
        <w:left w:val="none" w:sz="0" w:space="0" w:color="auto"/>
        <w:bottom w:val="none" w:sz="0" w:space="0" w:color="auto"/>
        <w:right w:val="none" w:sz="0" w:space="0" w:color="auto"/>
      </w:divBdr>
      <w:divsChild>
        <w:div w:id="916793043">
          <w:marLeft w:val="1440"/>
          <w:marRight w:val="0"/>
          <w:marTop w:val="96"/>
          <w:marBottom w:val="0"/>
          <w:divBdr>
            <w:top w:val="none" w:sz="0" w:space="0" w:color="auto"/>
            <w:left w:val="none" w:sz="0" w:space="0" w:color="auto"/>
            <w:bottom w:val="none" w:sz="0" w:space="0" w:color="auto"/>
            <w:right w:val="none" w:sz="0" w:space="0" w:color="auto"/>
          </w:divBdr>
        </w:div>
      </w:divsChild>
    </w:div>
    <w:div w:id="916793051">
      <w:marLeft w:val="0"/>
      <w:marRight w:val="0"/>
      <w:marTop w:val="0"/>
      <w:marBottom w:val="0"/>
      <w:divBdr>
        <w:top w:val="none" w:sz="0" w:space="0" w:color="auto"/>
        <w:left w:val="none" w:sz="0" w:space="0" w:color="auto"/>
        <w:bottom w:val="none" w:sz="0" w:space="0" w:color="auto"/>
        <w:right w:val="none" w:sz="0" w:space="0" w:color="auto"/>
      </w:divBdr>
    </w:div>
    <w:div w:id="916793055">
      <w:marLeft w:val="0"/>
      <w:marRight w:val="0"/>
      <w:marTop w:val="0"/>
      <w:marBottom w:val="0"/>
      <w:divBdr>
        <w:top w:val="none" w:sz="0" w:space="0" w:color="auto"/>
        <w:left w:val="none" w:sz="0" w:space="0" w:color="auto"/>
        <w:bottom w:val="none" w:sz="0" w:space="0" w:color="auto"/>
        <w:right w:val="none" w:sz="0" w:space="0" w:color="auto"/>
      </w:divBdr>
      <w:divsChild>
        <w:div w:id="916793021">
          <w:marLeft w:val="0"/>
          <w:marRight w:val="0"/>
          <w:marTop w:val="0"/>
          <w:marBottom w:val="0"/>
          <w:divBdr>
            <w:top w:val="none" w:sz="0" w:space="0" w:color="auto"/>
            <w:left w:val="none" w:sz="0" w:space="0" w:color="auto"/>
            <w:bottom w:val="none" w:sz="0" w:space="0" w:color="auto"/>
            <w:right w:val="none" w:sz="0" w:space="0" w:color="auto"/>
          </w:divBdr>
          <w:divsChild>
            <w:div w:id="9167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7726">
      <w:bodyDiv w:val="1"/>
      <w:marLeft w:val="0"/>
      <w:marRight w:val="0"/>
      <w:marTop w:val="0"/>
      <w:marBottom w:val="0"/>
      <w:divBdr>
        <w:top w:val="none" w:sz="0" w:space="0" w:color="auto"/>
        <w:left w:val="none" w:sz="0" w:space="0" w:color="auto"/>
        <w:bottom w:val="none" w:sz="0" w:space="0" w:color="auto"/>
        <w:right w:val="none" w:sz="0" w:space="0" w:color="auto"/>
      </w:divBdr>
    </w:div>
    <w:div w:id="933630256">
      <w:bodyDiv w:val="1"/>
      <w:marLeft w:val="0"/>
      <w:marRight w:val="0"/>
      <w:marTop w:val="0"/>
      <w:marBottom w:val="0"/>
      <w:divBdr>
        <w:top w:val="none" w:sz="0" w:space="0" w:color="auto"/>
        <w:left w:val="none" w:sz="0" w:space="0" w:color="auto"/>
        <w:bottom w:val="none" w:sz="0" w:space="0" w:color="auto"/>
        <w:right w:val="none" w:sz="0" w:space="0" w:color="auto"/>
      </w:divBdr>
    </w:div>
    <w:div w:id="940406617">
      <w:bodyDiv w:val="1"/>
      <w:marLeft w:val="0"/>
      <w:marRight w:val="0"/>
      <w:marTop w:val="0"/>
      <w:marBottom w:val="0"/>
      <w:divBdr>
        <w:top w:val="none" w:sz="0" w:space="0" w:color="auto"/>
        <w:left w:val="none" w:sz="0" w:space="0" w:color="auto"/>
        <w:bottom w:val="none" w:sz="0" w:space="0" w:color="auto"/>
        <w:right w:val="none" w:sz="0" w:space="0" w:color="auto"/>
      </w:divBdr>
    </w:div>
    <w:div w:id="963774390">
      <w:bodyDiv w:val="1"/>
      <w:marLeft w:val="0"/>
      <w:marRight w:val="0"/>
      <w:marTop w:val="0"/>
      <w:marBottom w:val="0"/>
      <w:divBdr>
        <w:top w:val="none" w:sz="0" w:space="0" w:color="auto"/>
        <w:left w:val="none" w:sz="0" w:space="0" w:color="auto"/>
        <w:bottom w:val="none" w:sz="0" w:space="0" w:color="auto"/>
        <w:right w:val="none" w:sz="0" w:space="0" w:color="auto"/>
      </w:divBdr>
    </w:div>
    <w:div w:id="977955711">
      <w:bodyDiv w:val="1"/>
      <w:marLeft w:val="0"/>
      <w:marRight w:val="0"/>
      <w:marTop w:val="0"/>
      <w:marBottom w:val="0"/>
      <w:divBdr>
        <w:top w:val="none" w:sz="0" w:space="0" w:color="auto"/>
        <w:left w:val="none" w:sz="0" w:space="0" w:color="auto"/>
        <w:bottom w:val="none" w:sz="0" w:space="0" w:color="auto"/>
        <w:right w:val="none" w:sz="0" w:space="0" w:color="auto"/>
      </w:divBdr>
      <w:divsChild>
        <w:div w:id="1037241236">
          <w:marLeft w:val="0"/>
          <w:marRight w:val="0"/>
          <w:marTop w:val="0"/>
          <w:marBottom w:val="0"/>
          <w:divBdr>
            <w:top w:val="none" w:sz="0" w:space="0" w:color="auto"/>
            <w:left w:val="none" w:sz="0" w:space="0" w:color="auto"/>
            <w:bottom w:val="none" w:sz="0" w:space="0" w:color="auto"/>
            <w:right w:val="none" w:sz="0" w:space="0" w:color="auto"/>
          </w:divBdr>
          <w:divsChild>
            <w:div w:id="106780049">
              <w:marLeft w:val="0"/>
              <w:marRight w:val="0"/>
              <w:marTop w:val="0"/>
              <w:marBottom w:val="0"/>
              <w:divBdr>
                <w:top w:val="none" w:sz="0" w:space="0" w:color="auto"/>
                <w:left w:val="none" w:sz="0" w:space="0" w:color="auto"/>
                <w:bottom w:val="none" w:sz="0" w:space="0" w:color="auto"/>
                <w:right w:val="none" w:sz="0" w:space="0" w:color="auto"/>
              </w:divBdr>
            </w:div>
            <w:div w:id="534004626">
              <w:marLeft w:val="0"/>
              <w:marRight w:val="0"/>
              <w:marTop w:val="0"/>
              <w:marBottom w:val="0"/>
              <w:divBdr>
                <w:top w:val="none" w:sz="0" w:space="0" w:color="auto"/>
                <w:left w:val="none" w:sz="0" w:space="0" w:color="auto"/>
                <w:bottom w:val="none" w:sz="0" w:space="0" w:color="auto"/>
                <w:right w:val="none" w:sz="0" w:space="0" w:color="auto"/>
              </w:divBdr>
            </w:div>
            <w:div w:id="951668939">
              <w:marLeft w:val="0"/>
              <w:marRight w:val="0"/>
              <w:marTop w:val="0"/>
              <w:marBottom w:val="0"/>
              <w:divBdr>
                <w:top w:val="none" w:sz="0" w:space="0" w:color="auto"/>
                <w:left w:val="none" w:sz="0" w:space="0" w:color="auto"/>
                <w:bottom w:val="none" w:sz="0" w:space="0" w:color="auto"/>
                <w:right w:val="none" w:sz="0" w:space="0" w:color="auto"/>
              </w:divBdr>
            </w:div>
            <w:div w:id="1020011735">
              <w:marLeft w:val="0"/>
              <w:marRight w:val="0"/>
              <w:marTop w:val="0"/>
              <w:marBottom w:val="0"/>
              <w:divBdr>
                <w:top w:val="none" w:sz="0" w:space="0" w:color="auto"/>
                <w:left w:val="none" w:sz="0" w:space="0" w:color="auto"/>
                <w:bottom w:val="none" w:sz="0" w:space="0" w:color="auto"/>
                <w:right w:val="none" w:sz="0" w:space="0" w:color="auto"/>
              </w:divBdr>
            </w:div>
            <w:div w:id="1168324950">
              <w:marLeft w:val="0"/>
              <w:marRight w:val="0"/>
              <w:marTop w:val="0"/>
              <w:marBottom w:val="0"/>
              <w:divBdr>
                <w:top w:val="none" w:sz="0" w:space="0" w:color="auto"/>
                <w:left w:val="none" w:sz="0" w:space="0" w:color="auto"/>
                <w:bottom w:val="none" w:sz="0" w:space="0" w:color="auto"/>
                <w:right w:val="none" w:sz="0" w:space="0" w:color="auto"/>
              </w:divBdr>
            </w:div>
            <w:div w:id="16026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4416">
      <w:bodyDiv w:val="1"/>
      <w:marLeft w:val="0"/>
      <w:marRight w:val="0"/>
      <w:marTop w:val="0"/>
      <w:marBottom w:val="0"/>
      <w:divBdr>
        <w:top w:val="none" w:sz="0" w:space="0" w:color="auto"/>
        <w:left w:val="none" w:sz="0" w:space="0" w:color="auto"/>
        <w:bottom w:val="none" w:sz="0" w:space="0" w:color="auto"/>
        <w:right w:val="none" w:sz="0" w:space="0" w:color="auto"/>
      </w:divBdr>
      <w:divsChild>
        <w:div w:id="1670206264">
          <w:marLeft w:val="0"/>
          <w:marRight w:val="0"/>
          <w:marTop w:val="0"/>
          <w:marBottom w:val="0"/>
          <w:divBdr>
            <w:top w:val="none" w:sz="0" w:space="0" w:color="auto"/>
            <w:left w:val="none" w:sz="0" w:space="0" w:color="auto"/>
            <w:bottom w:val="none" w:sz="0" w:space="0" w:color="auto"/>
            <w:right w:val="none" w:sz="0" w:space="0" w:color="auto"/>
          </w:divBdr>
        </w:div>
      </w:divsChild>
    </w:div>
    <w:div w:id="997617408">
      <w:bodyDiv w:val="1"/>
      <w:marLeft w:val="0"/>
      <w:marRight w:val="0"/>
      <w:marTop w:val="0"/>
      <w:marBottom w:val="0"/>
      <w:divBdr>
        <w:top w:val="none" w:sz="0" w:space="0" w:color="auto"/>
        <w:left w:val="none" w:sz="0" w:space="0" w:color="auto"/>
        <w:bottom w:val="none" w:sz="0" w:space="0" w:color="auto"/>
        <w:right w:val="none" w:sz="0" w:space="0" w:color="auto"/>
      </w:divBdr>
      <w:divsChild>
        <w:div w:id="1267883506">
          <w:marLeft w:val="0"/>
          <w:marRight w:val="0"/>
          <w:marTop w:val="0"/>
          <w:marBottom w:val="0"/>
          <w:divBdr>
            <w:top w:val="none" w:sz="0" w:space="0" w:color="auto"/>
            <w:left w:val="none" w:sz="0" w:space="0" w:color="auto"/>
            <w:bottom w:val="none" w:sz="0" w:space="0" w:color="auto"/>
            <w:right w:val="none" w:sz="0" w:space="0" w:color="auto"/>
          </w:divBdr>
        </w:div>
        <w:div w:id="858011940">
          <w:marLeft w:val="0"/>
          <w:marRight w:val="0"/>
          <w:marTop w:val="0"/>
          <w:marBottom w:val="0"/>
          <w:divBdr>
            <w:top w:val="none" w:sz="0" w:space="0" w:color="auto"/>
            <w:left w:val="none" w:sz="0" w:space="0" w:color="auto"/>
            <w:bottom w:val="none" w:sz="0" w:space="0" w:color="auto"/>
            <w:right w:val="none" w:sz="0" w:space="0" w:color="auto"/>
          </w:divBdr>
        </w:div>
      </w:divsChild>
    </w:div>
    <w:div w:id="1015157884">
      <w:bodyDiv w:val="1"/>
      <w:marLeft w:val="0"/>
      <w:marRight w:val="0"/>
      <w:marTop w:val="0"/>
      <w:marBottom w:val="0"/>
      <w:divBdr>
        <w:top w:val="none" w:sz="0" w:space="0" w:color="auto"/>
        <w:left w:val="none" w:sz="0" w:space="0" w:color="auto"/>
        <w:bottom w:val="none" w:sz="0" w:space="0" w:color="auto"/>
        <w:right w:val="none" w:sz="0" w:space="0" w:color="auto"/>
      </w:divBdr>
    </w:div>
    <w:div w:id="1040401711">
      <w:bodyDiv w:val="1"/>
      <w:marLeft w:val="0"/>
      <w:marRight w:val="0"/>
      <w:marTop w:val="0"/>
      <w:marBottom w:val="0"/>
      <w:divBdr>
        <w:top w:val="none" w:sz="0" w:space="0" w:color="auto"/>
        <w:left w:val="none" w:sz="0" w:space="0" w:color="auto"/>
        <w:bottom w:val="none" w:sz="0" w:space="0" w:color="auto"/>
        <w:right w:val="none" w:sz="0" w:space="0" w:color="auto"/>
      </w:divBdr>
    </w:div>
    <w:div w:id="1043017223">
      <w:bodyDiv w:val="1"/>
      <w:marLeft w:val="0"/>
      <w:marRight w:val="0"/>
      <w:marTop w:val="0"/>
      <w:marBottom w:val="0"/>
      <w:divBdr>
        <w:top w:val="none" w:sz="0" w:space="0" w:color="auto"/>
        <w:left w:val="none" w:sz="0" w:space="0" w:color="auto"/>
        <w:bottom w:val="none" w:sz="0" w:space="0" w:color="auto"/>
        <w:right w:val="none" w:sz="0" w:space="0" w:color="auto"/>
      </w:divBdr>
      <w:divsChild>
        <w:div w:id="1460218364">
          <w:marLeft w:val="0"/>
          <w:marRight w:val="0"/>
          <w:marTop w:val="0"/>
          <w:marBottom w:val="0"/>
          <w:divBdr>
            <w:top w:val="none" w:sz="0" w:space="0" w:color="auto"/>
            <w:left w:val="none" w:sz="0" w:space="0" w:color="auto"/>
            <w:bottom w:val="none" w:sz="0" w:space="0" w:color="auto"/>
            <w:right w:val="none" w:sz="0" w:space="0" w:color="auto"/>
          </w:divBdr>
          <w:divsChild>
            <w:div w:id="5308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14005">
      <w:bodyDiv w:val="1"/>
      <w:marLeft w:val="0"/>
      <w:marRight w:val="0"/>
      <w:marTop w:val="0"/>
      <w:marBottom w:val="0"/>
      <w:divBdr>
        <w:top w:val="none" w:sz="0" w:space="0" w:color="auto"/>
        <w:left w:val="none" w:sz="0" w:space="0" w:color="auto"/>
        <w:bottom w:val="none" w:sz="0" w:space="0" w:color="auto"/>
        <w:right w:val="none" w:sz="0" w:space="0" w:color="auto"/>
      </w:divBdr>
      <w:divsChild>
        <w:div w:id="1026296287">
          <w:marLeft w:val="446"/>
          <w:marRight w:val="0"/>
          <w:marTop w:val="0"/>
          <w:marBottom w:val="0"/>
          <w:divBdr>
            <w:top w:val="none" w:sz="0" w:space="0" w:color="auto"/>
            <w:left w:val="none" w:sz="0" w:space="0" w:color="auto"/>
            <w:bottom w:val="none" w:sz="0" w:space="0" w:color="auto"/>
            <w:right w:val="none" w:sz="0" w:space="0" w:color="auto"/>
          </w:divBdr>
        </w:div>
      </w:divsChild>
    </w:div>
    <w:div w:id="1049644080">
      <w:bodyDiv w:val="1"/>
      <w:marLeft w:val="0"/>
      <w:marRight w:val="0"/>
      <w:marTop w:val="0"/>
      <w:marBottom w:val="0"/>
      <w:divBdr>
        <w:top w:val="none" w:sz="0" w:space="0" w:color="auto"/>
        <w:left w:val="none" w:sz="0" w:space="0" w:color="auto"/>
        <w:bottom w:val="none" w:sz="0" w:space="0" w:color="auto"/>
        <w:right w:val="none" w:sz="0" w:space="0" w:color="auto"/>
      </w:divBdr>
    </w:div>
    <w:div w:id="1062288190">
      <w:bodyDiv w:val="1"/>
      <w:marLeft w:val="0"/>
      <w:marRight w:val="0"/>
      <w:marTop w:val="0"/>
      <w:marBottom w:val="0"/>
      <w:divBdr>
        <w:top w:val="none" w:sz="0" w:space="0" w:color="auto"/>
        <w:left w:val="none" w:sz="0" w:space="0" w:color="auto"/>
        <w:bottom w:val="none" w:sz="0" w:space="0" w:color="auto"/>
        <w:right w:val="none" w:sz="0" w:space="0" w:color="auto"/>
      </w:divBdr>
    </w:div>
    <w:div w:id="1132209183">
      <w:bodyDiv w:val="1"/>
      <w:marLeft w:val="0"/>
      <w:marRight w:val="0"/>
      <w:marTop w:val="0"/>
      <w:marBottom w:val="0"/>
      <w:divBdr>
        <w:top w:val="none" w:sz="0" w:space="0" w:color="auto"/>
        <w:left w:val="none" w:sz="0" w:space="0" w:color="auto"/>
        <w:bottom w:val="none" w:sz="0" w:space="0" w:color="auto"/>
        <w:right w:val="none" w:sz="0" w:space="0" w:color="auto"/>
      </w:divBdr>
    </w:div>
    <w:div w:id="1144618515">
      <w:bodyDiv w:val="1"/>
      <w:marLeft w:val="0"/>
      <w:marRight w:val="0"/>
      <w:marTop w:val="0"/>
      <w:marBottom w:val="0"/>
      <w:divBdr>
        <w:top w:val="none" w:sz="0" w:space="0" w:color="auto"/>
        <w:left w:val="none" w:sz="0" w:space="0" w:color="auto"/>
        <w:bottom w:val="none" w:sz="0" w:space="0" w:color="auto"/>
        <w:right w:val="none" w:sz="0" w:space="0" w:color="auto"/>
      </w:divBdr>
      <w:divsChild>
        <w:div w:id="1402872653">
          <w:marLeft w:val="547"/>
          <w:marRight w:val="0"/>
          <w:marTop w:val="96"/>
          <w:marBottom w:val="0"/>
          <w:divBdr>
            <w:top w:val="none" w:sz="0" w:space="0" w:color="auto"/>
            <w:left w:val="none" w:sz="0" w:space="0" w:color="auto"/>
            <w:bottom w:val="none" w:sz="0" w:space="0" w:color="auto"/>
            <w:right w:val="none" w:sz="0" w:space="0" w:color="auto"/>
          </w:divBdr>
        </w:div>
      </w:divsChild>
    </w:div>
    <w:div w:id="1162888392">
      <w:bodyDiv w:val="1"/>
      <w:marLeft w:val="0"/>
      <w:marRight w:val="0"/>
      <w:marTop w:val="0"/>
      <w:marBottom w:val="0"/>
      <w:divBdr>
        <w:top w:val="none" w:sz="0" w:space="0" w:color="auto"/>
        <w:left w:val="none" w:sz="0" w:space="0" w:color="auto"/>
        <w:bottom w:val="none" w:sz="0" w:space="0" w:color="auto"/>
        <w:right w:val="none" w:sz="0" w:space="0" w:color="auto"/>
      </w:divBdr>
    </w:div>
    <w:div w:id="1194074087">
      <w:bodyDiv w:val="1"/>
      <w:marLeft w:val="0"/>
      <w:marRight w:val="0"/>
      <w:marTop w:val="0"/>
      <w:marBottom w:val="0"/>
      <w:divBdr>
        <w:top w:val="none" w:sz="0" w:space="0" w:color="auto"/>
        <w:left w:val="none" w:sz="0" w:space="0" w:color="auto"/>
        <w:bottom w:val="none" w:sz="0" w:space="0" w:color="auto"/>
        <w:right w:val="none" w:sz="0" w:space="0" w:color="auto"/>
      </w:divBdr>
    </w:div>
    <w:div w:id="1198854206">
      <w:bodyDiv w:val="1"/>
      <w:marLeft w:val="0"/>
      <w:marRight w:val="0"/>
      <w:marTop w:val="0"/>
      <w:marBottom w:val="0"/>
      <w:divBdr>
        <w:top w:val="none" w:sz="0" w:space="0" w:color="auto"/>
        <w:left w:val="none" w:sz="0" w:space="0" w:color="auto"/>
        <w:bottom w:val="none" w:sz="0" w:space="0" w:color="auto"/>
        <w:right w:val="none" w:sz="0" w:space="0" w:color="auto"/>
      </w:divBdr>
    </w:div>
    <w:div w:id="1210260868">
      <w:bodyDiv w:val="1"/>
      <w:marLeft w:val="0"/>
      <w:marRight w:val="0"/>
      <w:marTop w:val="0"/>
      <w:marBottom w:val="0"/>
      <w:divBdr>
        <w:top w:val="none" w:sz="0" w:space="0" w:color="auto"/>
        <w:left w:val="none" w:sz="0" w:space="0" w:color="auto"/>
        <w:bottom w:val="none" w:sz="0" w:space="0" w:color="auto"/>
        <w:right w:val="none" w:sz="0" w:space="0" w:color="auto"/>
      </w:divBdr>
    </w:div>
    <w:div w:id="1233004695">
      <w:bodyDiv w:val="1"/>
      <w:marLeft w:val="0"/>
      <w:marRight w:val="0"/>
      <w:marTop w:val="0"/>
      <w:marBottom w:val="0"/>
      <w:divBdr>
        <w:top w:val="none" w:sz="0" w:space="0" w:color="auto"/>
        <w:left w:val="none" w:sz="0" w:space="0" w:color="auto"/>
        <w:bottom w:val="none" w:sz="0" w:space="0" w:color="auto"/>
        <w:right w:val="none" w:sz="0" w:space="0" w:color="auto"/>
      </w:divBdr>
      <w:divsChild>
        <w:div w:id="361369553">
          <w:marLeft w:val="547"/>
          <w:marRight w:val="0"/>
          <w:marTop w:val="96"/>
          <w:marBottom w:val="0"/>
          <w:divBdr>
            <w:top w:val="none" w:sz="0" w:space="0" w:color="auto"/>
            <w:left w:val="none" w:sz="0" w:space="0" w:color="auto"/>
            <w:bottom w:val="none" w:sz="0" w:space="0" w:color="auto"/>
            <w:right w:val="none" w:sz="0" w:space="0" w:color="auto"/>
          </w:divBdr>
        </w:div>
      </w:divsChild>
    </w:div>
    <w:div w:id="1270774844">
      <w:bodyDiv w:val="1"/>
      <w:marLeft w:val="0"/>
      <w:marRight w:val="0"/>
      <w:marTop w:val="0"/>
      <w:marBottom w:val="0"/>
      <w:divBdr>
        <w:top w:val="none" w:sz="0" w:space="0" w:color="auto"/>
        <w:left w:val="none" w:sz="0" w:space="0" w:color="auto"/>
        <w:bottom w:val="none" w:sz="0" w:space="0" w:color="auto"/>
        <w:right w:val="none" w:sz="0" w:space="0" w:color="auto"/>
      </w:divBdr>
    </w:div>
    <w:div w:id="1307202982">
      <w:bodyDiv w:val="1"/>
      <w:marLeft w:val="0"/>
      <w:marRight w:val="0"/>
      <w:marTop w:val="0"/>
      <w:marBottom w:val="0"/>
      <w:divBdr>
        <w:top w:val="none" w:sz="0" w:space="0" w:color="auto"/>
        <w:left w:val="none" w:sz="0" w:space="0" w:color="auto"/>
        <w:bottom w:val="none" w:sz="0" w:space="0" w:color="auto"/>
        <w:right w:val="none" w:sz="0" w:space="0" w:color="auto"/>
      </w:divBdr>
    </w:div>
    <w:div w:id="1324315441">
      <w:bodyDiv w:val="1"/>
      <w:marLeft w:val="0"/>
      <w:marRight w:val="0"/>
      <w:marTop w:val="0"/>
      <w:marBottom w:val="0"/>
      <w:divBdr>
        <w:top w:val="none" w:sz="0" w:space="0" w:color="auto"/>
        <w:left w:val="none" w:sz="0" w:space="0" w:color="auto"/>
        <w:bottom w:val="none" w:sz="0" w:space="0" w:color="auto"/>
        <w:right w:val="none" w:sz="0" w:space="0" w:color="auto"/>
      </w:divBdr>
    </w:div>
    <w:div w:id="1373729952">
      <w:bodyDiv w:val="1"/>
      <w:marLeft w:val="0"/>
      <w:marRight w:val="0"/>
      <w:marTop w:val="0"/>
      <w:marBottom w:val="0"/>
      <w:divBdr>
        <w:top w:val="none" w:sz="0" w:space="0" w:color="auto"/>
        <w:left w:val="none" w:sz="0" w:space="0" w:color="auto"/>
        <w:bottom w:val="none" w:sz="0" w:space="0" w:color="auto"/>
        <w:right w:val="none" w:sz="0" w:space="0" w:color="auto"/>
      </w:divBdr>
    </w:div>
    <w:div w:id="1386493514">
      <w:bodyDiv w:val="1"/>
      <w:marLeft w:val="0"/>
      <w:marRight w:val="0"/>
      <w:marTop w:val="0"/>
      <w:marBottom w:val="0"/>
      <w:divBdr>
        <w:top w:val="none" w:sz="0" w:space="0" w:color="auto"/>
        <w:left w:val="none" w:sz="0" w:space="0" w:color="auto"/>
        <w:bottom w:val="none" w:sz="0" w:space="0" w:color="auto"/>
        <w:right w:val="none" w:sz="0" w:space="0" w:color="auto"/>
      </w:divBdr>
    </w:div>
    <w:div w:id="1440221477">
      <w:bodyDiv w:val="1"/>
      <w:marLeft w:val="0"/>
      <w:marRight w:val="0"/>
      <w:marTop w:val="0"/>
      <w:marBottom w:val="0"/>
      <w:divBdr>
        <w:top w:val="none" w:sz="0" w:space="0" w:color="auto"/>
        <w:left w:val="none" w:sz="0" w:space="0" w:color="auto"/>
        <w:bottom w:val="none" w:sz="0" w:space="0" w:color="auto"/>
        <w:right w:val="none" w:sz="0" w:space="0" w:color="auto"/>
      </w:divBdr>
      <w:divsChild>
        <w:div w:id="1088235615">
          <w:marLeft w:val="0"/>
          <w:marRight w:val="0"/>
          <w:marTop w:val="0"/>
          <w:marBottom w:val="0"/>
          <w:divBdr>
            <w:top w:val="none" w:sz="0" w:space="0" w:color="auto"/>
            <w:left w:val="none" w:sz="0" w:space="0" w:color="auto"/>
            <w:bottom w:val="none" w:sz="0" w:space="0" w:color="auto"/>
            <w:right w:val="none" w:sz="0" w:space="0" w:color="auto"/>
          </w:divBdr>
          <w:divsChild>
            <w:div w:id="7640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8545">
      <w:bodyDiv w:val="1"/>
      <w:marLeft w:val="0"/>
      <w:marRight w:val="0"/>
      <w:marTop w:val="0"/>
      <w:marBottom w:val="0"/>
      <w:divBdr>
        <w:top w:val="none" w:sz="0" w:space="0" w:color="auto"/>
        <w:left w:val="none" w:sz="0" w:space="0" w:color="auto"/>
        <w:bottom w:val="none" w:sz="0" w:space="0" w:color="auto"/>
        <w:right w:val="none" w:sz="0" w:space="0" w:color="auto"/>
      </w:divBdr>
    </w:div>
    <w:div w:id="1480224427">
      <w:bodyDiv w:val="1"/>
      <w:marLeft w:val="0"/>
      <w:marRight w:val="0"/>
      <w:marTop w:val="0"/>
      <w:marBottom w:val="0"/>
      <w:divBdr>
        <w:top w:val="none" w:sz="0" w:space="0" w:color="auto"/>
        <w:left w:val="none" w:sz="0" w:space="0" w:color="auto"/>
        <w:bottom w:val="none" w:sz="0" w:space="0" w:color="auto"/>
        <w:right w:val="none" w:sz="0" w:space="0" w:color="auto"/>
      </w:divBdr>
    </w:div>
    <w:div w:id="1493988839">
      <w:bodyDiv w:val="1"/>
      <w:marLeft w:val="0"/>
      <w:marRight w:val="0"/>
      <w:marTop w:val="0"/>
      <w:marBottom w:val="0"/>
      <w:divBdr>
        <w:top w:val="none" w:sz="0" w:space="0" w:color="auto"/>
        <w:left w:val="none" w:sz="0" w:space="0" w:color="auto"/>
        <w:bottom w:val="none" w:sz="0" w:space="0" w:color="auto"/>
        <w:right w:val="none" w:sz="0" w:space="0" w:color="auto"/>
      </w:divBdr>
    </w:div>
    <w:div w:id="1495415927">
      <w:bodyDiv w:val="1"/>
      <w:marLeft w:val="0"/>
      <w:marRight w:val="0"/>
      <w:marTop w:val="0"/>
      <w:marBottom w:val="0"/>
      <w:divBdr>
        <w:top w:val="none" w:sz="0" w:space="0" w:color="auto"/>
        <w:left w:val="none" w:sz="0" w:space="0" w:color="auto"/>
        <w:bottom w:val="none" w:sz="0" w:space="0" w:color="auto"/>
        <w:right w:val="none" w:sz="0" w:space="0" w:color="auto"/>
      </w:divBdr>
    </w:div>
    <w:div w:id="1504204974">
      <w:bodyDiv w:val="1"/>
      <w:marLeft w:val="0"/>
      <w:marRight w:val="0"/>
      <w:marTop w:val="0"/>
      <w:marBottom w:val="0"/>
      <w:divBdr>
        <w:top w:val="none" w:sz="0" w:space="0" w:color="auto"/>
        <w:left w:val="none" w:sz="0" w:space="0" w:color="auto"/>
        <w:bottom w:val="none" w:sz="0" w:space="0" w:color="auto"/>
        <w:right w:val="none" w:sz="0" w:space="0" w:color="auto"/>
      </w:divBdr>
    </w:div>
    <w:div w:id="1608735548">
      <w:bodyDiv w:val="1"/>
      <w:marLeft w:val="0"/>
      <w:marRight w:val="0"/>
      <w:marTop w:val="0"/>
      <w:marBottom w:val="0"/>
      <w:divBdr>
        <w:top w:val="none" w:sz="0" w:space="0" w:color="auto"/>
        <w:left w:val="none" w:sz="0" w:space="0" w:color="auto"/>
        <w:bottom w:val="none" w:sz="0" w:space="0" w:color="auto"/>
        <w:right w:val="none" w:sz="0" w:space="0" w:color="auto"/>
      </w:divBdr>
    </w:div>
    <w:div w:id="1613436262">
      <w:bodyDiv w:val="1"/>
      <w:marLeft w:val="0"/>
      <w:marRight w:val="0"/>
      <w:marTop w:val="0"/>
      <w:marBottom w:val="0"/>
      <w:divBdr>
        <w:top w:val="none" w:sz="0" w:space="0" w:color="auto"/>
        <w:left w:val="none" w:sz="0" w:space="0" w:color="auto"/>
        <w:bottom w:val="none" w:sz="0" w:space="0" w:color="auto"/>
        <w:right w:val="none" w:sz="0" w:space="0" w:color="auto"/>
      </w:divBdr>
      <w:divsChild>
        <w:div w:id="454837615">
          <w:marLeft w:val="0"/>
          <w:marRight w:val="0"/>
          <w:marTop w:val="0"/>
          <w:marBottom w:val="0"/>
          <w:divBdr>
            <w:top w:val="none" w:sz="0" w:space="0" w:color="auto"/>
            <w:left w:val="none" w:sz="0" w:space="0" w:color="auto"/>
            <w:bottom w:val="none" w:sz="0" w:space="0" w:color="auto"/>
            <w:right w:val="none" w:sz="0" w:space="0" w:color="auto"/>
          </w:divBdr>
          <w:divsChild>
            <w:div w:id="373387362">
              <w:marLeft w:val="0"/>
              <w:marRight w:val="0"/>
              <w:marTop w:val="0"/>
              <w:marBottom w:val="0"/>
              <w:divBdr>
                <w:top w:val="none" w:sz="0" w:space="0" w:color="auto"/>
                <w:left w:val="none" w:sz="0" w:space="0" w:color="auto"/>
                <w:bottom w:val="none" w:sz="0" w:space="0" w:color="auto"/>
                <w:right w:val="none" w:sz="0" w:space="0" w:color="auto"/>
              </w:divBdr>
            </w:div>
            <w:div w:id="671761040">
              <w:marLeft w:val="0"/>
              <w:marRight w:val="0"/>
              <w:marTop w:val="0"/>
              <w:marBottom w:val="0"/>
              <w:divBdr>
                <w:top w:val="none" w:sz="0" w:space="0" w:color="auto"/>
                <w:left w:val="none" w:sz="0" w:space="0" w:color="auto"/>
                <w:bottom w:val="none" w:sz="0" w:space="0" w:color="auto"/>
                <w:right w:val="none" w:sz="0" w:space="0" w:color="auto"/>
              </w:divBdr>
            </w:div>
            <w:div w:id="798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650">
      <w:bodyDiv w:val="1"/>
      <w:marLeft w:val="0"/>
      <w:marRight w:val="0"/>
      <w:marTop w:val="0"/>
      <w:marBottom w:val="0"/>
      <w:divBdr>
        <w:top w:val="none" w:sz="0" w:space="0" w:color="auto"/>
        <w:left w:val="none" w:sz="0" w:space="0" w:color="auto"/>
        <w:bottom w:val="none" w:sz="0" w:space="0" w:color="auto"/>
        <w:right w:val="none" w:sz="0" w:space="0" w:color="auto"/>
      </w:divBdr>
    </w:div>
    <w:div w:id="1644657487">
      <w:bodyDiv w:val="1"/>
      <w:marLeft w:val="0"/>
      <w:marRight w:val="0"/>
      <w:marTop w:val="0"/>
      <w:marBottom w:val="0"/>
      <w:divBdr>
        <w:top w:val="none" w:sz="0" w:space="0" w:color="auto"/>
        <w:left w:val="none" w:sz="0" w:space="0" w:color="auto"/>
        <w:bottom w:val="none" w:sz="0" w:space="0" w:color="auto"/>
        <w:right w:val="none" w:sz="0" w:space="0" w:color="auto"/>
      </w:divBdr>
    </w:div>
    <w:div w:id="1663849698">
      <w:bodyDiv w:val="1"/>
      <w:marLeft w:val="0"/>
      <w:marRight w:val="0"/>
      <w:marTop w:val="0"/>
      <w:marBottom w:val="0"/>
      <w:divBdr>
        <w:top w:val="none" w:sz="0" w:space="0" w:color="auto"/>
        <w:left w:val="none" w:sz="0" w:space="0" w:color="auto"/>
        <w:bottom w:val="none" w:sz="0" w:space="0" w:color="auto"/>
        <w:right w:val="none" w:sz="0" w:space="0" w:color="auto"/>
      </w:divBdr>
    </w:div>
    <w:div w:id="1673680196">
      <w:bodyDiv w:val="1"/>
      <w:marLeft w:val="0"/>
      <w:marRight w:val="0"/>
      <w:marTop w:val="0"/>
      <w:marBottom w:val="0"/>
      <w:divBdr>
        <w:top w:val="none" w:sz="0" w:space="0" w:color="auto"/>
        <w:left w:val="none" w:sz="0" w:space="0" w:color="auto"/>
        <w:bottom w:val="none" w:sz="0" w:space="0" w:color="auto"/>
        <w:right w:val="none" w:sz="0" w:space="0" w:color="auto"/>
      </w:divBdr>
      <w:divsChild>
        <w:div w:id="1658221095">
          <w:marLeft w:val="0"/>
          <w:marRight w:val="0"/>
          <w:marTop w:val="0"/>
          <w:marBottom w:val="0"/>
          <w:divBdr>
            <w:top w:val="none" w:sz="0" w:space="0" w:color="auto"/>
            <w:left w:val="none" w:sz="0" w:space="0" w:color="auto"/>
            <w:bottom w:val="none" w:sz="0" w:space="0" w:color="auto"/>
            <w:right w:val="none" w:sz="0" w:space="0" w:color="auto"/>
          </w:divBdr>
          <w:divsChild>
            <w:div w:id="115412265">
              <w:marLeft w:val="0"/>
              <w:marRight w:val="0"/>
              <w:marTop w:val="0"/>
              <w:marBottom w:val="0"/>
              <w:divBdr>
                <w:top w:val="none" w:sz="0" w:space="0" w:color="auto"/>
                <w:left w:val="none" w:sz="0" w:space="0" w:color="auto"/>
                <w:bottom w:val="none" w:sz="0" w:space="0" w:color="auto"/>
                <w:right w:val="none" w:sz="0" w:space="0" w:color="auto"/>
              </w:divBdr>
              <w:divsChild>
                <w:div w:id="745952696">
                  <w:marLeft w:val="0"/>
                  <w:marRight w:val="0"/>
                  <w:marTop w:val="0"/>
                  <w:marBottom w:val="0"/>
                  <w:divBdr>
                    <w:top w:val="none" w:sz="0" w:space="0" w:color="auto"/>
                    <w:left w:val="none" w:sz="0" w:space="0" w:color="auto"/>
                    <w:bottom w:val="none" w:sz="0" w:space="0" w:color="auto"/>
                    <w:right w:val="none" w:sz="0" w:space="0" w:color="auto"/>
                  </w:divBdr>
                  <w:divsChild>
                    <w:div w:id="20786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45910">
      <w:bodyDiv w:val="1"/>
      <w:marLeft w:val="0"/>
      <w:marRight w:val="0"/>
      <w:marTop w:val="0"/>
      <w:marBottom w:val="0"/>
      <w:divBdr>
        <w:top w:val="none" w:sz="0" w:space="0" w:color="auto"/>
        <w:left w:val="none" w:sz="0" w:space="0" w:color="auto"/>
        <w:bottom w:val="none" w:sz="0" w:space="0" w:color="auto"/>
        <w:right w:val="none" w:sz="0" w:space="0" w:color="auto"/>
      </w:divBdr>
    </w:div>
    <w:div w:id="1687708981">
      <w:bodyDiv w:val="1"/>
      <w:marLeft w:val="0"/>
      <w:marRight w:val="0"/>
      <w:marTop w:val="0"/>
      <w:marBottom w:val="0"/>
      <w:divBdr>
        <w:top w:val="none" w:sz="0" w:space="0" w:color="auto"/>
        <w:left w:val="none" w:sz="0" w:space="0" w:color="auto"/>
        <w:bottom w:val="none" w:sz="0" w:space="0" w:color="auto"/>
        <w:right w:val="none" w:sz="0" w:space="0" w:color="auto"/>
      </w:divBdr>
    </w:div>
    <w:div w:id="1706325051">
      <w:bodyDiv w:val="1"/>
      <w:marLeft w:val="0"/>
      <w:marRight w:val="0"/>
      <w:marTop w:val="0"/>
      <w:marBottom w:val="0"/>
      <w:divBdr>
        <w:top w:val="none" w:sz="0" w:space="0" w:color="auto"/>
        <w:left w:val="none" w:sz="0" w:space="0" w:color="auto"/>
        <w:bottom w:val="none" w:sz="0" w:space="0" w:color="auto"/>
        <w:right w:val="none" w:sz="0" w:space="0" w:color="auto"/>
      </w:divBdr>
    </w:div>
    <w:div w:id="1708338018">
      <w:bodyDiv w:val="1"/>
      <w:marLeft w:val="0"/>
      <w:marRight w:val="0"/>
      <w:marTop w:val="0"/>
      <w:marBottom w:val="0"/>
      <w:divBdr>
        <w:top w:val="none" w:sz="0" w:space="0" w:color="auto"/>
        <w:left w:val="none" w:sz="0" w:space="0" w:color="auto"/>
        <w:bottom w:val="none" w:sz="0" w:space="0" w:color="auto"/>
        <w:right w:val="none" w:sz="0" w:space="0" w:color="auto"/>
      </w:divBdr>
    </w:div>
    <w:div w:id="1820488614">
      <w:bodyDiv w:val="1"/>
      <w:marLeft w:val="0"/>
      <w:marRight w:val="0"/>
      <w:marTop w:val="0"/>
      <w:marBottom w:val="0"/>
      <w:divBdr>
        <w:top w:val="none" w:sz="0" w:space="0" w:color="auto"/>
        <w:left w:val="none" w:sz="0" w:space="0" w:color="auto"/>
        <w:bottom w:val="none" w:sz="0" w:space="0" w:color="auto"/>
        <w:right w:val="none" w:sz="0" w:space="0" w:color="auto"/>
      </w:divBdr>
    </w:div>
    <w:div w:id="1824656607">
      <w:bodyDiv w:val="1"/>
      <w:marLeft w:val="0"/>
      <w:marRight w:val="0"/>
      <w:marTop w:val="0"/>
      <w:marBottom w:val="0"/>
      <w:divBdr>
        <w:top w:val="none" w:sz="0" w:space="0" w:color="auto"/>
        <w:left w:val="none" w:sz="0" w:space="0" w:color="auto"/>
        <w:bottom w:val="none" w:sz="0" w:space="0" w:color="auto"/>
        <w:right w:val="none" w:sz="0" w:space="0" w:color="auto"/>
      </w:divBdr>
    </w:div>
    <w:div w:id="1849443519">
      <w:bodyDiv w:val="1"/>
      <w:marLeft w:val="0"/>
      <w:marRight w:val="0"/>
      <w:marTop w:val="0"/>
      <w:marBottom w:val="0"/>
      <w:divBdr>
        <w:top w:val="none" w:sz="0" w:space="0" w:color="auto"/>
        <w:left w:val="none" w:sz="0" w:space="0" w:color="auto"/>
        <w:bottom w:val="none" w:sz="0" w:space="0" w:color="auto"/>
        <w:right w:val="none" w:sz="0" w:space="0" w:color="auto"/>
      </w:divBdr>
    </w:div>
    <w:div w:id="1889564410">
      <w:bodyDiv w:val="1"/>
      <w:marLeft w:val="0"/>
      <w:marRight w:val="0"/>
      <w:marTop w:val="0"/>
      <w:marBottom w:val="0"/>
      <w:divBdr>
        <w:top w:val="none" w:sz="0" w:space="0" w:color="auto"/>
        <w:left w:val="none" w:sz="0" w:space="0" w:color="auto"/>
        <w:bottom w:val="none" w:sz="0" w:space="0" w:color="auto"/>
        <w:right w:val="none" w:sz="0" w:space="0" w:color="auto"/>
      </w:divBdr>
    </w:div>
    <w:div w:id="1898055609">
      <w:bodyDiv w:val="1"/>
      <w:marLeft w:val="0"/>
      <w:marRight w:val="0"/>
      <w:marTop w:val="0"/>
      <w:marBottom w:val="0"/>
      <w:divBdr>
        <w:top w:val="none" w:sz="0" w:space="0" w:color="auto"/>
        <w:left w:val="none" w:sz="0" w:space="0" w:color="auto"/>
        <w:bottom w:val="none" w:sz="0" w:space="0" w:color="auto"/>
        <w:right w:val="none" w:sz="0" w:space="0" w:color="auto"/>
      </w:divBdr>
      <w:divsChild>
        <w:div w:id="601493118">
          <w:marLeft w:val="0"/>
          <w:marRight w:val="0"/>
          <w:marTop w:val="0"/>
          <w:marBottom w:val="0"/>
          <w:divBdr>
            <w:top w:val="none" w:sz="0" w:space="0" w:color="auto"/>
            <w:left w:val="none" w:sz="0" w:space="0" w:color="auto"/>
            <w:bottom w:val="none" w:sz="0" w:space="0" w:color="auto"/>
            <w:right w:val="none" w:sz="0" w:space="0" w:color="auto"/>
          </w:divBdr>
        </w:div>
      </w:divsChild>
    </w:div>
    <w:div w:id="1917781271">
      <w:bodyDiv w:val="1"/>
      <w:marLeft w:val="0"/>
      <w:marRight w:val="0"/>
      <w:marTop w:val="0"/>
      <w:marBottom w:val="0"/>
      <w:divBdr>
        <w:top w:val="none" w:sz="0" w:space="0" w:color="auto"/>
        <w:left w:val="none" w:sz="0" w:space="0" w:color="auto"/>
        <w:bottom w:val="none" w:sz="0" w:space="0" w:color="auto"/>
        <w:right w:val="none" w:sz="0" w:space="0" w:color="auto"/>
      </w:divBdr>
    </w:div>
    <w:div w:id="1919634618">
      <w:bodyDiv w:val="1"/>
      <w:marLeft w:val="0"/>
      <w:marRight w:val="0"/>
      <w:marTop w:val="0"/>
      <w:marBottom w:val="0"/>
      <w:divBdr>
        <w:top w:val="none" w:sz="0" w:space="0" w:color="auto"/>
        <w:left w:val="none" w:sz="0" w:space="0" w:color="auto"/>
        <w:bottom w:val="none" w:sz="0" w:space="0" w:color="auto"/>
        <w:right w:val="none" w:sz="0" w:space="0" w:color="auto"/>
      </w:divBdr>
      <w:divsChild>
        <w:div w:id="445317193">
          <w:marLeft w:val="0"/>
          <w:marRight w:val="0"/>
          <w:marTop w:val="0"/>
          <w:marBottom w:val="0"/>
          <w:divBdr>
            <w:top w:val="none" w:sz="0" w:space="0" w:color="auto"/>
            <w:left w:val="none" w:sz="0" w:space="0" w:color="auto"/>
            <w:bottom w:val="none" w:sz="0" w:space="0" w:color="auto"/>
            <w:right w:val="none" w:sz="0" w:space="0" w:color="auto"/>
          </w:divBdr>
          <w:divsChild>
            <w:div w:id="16047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9605">
      <w:bodyDiv w:val="1"/>
      <w:marLeft w:val="0"/>
      <w:marRight w:val="0"/>
      <w:marTop w:val="0"/>
      <w:marBottom w:val="0"/>
      <w:divBdr>
        <w:top w:val="none" w:sz="0" w:space="0" w:color="auto"/>
        <w:left w:val="none" w:sz="0" w:space="0" w:color="auto"/>
        <w:bottom w:val="none" w:sz="0" w:space="0" w:color="auto"/>
        <w:right w:val="none" w:sz="0" w:space="0" w:color="auto"/>
      </w:divBdr>
    </w:div>
    <w:div w:id="1974553855">
      <w:bodyDiv w:val="1"/>
      <w:marLeft w:val="0"/>
      <w:marRight w:val="0"/>
      <w:marTop w:val="0"/>
      <w:marBottom w:val="0"/>
      <w:divBdr>
        <w:top w:val="none" w:sz="0" w:space="0" w:color="auto"/>
        <w:left w:val="none" w:sz="0" w:space="0" w:color="auto"/>
        <w:bottom w:val="none" w:sz="0" w:space="0" w:color="auto"/>
        <w:right w:val="none" w:sz="0" w:space="0" w:color="auto"/>
      </w:divBdr>
      <w:divsChild>
        <w:div w:id="1791317021">
          <w:marLeft w:val="1440"/>
          <w:marRight w:val="0"/>
          <w:marTop w:val="96"/>
          <w:marBottom w:val="0"/>
          <w:divBdr>
            <w:top w:val="none" w:sz="0" w:space="0" w:color="auto"/>
            <w:left w:val="none" w:sz="0" w:space="0" w:color="auto"/>
            <w:bottom w:val="none" w:sz="0" w:space="0" w:color="auto"/>
            <w:right w:val="none" w:sz="0" w:space="0" w:color="auto"/>
          </w:divBdr>
        </w:div>
      </w:divsChild>
    </w:div>
    <w:div w:id="1978946619">
      <w:bodyDiv w:val="1"/>
      <w:marLeft w:val="0"/>
      <w:marRight w:val="0"/>
      <w:marTop w:val="0"/>
      <w:marBottom w:val="0"/>
      <w:divBdr>
        <w:top w:val="none" w:sz="0" w:space="0" w:color="auto"/>
        <w:left w:val="none" w:sz="0" w:space="0" w:color="auto"/>
        <w:bottom w:val="none" w:sz="0" w:space="0" w:color="auto"/>
        <w:right w:val="none" w:sz="0" w:space="0" w:color="auto"/>
      </w:divBdr>
    </w:div>
    <w:div w:id="1987322705">
      <w:bodyDiv w:val="1"/>
      <w:marLeft w:val="0"/>
      <w:marRight w:val="0"/>
      <w:marTop w:val="0"/>
      <w:marBottom w:val="0"/>
      <w:divBdr>
        <w:top w:val="none" w:sz="0" w:space="0" w:color="auto"/>
        <w:left w:val="none" w:sz="0" w:space="0" w:color="auto"/>
        <w:bottom w:val="none" w:sz="0" w:space="0" w:color="auto"/>
        <w:right w:val="none" w:sz="0" w:space="0" w:color="auto"/>
      </w:divBdr>
    </w:div>
    <w:div w:id="2043822718">
      <w:bodyDiv w:val="1"/>
      <w:marLeft w:val="0"/>
      <w:marRight w:val="0"/>
      <w:marTop w:val="0"/>
      <w:marBottom w:val="0"/>
      <w:divBdr>
        <w:top w:val="none" w:sz="0" w:space="0" w:color="auto"/>
        <w:left w:val="none" w:sz="0" w:space="0" w:color="auto"/>
        <w:bottom w:val="none" w:sz="0" w:space="0" w:color="auto"/>
        <w:right w:val="none" w:sz="0" w:space="0" w:color="auto"/>
      </w:divBdr>
    </w:div>
    <w:div w:id="2049403961">
      <w:bodyDiv w:val="1"/>
      <w:marLeft w:val="0"/>
      <w:marRight w:val="0"/>
      <w:marTop w:val="0"/>
      <w:marBottom w:val="0"/>
      <w:divBdr>
        <w:top w:val="none" w:sz="0" w:space="0" w:color="auto"/>
        <w:left w:val="none" w:sz="0" w:space="0" w:color="auto"/>
        <w:bottom w:val="none" w:sz="0" w:space="0" w:color="auto"/>
        <w:right w:val="none" w:sz="0" w:space="0" w:color="auto"/>
      </w:divBdr>
    </w:div>
    <w:div w:id="2089843216">
      <w:bodyDiv w:val="1"/>
      <w:marLeft w:val="0"/>
      <w:marRight w:val="0"/>
      <w:marTop w:val="0"/>
      <w:marBottom w:val="0"/>
      <w:divBdr>
        <w:top w:val="none" w:sz="0" w:space="0" w:color="auto"/>
        <w:left w:val="none" w:sz="0" w:space="0" w:color="auto"/>
        <w:bottom w:val="none" w:sz="0" w:space="0" w:color="auto"/>
        <w:right w:val="none" w:sz="0" w:space="0" w:color="auto"/>
      </w:divBdr>
    </w:div>
    <w:div w:id="2113428049">
      <w:bodyDiv w:val="1"/>
      <w:marLeft w:val="0"/>
      <w:marRight w:val="0"/>
      <w:marTop w:val="0"/>
      <w:marBottom w:val="0"/>
      <w:divBdr>
        <w:top w:val="none" w:sz="0" w:space="0" w:color="auto"/>
        <w:left w:val="none" w:sz="0" w:space="0" w:color="auto"/>
        <w:bottom w:val="none" w:sz="0" w:space="0" w:color="auto"/>
        <w:right w:val="none" w:sz="0" w:space="0" w:color="auto"/>
      </w:divBdr>
    </w:div>
    <w:div w:id="2114350734">
      <w:bodyDiv w:val="1"/>
      <w:marLeft w:val="0"/>
      <w:marRight w:val="0"/>
      <w:marTop w:val="0"/>
      <w:marBottom w:val="0"/>
      <w:divBdr>
        <w:top w:val="none" w:sz="0" w:space="0" w:color="auto"/>
        <w:left w:val="none" w:sz="0" w:space="0" w:color="auto"/>
        <w:bottom w:val="none" w:sz="0" w:space="0" w:color="auto"/>
        <w:right w:val="none" w:sz="0" w:space="0" w:color="auto"/>
      </w:divBdr>
      <w:divsChild>
        <w:div w:id="1164860452">
          <w:marLeft w:val="0"/>
          <w:marRight w:val="0"/>
          <w:marTop w:val="0"/>
          <w:marBottom w:val="0"/>
          <w:divBdr>
            <w:top w:val="none" w:sz="0" w:space="0" w:color="auto"/>
            <w:left w:val="none" w:sz="0" w:space="0" w:color="auto"/>
            <w:bottom w:val="none" w:sz="0" w:space="0" w:color="auto"/>
            <w:right w:val="none" w:sz="0" w:space="0" w:color="auto"/>
          </w:divBdr>
          <w:divsChild>
            <w:div w:id="9879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diagramData" Target="diagrams/data1.xml"/><Relationship Id="rId63" Type="http://schemas.openxmlformats.org/officeDocument/2006/relationships/image" Target="media/image51.png"/><Relationship Id="rId68" Type="http://schemas.openxmlformats.org/officeDocument/2006/relationships/diagramQuickStyle" Target="diagrams/quickStyle2.xml"/><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0.png"/><Relationship Id="rId16" Type="http://schemas.openxmlformats.org/officeDocument/2006/relationships/image" Target="media/image10.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image" Target="media/image9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diagramLayout" Target="diagrams/layout1.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diagramColors" Target="diagrams/colors2.xml"/><Relationship Id="rId77" Type="http://schemas.openxmlformats.org/officeDocument/2006/relationships/image" Target="media/image60.png"/><Relationship Id="rId100" Type="http://schemas.microsoft.com/office/2007/relationships/diagramDrawing" Target="diagrams/drawing3.xml"/><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header" Target="header3.xml"/><Relationship Id="rId126" Type="http://schemas.openxmlformats.org/officeDocument/2006/relationships/header" Target="header6.xml"/><Relationship Id="rId8" Type="http://schemas.openxmlformats.org/officeDocument/2006/relationships/image" Target="media/image1.jpeg"/><Relationship Id="rId51" Type="http://schemas.microsoft.com/office/2007/relationships/diagramDrawing" Target="diagrams/drawing1.xml"/><Relationship Id="rId72" Type="http://schemas.openxmlformats.org/officeDocument/2006/relationships/image" Target="media/image55.jpe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diagramQuickStyle" Target="diagrams/quickStyle3.xml"/><Relationship Id="rId121" Type="http://schemas.openxmlformats.org/officeDocument/2006/relationships/hyperlink" Target="http://ips.gov.mt/welcom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7.png"/><Relationship Id="rId67" Type="http://schemas.openxmlformats.org/officeDocument/2006/relationships/diagramLayout" Target="diagrams/layout2.xml"/><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header" Target="header2.xml"/><Relationship Id="rId124" Type="http://schemas.openxmlformats.org/officeDocument/2006/relationships/header" Target="header5.xml"/><Relationship Id="rId129" Type="http://schemas.microsoft.com/office/2007/relationships/stylesWithEffects" Target="stylesWithEffects.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50.png"/><Relationship Id="rId70" Type="http://schemas.microsoft.com/office/2007/relationships/diagramDrawing" Target="diagrams/drawing2.xml"/><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diagramData" Target="diagrams/data3.xml"/><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diagramQuickStyle" Target="diagrams/quickStyle1.xml"/><Relationship Id="rId57" Type="http://schemas.openxmlformats.org/officeDocument/2006/relationships/image" Target="media/image45.png"/><Relationship Id="rId106" Type="http://schemas.openxmlformats.org/officeDocument/2006/relationships/image" Target="media/image84.png"/><Relationship Id="rId114" Type="http://schemas.openxmlformats.org/officeDocument/2006/relationships/header" Target="header1.xml"/><Relationship Id="rId119" Type="http://schemas.openxmlformats.org/officeDocument/2006/relationships/header" Target="header4.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diagramColors" Target="diagrams/colors3.xml"/><Relationship Id="rId101" Type="http://schemas.openxmlformats.org/officeDocument/2006/relationships/image" Target="media/image79.png"/><Relationship Id="rId122" Type="http://schemas.openxmlformats.org/officeDocument/2006/relationships/hyperlink" Target="http://www.altinn.no/e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87.png"/><Relationship Id="rId34" Type="http://schemas.openxmlformats.org/officeDocument/2006/relationships/image" Target="media/image27.png"/><Relationship Id="rId50" Type="http://schemas.openxmlformats.org/officeDocument/2006/relationships/diagramColors" Target="diagrams/colors1.xml"/><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diagramLayout" Target="diagrams/layout3.xml"/><Relationship Id="rId104" Type="http://schemas.openxmlformats.org/officeDocument/2006/relationships/image" Target="media/image82.png"/><Relationship Id="rId120" Type="http://schemas.openxmlformats.org/officeDocument/2006/relationships/hyperlink" Target="https://servizionline.uibm.gov.it/" TargetMode="Externa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diagramData" Target="diagrams/data2.xml"/><Relationship Id="rId87" Type="http://schemas.openxmlformats.org/officeDocument/2006/relationships/image" Target="media/image70.png"/><Relationship Id="rId110" Type="http://schemas.openxmlformats.org/officeDocument/2006/relationships/image" Target="media/image88.png"/><Relationship Id="rId115"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65.png"/></Relationships>
</file>

<file path=word/_rels/footnote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165E0-44F8-4895-86F2-64793B2C8213}" type="doc">
      <dgm:prSet loTypeId="urn:microsoft.com/office/officeart/2005/8/layout/hProcess9" loCatId="process" qsTypeId="urn:microsoft.com/office/officeart/2005/8/quickstyle/simple1" qsCatId="simple" csTypeId="urn:microsoft.com/office/officeart/2005/8/colors/accent0_3" csCatId="mainScheme" phldr="1"/>
      <dgm:spPr/>
    </dgm:pt>
    <dgm:pt modelId="{F5E17D49-C47D-4CB9-94C8-7F332AC27EB8}">
      <dgm:prSet phldrT="[Text]" custT="1"/>
      <dgm:spPr>
        <a:xfrm>
          <a:off x="648" y="864097"/>
          <a:ext cx="1220198"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1000">
              <a:latin typeface="+mj-lt"/>
            </a:rPr>
            <a:t>1) Ορισμοί</a:t>
          </a:r>
          <a:endParaRPr lang="en-US" sz="1000" noProof="0" dirty="0">
            <a:solidFill>
              <a:sysClr val="window" lastClr="FFFFFF"/>
            </a:solidFill>
            <a:latin typeface="+mj-lt"/>
            <a:ea typeface="+mn-ea"/>
            <a:cs typeface="+mn-cs"/>
          </a:endParaRPr>
        </a:p>
      </dgm:t>
    </dgm:pt>
    <dgm:pt modelId="{45CF99D0-E385-4E35-8A03-EE5E11DE7CA1}" type="parTrans" cxnId="{5E25A6F9-A522-4797-BACA-D1646EF0F3AD}">
      <dgm:prSet/>
      <dgm:spPr/>
      <dgm:t>
        <a:bodyPr/>
        <a:lstStyle/>
        <a:p>
          <a:endParaRPr lang="en-US"/>
        </a:p>
      </dgm:t>
    </dgm:pt>
    <dgm:pt modelId="{0FB1AF29-840F-4E15-B6F5-A1F10B701200}" type="sibTrans" cxnId="{5E25A6F9-A522-4797-BACA-D1646EF0F3AD}">
      <dgm:prSet/>
      <dgm:spPr/>
      <dgm:t>
        <a:bodyPr/>
        <a:lstStyle/>
        <a:p>
          <a:endParaRPr lang="en-US"/>
        </a:p>
      </dgm:t>
    </dgm:pt>
    <dgm:pt modelId="{40CBB6B9-6F5E-44B1-A459-1D9704699ADF}">
      <dgm:prSet phldrT="[Text]" custT="1"/>
      <dgm:spPr>
        <a:xfrm>
          <a:off x="1292607" y="864097"/>
          <a:ext cx="1326739"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1000">
              <a:latin typeface="+mj-lt"/>
            </a:rPr>
            <a:t>2) Γενικές απαιτήσεις σχετικά με το παραδεκτό</a:t>
          </a:r>
          <a:endParaRPr lang="en-US" sz="1000" noProof="0" dirty="0">
            <a:solidFill>
              <a:sysClr val="window" lastClr="FFFFFF"/>
            </a:solidFill>
            <a:latin typeface="+mj-lt"/>
            <a:ea typeface="+mn-ea"/>
            <a:cs typeface="+mn-cs"/>
          </a:endParaRPr>
        </a:p>
      </dgm:t>
    </dgm:pt>
    <dgm:pt modelId="{46F9DF53-C82E-4BD2-A850-65C020B8AB54}" type="parTrans" cxnId="{EE79B4B9-7EE5-4744-AE1E-15AFAA5FBD95}">
      <dgm:prSet/>
      <dgm:spPr/>
      <dgm:t>
        <a:bodyPr/>
        <a:lstStyle/>
        <a:p>
          <a:endParaRPr lang="en-US"/>
        </a:p>
      </dgm:t>
    </dgm:pt>
    <dgm:pt modelId="{3071956A-2131-4DBA-97A6-DA7D497781BE}" type="sibTrans" cxnId="{EE79B4B9-7EE5-4744-AE1E-15AFAA5FBD95}">
      <dgm:prSet/>
      <dgm:spPr/>
      <dgm:t>
        <a:bodyPr/>
        <a:lstStyle/>
        <a:p>
          <a:endParaRPr lang="en-US"/>
        </a:p>
      </dgm:t>
    </dgm:pt>
    <dgm:pt modelId="{A2071A67-EBC8-4AF9-8930-24D91499F799}">
      <dgm:prSet phldrT="[Text]" custT="1"/>
      <dgm:spPr>
        <a:xfrm>
          <a:off x="2691108" y="864097"/>
          <a:ext cx="1315915"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1000">
              <a:latin typeface="+mj-lt"/>
            </a:rPr>
            <a:t>3) Γενικές συστάσεις</a:t>
          </a:r>
          <a:endParaRPr lang="en-US" sz="1000" noProof="0" dirty="0">
            <a:solidFill>
              <a:sysClr val="window" lastClr="FFFFFF"/>
            </a:solidFill>
            <a:latin typeface="+mj-lt"/>
            <a:ea typeface="+mn-ea"/>
            <a:cs typeface="+mn-cs"/>
          </a:endParaRPr>
        </a:p>
      </dgm:t>
    </dgm:pt>
    <dgm:pt modelId="{1E7C6A47-D65C-4C77-A14F-0FA0A7A69312}" type="parTrans" cxnId="{BDB4F8B9-64A8-4A5A-841F-4EFBC1F84888}">
      <dgm:prSet/>
      <dgm:spPr/>
      <dgm:t>
        <a:bodyPr/>
        <a:lstStyle/>
        <a:p>
          <a:endParaRPr lang="en-US"/>
        </a:p>
      </dgm:t>
    </dgm:pt>
    <dgm:pt modelId="{47C0AA8E-98AB-4639-A78B-0DCDBE9B7CFF}" type="sibTrans" cxnId="{BDB4F8B9-64A8-4A5A-841F-4EFBC1F84888}">
      <dgm:prSet/>
      <dgm:spPr/>
      <dgm:t>
        <a:bodyPr/>
        <a:lstStyle/>
        <a:p>
          <a:endParaRPr lang="en-US"/>
        </a:p>
      </dgm:t>
    </dgm:pt>
    <dgm:pt modelId="{6ED6E6B4-9D02-4071-BF77-39FF626D2821}">
      <dgm:prSet phldrT="[Text]" custT="1"/>
      <dgm:spPr>
        <a:xfrm>
          <a:off x="4078785" y="777686"/>
          <a:ext cx="1488845" cy="1036915"/>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900">
              <a:latin typeface="+mj-lt"/>
            </a:rPr>
            <a:t>4) Για κάθε τύπο οπτικής αποποίησης δικαιωμάτων:</a:t>
          </a:r>
          <a:endParaRPr lang="en-US" sz="900" noProof="0" dirty="0">
            <a:solidFill>
              <a:sysClr val="window" lastClr="FFFFFF"/>
            </a:solidFill>
            <a:latin typeface="+mj-lt"/>
            <a:ea typeface="+mn-ea"/>
            <a:cs typeface="+mn-cs"/>
          </a:endParaRPr>
        </a:p>
      </dgm:t>
    </dgm:pt>
    <dgm:pt modelId="{F6112571-BC44-4878-80EE-A675785627EB}" type="parTrans" cxnId="{3C74B2E5-F873-45D8-81A8-5BF69284DA23}">
      <dgm:prSet/>
      <dgm:spPr/>
      <dgm:t>
        <a:bodyPr/>
        <a:lstStyle/>
        <a:p>
          <a:endParaRPr lang="en-US"/>
        </a:p>
      </dgm:t>
    </dgm:pt>
    <dgm:pt modelId="{E92B2ACD-C6F5-4404-84A0-217B7BFDD94B}" type="sibTrans" cxnId="{3C74B2E5-F873-45D8-81A8-5BF69284DA23}">
      <dgm:prSet/>
      <dgm:spPr/>
      <dgm:t>
        <a:bodyPr/>
        <a:lstStyle/>
        <a:p>
          <a:endParaRPr lang="en-US"/>
        </a:p>
      </dgm:t>
    </dgm:pt>
    <dgm:pt modelId="{F0315282-65C4-4EF2-8684-21A8578B5E23}">
      <dgm:prSet phldrT="[Text]" custT="1"/>
      <dgm:spPr>
        <a:xfrm>
          <a:off x="4078785" y="777686"/>
          <a:ext cx="1488845" cy="1036915"/>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900">
              <a:latin typeface="+mj-lt"/>
            </a:rPr>
            <a:t>Ορισμός.</a:t>
          </a:r>
          <a:endParaRPr lang="en-US" sz="900" noProof="0" dirty="0">
            <a:solidFill>
              <a:sysClr val="window" lastClr="FFFFFF"/>
            </a:solidFill>
            <a:latin typeface="+mj-lt"/>
            <a:ea typeface="+mn-ea"/>
            <a:cs typeface="+mn-cs"/>
          </a:endParaRPr>
        </a:p>
      </dgm:t>
    </dgm:pt>
    <dgm:pt modelId="{BB5796A1-B20E-44AA-A4AA-04B21F755C4E}" type="parTrans" cxnId="{F401C10E-0798-4275-8328-90DA2E92D9B3}">
      <dgm:prSet/>
      <dgm:spPr/>
      <dgm:t>
        <a:bodyPr/>
        <a:lstStyle/>
        <a:p>
          <a:endParaRPr lang="en-US"/>
        </a:p>
      </dgm:t>
    </dgm:pt>
    <dgm:pt modelId="{4665E036-0E66-4CA6-9213-8E8D1A85074D}" type="sibTrans" cxnId="{F401C10E-0798-4275-8328-90DA2E92D9B3}">
      <dgm:prSet/>
      <dgm:spPr/>
      <dgm:t>
        <a:bodyPr/>
        <a:lstStyle/>
        <a:p>
          <a:endParaRPr lang="en-US"/>
        </a:p>
      </dgm:t>
    </dgm:pt>
    <dgm:pt modelId="{C9455976-88B7-4F15-A015-8D267917C4CF}">
      <dgm:prSet phldrT="[Text]" custT="1"/>
      <dgm:spPr>
        <a:xfrm>
          <a:off x="4078785" y="777686"/>
          <a:ext cx="1488845" cy="1036915"/>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900">
              <a:latin typeface="+mj-lt"/>
            </a:rPr>
            <a:t>Απαιτήσεις.</a:t>
          </a:r>
          <a:endParaRPr lang="en-US" sz="900" noProof="0" dirty="0">
            <a:solidFill>
              <a:sysClr val="window" lastClr="FFFFFF"/>
            </a:solidFill>
            <a:latin typeface="+mj-lt"/>
            <a:ea typeface="+mn-ea"/>
            <a:cs typeface="+mn-cs"/>
          </a:endParaRPr>
        </a:p>
      </dgm:t>
    </dgm:pt>
    <dgm:pt modelId="{8166217C-3736-4C76-AA9D-68DE6AC1F5C1}" type="parTrans" cxnId="{FF79ADAE-F0F6-4C5F-A3F2-FE879EC9F28B}">
      <dgm:prSet/>
      <dgm:spPr/>
      <dgm:t>
        <a:bodyPr/>
        <a:lstStyle/>
        <a:p>
          <a:endParaRPr lang="en-US"/>
        </a:p>
      </dgm:t>
    </dgm:pt>
    <dgm:pt modelId="{75E2C178-A132-47D1-A917-E6CD8E06F1D8}" type="sibTrans" cxnId="{FF79ADAE-F0F6-4C5F-A3F2-FE879EC9F28B}">
      <dgm:prSet/>
      <dgm:spPr/>
      <dgm:t>
        <a:bodyPr/>
        <a:lstStyle/>
        <a:p>
          <a:endParaRPr lang="en-US"/>
        </a:p>
      </dgm:t>
    </dgm:pt>
    <dgm:pt modelId="{C94B4943-2D4A-47CA-9A83-78AC54E25A63}">
      <dgm:prSet phldrT="[Text]" custT="1"/>
      <dgm:spPr>
        <a:xfrm>
          <a:off x="4078785" y="777686"/>
          <a:ext cx="1488845" cy="1036915"/>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900">
              <a:latin typeface="+mj-lt"/>
            </a:rPr>
            <a:t>Παραδείγματα.</a:t>
          </a:r>
          <a:endParaRPr lang="en-US" sz="900" noProof="0" dirty="0">
            <a:solidFill>
              <a:sysClr val="window" lastClr="FFFFFF"/>
            </a:solidFill>
            <a:latin typeface="+mj-lt"/>
            <a:ea typeface="+mn-ea"/>
            <a:cs typeface="+mn-cs"/>
          </a:endParaRPr>
        </a:p>
      </dgm:t>
    </dgm:pt>
    <dgm:pt modelId="{0A97C9A7-B2A7-4590-B46A-79F685E2568E}" type="parTrans" cxnId="{B008F745-88E0-42AC-9E48-8391DABFBCD3}">
      <dgm:prSet/>
      <dgm:spPr/>
      <dgm:t>
        <a:bodyPr/>
        <a:lstStyle/>
        <a:p>
          <a:endParaRPr lang="en-US"/>
        </a:p>
      </dgm:t>
    </dgm:pt>
    <dgm:pt modelId="{12B05314-9B44-4030-BA77-ACBD1B42166B}" type="sibTrans" cxnId="{B008F745-88E0-42AC-9E48-8391DABFBCD3}">
      <dgm:prSet/>
      <dgm:spPr/>
      <dgm:t>
        <a:bodyPr/>
        <a:lstStyle/>
        <a:p>
          <a:endParaRPr lang="en-US"/>
        </a:p>
      </dgm:t>
    </dgm:pt>
    <dgm:pt modelId="{1FD2C82C-F5C6-4A86-B7C4-1D3BBED61517}" type="pres">
      <dgm:prSet presAssocID="{56F165E0-44F8-4895-86F2-64793B2C8213}" presName="CompostProcess" presStyleCnt="0">
        <dgm:presLayoutVars>
          <dgm:dir/>
          <dgm:resizeHandles val="exact"/>
        </dgm:presLayoutVars>
      </dgm:prSet>
      <dgm:spPr/>
    </dgm:pt>
    <dgm:pt modelId="{E271C5E8-40B1-4620-A1C4-CCDCCD3A0D68}" type="pres">
      <dgm:prSet presAssocID="{56F165E0-44F8-4895-86F2-64793B2C8213}" presName="arrow" presStyleLbl="bgShp" presStyleIdx="0" presStyleCnt="1"/>
      <dgm:spPr>
        <a:xfrm>
          <a:off x="417621" y="0"/>
          <a:ext cx="4733038" cy="2592288"/>
        </a:xfrm>
        <a:prstGeom prst="rightArrow">
          <a:avLst/>
        </a:prstGeom>
        <a:solidFill>
          <a:srgbClr val="1F497D">
            <a:tint val="40000"/>
            <a:hueOff val="0"/>
            <a:satOff val="0"/>
            <a:lumOff val="0"/>
            <a:alphaOff val="0"/>
          </a:srgbClr>
        </a:solidFill>
        <a:ln>
          <a:noFill/>
        </a:ln>
        <a:effectLst/>
      </dgm:spPr>
    </dgm:pt>
    <dgm:pt modelId="{7BE21DB1-77C8-47C7-AC78-821D130D202F}" type="pres">
      <dgm:prSet presAssocID="{56F165E0-44F8-4895-86F2-64793B2C8213}" presName="linearProcess" presStyleCnt="0"/>
      <dgm:spPr/>
    </dgm:pt>
    <dgm:pt modelId="{701F28D3-73BE-447A-9187-4872CB21A556}" type="pres">
      <dgm:prSet presAssocID="{F5E17D49-C47D-4CB9-94C8-7F332AC27EB8}" presName="textNode" presStyleLbl="node1" presStyleIdx="0" presStyleCnt="4" custScaleX="81956" custScaleY="83333">
        <dgm:presLayoutVars>
          <dgm:bulletEnabled val="1"/>
        </dgm:presLayoutVars>
      </dgm:prSet>
      <dgm:spPr>
        <a:prstGeom prst="roundRect">
          <a:avLst/>
        </a:prstGeom>
      </dgm:spPr>
      <dgm:t>
        <a:bodyPr/>
        <a:lstStyle/>
        <a:p>
          <a:endParaRPr lang="en-US"/>
        </a:p>
      </dgm:t>
    </dgm:pt>
    <dgm:pt modelId="{7E392C09-58B3-4A82-A845-EF2143DC2271}" type="pres">
      <dgm:prSet presAssocID="{0FB1AF29-840F-4E15-B6F5-A1F10B701200}" presName="sibTrans" presStyleCnt="0"/>
      <dgm:spPr/>
    </dgm:pt>
    <dgm:pt modelId="{490F02AC-D92D-4C8A-A438-FAE9A7E3ECE5}" type="pres">
      <dgm:prSet presAssocID="{40CBB6B9-6F5E-44B1-A459-1D9704699ADF}" presName="textNode" presStyleLbl="node1" presStyleIdx="1" presStyleCnt="4" custScaleX="89112" custScaleY="83333">
        <dgm:presLayoutVars>
          <dgm:bulletEnabled val="1"/>
        </dgm:presLayoutVars>
      </dgm:prSet>
      <dgm:spPr>
        <a:prstGeom prst="roundRect">
          <a:avLst/>
        </a:prstGeom>
      </dgm:spPr>
      <dgm:t>
        <a:bodyPr/>
        <a:lstStyle/>
        <a:p>
          <a:endParaRPr lang="en-US"/>
        </a:p>
      </dgm:t>
    </dgm:pt>
    <dgm:pt modelId="{3DF0ADD8-C3CF-4B0C-AD33-24321D7718AE}" type="pres">
      <dgm:prSet presAssocID="{3071956A-2131-4DBA-97A6-DA7D497781BE}" presName="sibTrans" presStyleCnt="0"/>
      <dgm:spPr/>
    </dgm:pt>
    <dgm:pt modelId="{0FB428B7-72CA-4C47-9552-DCEDC8280617}" type="pres">
      <dgm:prSet presAssocID="{A2071A67-EBC8-4AF9-8930-24D91499F799}" presName="textNode" presStyleLbl="node1" presStyleIdx="2" presStyleCnt="4" custScaleX="88385" custScaleY="83333">
        <dgm:presLayoutVars>
          <dgm:bulletEnabled val="1"/>
        </dgm:presLayoutVars>
      </dgm:prSet>
      <dgm:spPr>
        <a:prstGeom prst="roundRect">
          <a:avLst/>
        </a:prstGeom>
      </dgm:spPr>
      <dgm:t>
        <a:bodyPr/>
        <a:lstStyle/>
        <a:p>
          <a:endParaRPr lang="en-US"/>
        </a:p>
      </dgm:t>
    </dgm:pt>
    <dgm:pt modelId="{43462550-7E31-49BA-B4A3-A89029911B75}" type="pres">
      <dgm:prSet presAssocID="{47C0AA8E-98AB-4639-A78B-0DCDBE9B7CFF}" presName="sibTrans" presStyleCnt="0"/>
      <dgm:spPr/>
    </dgm:pt>
    <dgm:pt modelId="{72F51100-3FB9-4DB6-AF64-4E69829194E8}" type="pres">
      <dgm:prSet presAssocID="{6ED6E6B4-9D02-4071-BF77-39FF626D2821}" presName="textNode" presStyleLbl="node1" presStyleIdx="3" presStyleCnt="4" custScaleY="126885" custLinFactNeighborX="777">
        <dgm:presLayoutVars>
          <dgm:bulletEnabled val="1"/>
        </dgm:presLayoutVars>
      </dgm:prSet>
      <dgm:spPr>
        <a:prstGeom prst="roundRect">
          <a:avLst/>
        </a:prstGeom>
      </dgm:spPr>
      <dgm:t>
        <a:bodyPr/>
        <a:lstStyle/>
        <a:p>
          <a:endParaRPr lang="en-US"/>
        </a:p>
      </dgm:t>
    </dgm:pt>
  </dgm:ptLst>
  <dgm:cxnLst>
    <dgm:cxn modelId="{3C74B2E5-F873-45D8-81A8-5BF69284DA23}" srcId="{56F165E0-44F8-4895-86F2-64793B2C8213}" destId="{6ED6E6B4-9D02-4071-BF77-39FF626D2821}" srcOrd="3" destOrd="0" parTransId="{F6112571-BC44-4878-80EE-A675785627EB}" sibTransId="{E92B2ACD-C6F5-4404-84A0-217B7BFDD94B}"/>
    <dgm:cxn modelId="{FF56F0E0-1697-4B21-9553-0C2895C8E067}" type="presOf" srcId="{F0315282-65C4-4EF2-8684-21A8578B5E23}" destId="{72F51100-3FB9-4DB6-AF64-4E69829194E8}" srcOrd="0" destOrd="1" presId="urn:microsoft.com/office/officeart/2005/8/layout/hProcess9"/>
    <dgm:cxn modelId="{41D65B04-967A-4B9C-8273-F0457BB6D7F9}" type="presOf" srcId="{56F165E0-44F8-4895-86F2-64793B2C8213}" destId="{1FD2C82C-F5C6-4A86-B7C4-1D3BBED61517}" srcOrd="0" destOrd="0" presId="urn:microsoft.com/office/officeart/2005/8/layout/hProcess9"/>
    <dgm:cxn modelId="{EE79B4B9-7EE5-4744-AE1E-15AFAA5FBD95}" srcId="{56F165E0-44F8-4895-86F2-64793B2C8213}" destId="{40CBB6B9-6F5E-44B1-A459-1D9704699ADF}" srcOrd="1" destOrd="0" parTransId="{46F9DF53-C82E-4BD2-A850-65C020B8AB54}" sibTransId="{3071956A-2131-4DBA-97A6-DA7D497781BE}"/>
    <dgm:cxn modelId="{5E25A6F9-A522-4797-BACA-D1646EF0F3AD}" srcId="{56F165E0-44F8-4895-86F2-64793B2C8213}" destId="{F5E17D49-C47D-4CB9-94C8-7F332AC27EB8}" srcOrd="0" destOrd="0" parTransId="{45CF99D0-E385-4E35-8A03-EE5E11DE7CA1}" sibTransId="{0FB1AF29-840F-4E15-B6F5-A1F10B701200}"/>
    <dgm:cxn modelId="{26942AF1-1EAC-4026-9F36-9F39CEB095D3}" type="presOf" srcId="{40CBB6B9-6F5E-44B1-A459-1D9704699ADF}" destId="{490F02AC-D92D-4C8A-A438-FAE9A7E3ECE5}" srcOrd="0" destOrd="0" presId="urn:microsoft.com/office/officeart/2005/8/layout/hProcess9"/>
    <dgm:cxn modelId="{79646886-5313-4213-A988-D8A8B53F1CAB}" type="presOf" srcId="{F5E17D49-C47D-4CB9-94C8-7F332AC27EB8}" destId="{701F28D3-73BE-447A-9187-4872CB21A556}" srcOrd="0" destOrd="0" presId="urn:microsoft.com/office/officeart/2005/8/layout/hProcess9"/>
    <dgm:cxn modelId="{F401C10E-0798-4275-8328-90DA2E92D9B3}" srcId="{6ED6E6B4-9D02-4071-BF77-39FF626D2821}" destId="{F0315282-65C4-4EF2-8684-21A8578B5E23}" srcOrd="0" destOrd="0" parTransId="{BB5796A1-B20E-44AA-A4AA-04B21F755C4E}" sibTransId="{4665E036-0E66-4CA6-9213-8E8D1A85074D}"/>
    <dgm:cxn modelId="{A4F784BD-A8AD-45BF-B204-21D3E3B81827}" type="presOf" srcId="{6ED6E6B4-9D02-4071-BF77-39FF626D2821}" destId="{72F51100-3FB9-4DB6-AF64-4E69829194E8}" srcOrd="0" destOrd="0" presId="urn:microsoft.com/office/officeart/2005/8/layout/hProcess9"/>
    <dgm:cxn modelId="{BDB4F8B9-64A8-4A5A-841F-4EFBC1F84888}" srcId="{56F165E0-44F8-4895-86F2-64793B2C8213}" destId="{A2071A67-EBC8-4AF9-8930-24D91499F799}" srcOrd="2" destOrd="0" parTransId="{1E7C6A47-D65C-4C77-A14F-0FA0A7A69312}" sibTransId="{47C0AA8E-98AB-4639-A78B-0DCDBE9B7CFF}"/>
    <dgm:cxn modelId="{FF79ADAE-F0F6-4C5F-A3F2-FE879EC9F28B}" srcId="{6ED6E6B4-9D02-4071-BF77-39FF626D2821}" destId="{C9455976-88B7-4F15-A015-8D267917C4CF}" srcOrd="1" destOrd="0" parTransId="{8166217C-3736-4C76-AA9D-68DE6AC1F5C1}" sibTransId="{75E2C178-A132-47D1-A917-E6CD8E06F1D8}"/>
    <dgm:cxn modelId="{588FE135-8E20-45B2-BDB8-3F9EC7504E9C}" type="presOf" srcId="{A2071A67-EBC8-4AF9-8930-24D91499F799}" destId="{0FB428B7-72CA-4C47-9552-DCEDC8280617}" srcOrd="0" destOrd="0" presId="urn:microsoft.com/office/officeart/2005/8/layout/hProcess9"/>
    <dgm:cxn modelId="{0C6F1F4D-EC83-4F90-BE76-2BE6156113A0}" type="presOf" srcId="{C94B4943-2D4A-47CA-9A83-78AC54E25A63}" destId="{72F51100-3FB9-4DB6-AF64-4E69829194E8}" srcOrd="0" destOrd="3" presId="urn:microsoft.com/office/officeart/2005/8/layout/hProcess9"/>
    <dgm:cxn modelId="{2FACEFD5-4714-459D-A424-D7D01BEDEB03}" type="presOf" srcId="{C9455976-88B7-4F15-A015-8D267917C4CF}" destId="{72F51100-3FB9-4DB6-AF64-4E69829194E8}" srcOrd="0" destOrd="2" presId="urn:microsoft.com/office/officeart/2005/8/layout/hProcess9"/>
    <dgm:cxn modelId="{B008F745-88E0-42AC-9E48-8391DABFBCD3}" srcId="{6ED6E6B4-9D02-4071-BF77-39FF626D2821}" destId="{C94B4943-2D4A-47CA-9A83-78AC54E25A63}" srcOrd="2" destOrd="0" parTransId="{0A97C9A7-B2A7-4590-B46A-79F685E2568E}" sibTransId="{12B05314-9B44-4030-BA77-ACBD1B42166B}"/>
    <dgm:cxn modelId="{5C03BDF3-BD7E-46B4-8CD8-14B423EF0F8B}" type="presParOf" srcId="{1FD2C82C-F5C6-4A86-B7C4-1D3BBED61517}" destId="{E271C5E8-40B1-4620-A1C4-CCDCCD3A0D68}" srcOrd="0" destOrd="0" presId="urn:microsoft.com/office/officeart/2005/8/layout/hProcess9"/>
    <dgm:cxn modelId="{E34786DC-74F4-4DBB-B6DC-F4FAAA29156C}" type="presParOf" srcId="{1FD2C82C-F5C6-4A86-B7C4-1D3BBED61517}" destId="{7BE21DB1-77C8-47C7-AC78-821D130D202F}" srcOrd="1" destOrd="0" presId="urn:microsoft.com/office/officeart/2005/8/layout/hProcess9"/>
    <dgm:cxn modelId="{CD08C080-C053-46FC-BA3A-E88D35C71064}" type="presParOf" srcId="{7BE21DB1-77C8-47C7-AC78-821D130D202F}" destId="{701F28D3-73BE-447A-9187-4872CB21A556}" srcOrd="0" destOrd="0" presId="urn:microsoft.com/office/officeart/2005/8/layout/hProcess9"/>
    <dgm:cxn modelId="{FBB455DA-5644-4401-A847-15CEE4AF6B43}" type="presParOf" srcId="{7BE21DB1-77C8-47C7-AC78-821D130D202F}" destId="{7E392C09-58B3-4A82-A845-EF2143DC2271}" srcOrd="1" destOrd="0" presId="urn:microsoft.com/office/officeart/2005/8/layout/hProcess9"/>
    <dgm:cxn modelId="{3AD19B50-DEF7-46B7-B797-242B6B25B8E7}" type="presParOf" srcId="{7BE21DB1-77C8-47C7-AC78-821D130D202F}" destId="{490F02AC-D92D-4C8A-A438-FAE9A7E3ECE5}" srcOrd="2" destOrd="0" presId="urn:microsoft.com/office/officeart/2005/8/layout/hProcess9"/>
    <dgm:cxn modelId="{0B268216-D9C2-4B6D-89BB-816BA9FA94F8}" type="presParOf" srcId="{7BE21DB1-77C8-47C7-AC78-821D130D202F}" destId="{3DF0ADD8-C3CF-4B0C-AD33-24321D7718AE}" srcOrd="3" destOrd="0" presId="urn:microsoft.com/office/officeart/2005/8/layout/hProcess9"/>
    <dgm:cxn modelId="{AABC6731-7D43-4015-BFC5-ECAA92F397DF}" type="presParOf" srcId="{7BE21DB1-77C8-47C7-AC78-821D130D202F}" destId="{0FB428B7-72CA-4C47-9552-DCEDC8280617}" srcOrd="4" destOrd="0" presId="urn:microsoft.com/office/officeart/2005/8/layout/hProcess9"/>
    <dgm:cxn modelId="{F770E5C3-E906-4CA7-A411-6D1AEE604DE6}" type="presParOf" srcId="{7BE21DB1-77C8-47C7-AC78-821D130D202F}" destId="{43462550-7E31-49BA-B4A3-A89029911B75}" srcOrd="5" destOrd="0" presId="urn:microsoft.com/office/officeart/2005/8/layout/hProcess9"/>
    <dgm:cxn modelId="{70B44376-7777-4D3E-8A94-16432DDD0C2D}" type="presParOf" srcId="{7BE21DB1-77C8-47C7-AC78-821D130D202F}" destId="{72F51100-3FB9-4DB6-AF64-4E69829194E8}" srcOrd="6" destOrd="0" presId="urn:microsoft.com/office/officeart/2005/8/layout/hProcess9"/>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F165E0-44F8-4895-86F2-64793B2C8213}" type="doc">
      <dgm:prSet loTypeId="urn:microsoft.com/office/officeart/2005/8/layout/hProcess9" loCatId="process" qsTypeId="urn:microsoft.com/office/officeart/2005/8/quickstyle/simple1" qsCatId="simple" csTypeId="urn:microsoft.com/office/officeart/2005/8/colors/accent0_3" csCatId="mainScheme" phldr="1"/>
      <dgm:spPr/>
    </dgm:pt>
    <dgm:pt modelId="{F5E17D49-C47D-4CB9-94C8-7F332AC27EB8}">
      <dgm:prSet phldrT="[Text]" custT="1"/>
      <dgm:spPr>
        <a:xfrm>
          <a:off x="648" y="864097"/>
          <a:ext cx="1220198"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s-ES" sz="900" b="1">
              <a:latin typeface="Arial" pitchFamily="34" charset="0"/>
              <a:cs typeface="Arial" pitchFamily="34" charset="0"/>
            </a:rPr>
            <a:t>1) </a:t>
          </a:r>
          <a:r>
            <a:rPr lang="el-GR" sz="900" b="1">
              <a:latin typeface="Arial" pitchFamily="34" charset="0"/>
              <a:cs typeface="Arial" pitchFamily="34" charset="0"/>
            </a:rPr>
            <a:t>Ορισμός όψης</a:t>
          </a:r>
          <a:endParaRPr lang="en-US" sz="900" b="1" noProof="0" dirty="0">
            <a:solidFill>
              <a:sysClr val="window" lastClr="FFFFFF"/>
            </a:solidFill>
            <a:latin typeface="Arial" pitchFamily="34" charset="0"/>
            <a:ea typeface="+mn-ea"/>
            <a:cs typeface="Arial" pitchFamily="34" charset="0"/>
          </a:endParaRPr>
        </a:p>
      </dgm:t>
    </dgm:pt>
    <dgm:pt modelId="{45CF99D0-E385-4E35-8A03-EE5E11DE7CA1}" type="parTrans" cxnId="{5E25A6F9-A522-4797-BACA-D1646EF0F3AD}">
      <dgm:prSet/>
      <dgm:spPr/>
      <dgm:t>
        <a:bodyPr/>
        <a:lstStyle/>
        <a:p>
          <a:endParaRPr lang="en-US"/>
        </a:p>
      </dgm:t>
    </dgm:pt>
    <dgm:pt modelId="{0FB1AF29-840F-4E15-B6F5-A1F10B701200}" type="sibTrans" cxnId="{5E25A6F9-A522-4797-BACA-D1646EF0F3AD}">
      <dgm:prSet/>
      <dgm:spPr/>
      <dgm:t>
        <a:bodyPr/>
        <a:lstStyle/>
        <a:p>
          <a:endParaRPr lang="en-US"/>
        </a:p>
      </dgm:t>
    </dgm:pt>
    <dgm:pt modelId="{40CBB6B9-6F5E-44B1-A459-1D9704699ADF}">
      <dgm:prSet phldrT="[Text]" custT="1"/>
      <dgm:spPr>
        <a:xfrm>
          <a:off x="1292607" y="864097"/>
          <a:ext cx="1326739"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s-ES" sz="900" b="1">
              <a:latin typeface="Arial" pitchFamily="34" charset="0"/>
              <a:cs typeface="Arial" pitchFamily="34" charset="0"/>
            </a:rPr>
            <a:t>2) </a:t>
          </a:r>
          <a:r>
            <a:rPr lang="el-GR" sz="900" b="1">
              <a:latin typeface="Arial" pitchFamily="34" charset="0"/>
              <a:cs typeface="Arial" pitchFamily="34" charset="0"/>
            </a:rPr>
            <a:t>Μορφές/μέσα αναπαράστασης</a:t>
          </a:r>
          <a:endParaRPr lang="en-US" sz="900" b="1" noProof="0" dirty="0">
            <a:solidFill>
              <a:sysClr val="window" lastClr="FFFFFF"/>
            </a:solidFill>
            <a:latin typeface="Arial" pitchFamily="34" charset="0"/>
            <a:ea typeface="+mn-ea"/>
            <a:cs typeface="Arial" pitchFamily="34" charset="0"/>
          </a:endParaRPr>
        </a:p>
      </dgm:t>
    </dgm:pt>
    <dgm:pt modelId="{46F9DF53-C82E-4BD2-A850-65C020B8AB54}" type="parTrans" cxnId="{EE79B4B9-7EE5-4744-AE1E-15AFAA5FBD95}">
      <dgm:prSet/>
      <dgm:spPr/>
      <dgm:t>
        <a:bodyPr/>
        <a:lstStyle/>
        <a:p>
          <a:endParaRPr lang="en-US"/>
        </a:p>
      </dgm:t>
    </dgm:pt>
    <dgm:pt modelId="{3071956A-2131-4DBA-97A6-DA7D497781BE}" type="sibTrans" cxnId="{EE79B4B9-7EE5-4744-AE1E-15AFAA5FBD95}">
      <dgm:prSet/>
      <dgm:spPr/>
      <dgm:t>
        <a:bodyPr/>
        <a:lstStyle/>
        <a:p>
          <a:endParaRPr lang="en-US"/>
        </a:p>
      </dgm:t>
    </dgm:pt>
    <dgm:pt modelId="{A2071A67-EBC8-4AF9-8930-24D91499F799}">
      <dgm:prSet phldrT="[Text]" custT="1"/>
      <dgm:spPr>
        <a:xfrm>
          <a:off x="2691108" y="864097"/>
          <a:ext cx="1315915" cy="864092"/>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s-ES" sz="900" b="1">
              <a:latin typeface="Arial" pitchFamily="34" charset="0"/>
              <a:cs typeface="Arial" pitchFamily="34" charset="0"/>
            </a:rPr>
            <a:t>3) </a:t>
          </a:r>
          <a:r>
            <a:rPr lang="el-GR" sz="900" b="1">
              <a:latin typeface="Arial" pitchFamily="34" charset="0"/>
              <a:cs typeface="Arial" pitchFamily="34" charset="0"/>
            </a:rPr>
            <a:t>Γενικές συστάσεις</a:t>
          </a:r>
          <a:endParaRPr lang="en-US" sz="900" b="1" noProof="0" dirty="0">
            <a:solidFill>
              <a:sysClr val="window" lastClr="FFFFFF"/>
            </a:solidFill>
            <a:latin typeface="Arial" pitchFamily="34" charset="0"/>
            <a:ea typeface="+mn-ea"/>
            <a:cs typeface="Arial" pitchFamily="34" charset="0"/>
          </a:endParaRPr>
        </a:p>
      </dgm:t>
    </dgm:pt>
    <dgm:pt modelId="{1E7C6A47-D65C-4C77-A14F-0FA0A7A69312}" type="parTrans" cxnId="{BDB4F8B9-64A8-4A5A-841F-4EFBC1F84888}">
      <dgm:prSet/>
      <dgm:spPr/>
      <dgm:t>
        <a:bodyPr/>
        <a:lstStyle/>
        <a:p>
          <a:endParaRPr lang="en-US"/>
        </a:p>
      </dgm:t>
    </dgm:pt>
    <dgm:pt modelId="{47C0AA8E-98AB-4639-A78B-0DCDBE9B7CFF}" type="sibTrans" cxnId="{BDB4F8B9-64A8-4A5A-841F-4EFBC1F84888}">
      <dgm:prSet/>
      <dgm:spPr/>
      <dgm:t>
        <a:bodyPr/>
        <a:lstStyle/>
        <a:p>
          <a:endParaRPr lang="en-US"/>
        </a:p>
      </dgm:t>
    </dgm:pt>
    <dgm:pt modelId="{6ED6E6B4-9D02-4071-BF77-39FF626D2821}">
      <dgm:prSet phldrT="[Text]" custT="1"/>
      <dgm:spPr>
        <a:xfrm>
          <a:off x="4078785" y="777686"/>
          <a:ext cx="1488845" cy="1036915"/>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s-ES" sz="900" b="1">
              <a:latin typeface="Arial" pitchFamily="34" charset="0"/>
              <a:cs typeface="Arial" pitchFamily="34" charset="0"/>
            </a:rPr>
            <a:t>4) </a:t>
          </a:r>
          <a:r>
            <a:rPr lang="el-GR" sz="900" b="1">
              <a:latin typeface="Arial" pitchFamily="34" charset="0"/>
              <a:cs typeface="Arial" pitchFamily="34" charset="0"/>
            </a:rPr>
            <a:t>Για κάθε τύπο όψης:</a:t>
          </a:r>
          <a:endParaRPr lang="en-GB" sz="900" b="1">
            <a:latin typeface="Arial" pitchFamily="34" charset="0"/>
            <a:cs typeface="Arial" pitchFamily="34" charset="0"/>
          </a:endParaRPr>
        </a:p>
        <a:p>
          <a:r>
            <a:rPr lang="es-ES" sz="900" b="1">
              <a:latin typeface="Arial" pitchFamily="34" charset="0"/>
              <a:cs typeface="Arial" pitchFamily="34" charset="0"/>
            </a:rPr>
            <a:t>- </a:t>
          </a:r>
          <a:r>
            <a:rPr lang="el-GR" sz="900" b="1">
              <a:latin typeface="Arial" pitchFamily="34" charset="0"/>
              <a:cs typeface="Arial" pitchFamily="34" charset="0"/>
            </a:rPr>
            <a:t>Ορισμός</a:t>
          </a:r>
          <a:endParaRPr lang="en-GB" sz="900" b="1">
            <a:latin typeface="Arial" pitchFamily="34" charset="0"/>
            <a:cs typeface="Arial" pitchFamily="34" charset="0"/>
          </a:endParaRPr>
        </a:p>
        <a:p>
          <a:r>
            <a:rPr lang="es-ES" sz="900" b="1">
              <a:latin typeface="Arial" pitchFamily="34" charset="0"/>
              <a:cs typeface="Arial" pitchFamily="34" charset="0"/>
            </a:rPr>
            <a:t>- </a:t>
          </a:r>
          <a:r>
            <a:rPr lang="el-GR" sz="900" b="1">
              <a:latin typeface="Arial" pitchFamily="34" charset="0"/>
              <a:cs typeface="Arial" pitchFamily="34" charset="0"/>
            </a:rPr>
            <a:t>Απαιτήσεις.</a:t>
          </a:r>
          <a:endParaRPr lang="en-GB" sz="900" b="1">
            <a:latin typeface="Arial" pitchFamily="34" charset="0"/>
            <a:cs typeface="Arial" pitchFamily="34" charset="0"/>
          </a:endParaRPr>
        </a:p>
        <a:p>
          <a:r>
            <a:rPr lang="es-ES" sz="900" b="1">
              <a:latin typeface="Arial" pitchFamily="34" charset="0"/>
              <a:cs typeface="Arial" pitchFamily="34" charset="0"/>
            </a:rPr>
            <a:t>- </a:t>
          </a:r>
          <a:r>
            <a:rPr lang="el-GR" sz="900" b="1">
              <a:latin typeface="Arial" pitchFamily="34" charset="0"/>
              <a:cs typeface="Arial" pitchFamily="34" charset="0"/>
            </a:rPr>
            <a:t>Συστάσεις</a:t>
          </a:r>
          <a:endParaRPr lang="en-US" sz="900" b="1" noProof="0" dirty="0">
            <a:solidFill>
              <a:schemeClr val="bg1"/>
            </a:solidFill>
            <a:latin typeface="Arial" pitchFamily="34" charset="0"/>
            <a:ea typeface="+mn-ea"/>
            <a:cs typeface="Arial" pitchFamily="34" charset="0"/>
          </a:endParaRPr>
        </a:p>
      </dgm:t>
    </dgm:pt>
    <dgm:pt modelId="{F6112571-BC44-4878-80EE-A675785627EB}" type="parTrans" cxnId="{3C74B2E5-F873-45D8-81A8-5BF69284DA23}">
      <dgm:prSet/>
      <dgm:spPr/>
      <dgm:t>
        <a:bodyPr/>
        <a:lstStyle/>
        <a:p>
          <a:endParaRPr lang="en-US"/>
        </a:p>
      </dgm:t>
    </dgm:pt>
    <dgm:pt modelId="{E92B2ACD-C6F5-4404-84A0-217B7BFDD94B}" type="sibTrans" cxnId="{3C74B2E5-F873-45D8-81A8-5BF69284DA23}">
      <dgm:prSet/>
      <dgm:spPr/>
      <dgm:t>
        <a:bodyPr/>
        <a:lstStyle/>
        <a:p>
          <a:endParaRPr lang="en-US"/>
        </a:p>
      </dgm:t>
    </dgm:pt>
    <dgm:pt modelId="{1FD2C82C-F5C6-4A86-B7C4-1D3BBED61517}" type="pres">
      <dgm:prSet presAssocID="{56F165E0-44F8-4895-86F2-64793B2C8213}" presName="CompostProcess" presStyleCnt="0">
        <dgm:presLayoutVars>
          <dgm:dir/>
          <dgm:resizeHandles val="exact"/>
        </dgm:presLayoutVars>
      </dgm:prSet>
      <dgm:spPr/>
    </dgm:pt>
    <dgm:pt modelId="{E271C5E8-40B1-4620-A1C4-CCDCCD3A0D68}" type="pres">
      <dgm:prSet presAssocID="{56F165E0-44F8-4895-86F2-64793B2C8213}" presName="arrow" presStyleLbl="bgShp" presStyleIdx="0" presStyleCnt="1"/>
      <dgm:spPr>
        <a:xfrm>
          <a:off x="417621" y="0"/>
          <a:ext cx="4733038" cy="2592288"/>
        </a:xfrm>
        <a:prstGeom prst="rightArrow">
          <a:avLst/>
        </a:prstGeom>
        <a:solidFill>
          <a:srgbClr val="1F497D">
            <a:tint val="40000"/>
            <a:hueOff val="0"/>
            <a:satOff val="0"/>
            <a:lumOff val="0"/>
            <a:alphaOff val="0"/>
          </a:srgbClr>
        </a:solidFill>
        <a:ln>
          <a:noFill/>
        </a:ln>
        <a:effectLst/>
      </dgm:spPr>
      <dgm:t>
        <a:bodyPr/>
        <a:lstStyle/>
        <a:p>
          <a:endParaRPr lang="en-GB"/>
        </a:p>
      </dgm:t>
    </dgm:pt>
    <dgm:pt modelId="{7BE21DB1-77C8-47C7-AC78-821D130D202F}" type="pres">
      <dgm:prSet presAssocID="{56F165E0-44F8-4895-86F2-64793B2C8213}" presName="linearProcess" presStyleCnt="0"/>
      <dgm:spPr/>
    </dgm:pt>
    <dgm:pt modelId="{701F28D3-73BE-447A-9187-4872CB21A556}" type="pres">
      <dgm:prSet presAssocID="{F5E17D49-C47D-4CB9-94C8-7F332AC27EB8}" presName="textNode" presStyleLbl="node1" presStyleIdx="0" presStyleCnt="4" custScaleX="81956" custScaleY="83333">
        <dgm:presLayoutVars>
          <dgm:bulletEnabled val="1"/>
        </dgm:presLayoutVars>
      </dgm:prSet>
      <dgm:spPr>
        <a:prstGeom prst="roundRect">
          <a:avLst/>
        </a:prstGeom>
      </dgm:spPr>
      <dgm:t>
        <a:bodyPr/>
        <a:lstStyle/>
        <a:p>
          <a:endParaRPr lang="en-US"/>
        </a:p>
      </dgm:t>
    </dgm:pt>
    <dgm:pt modelId="{7E392C09-58B3-4A82-A845-EF2143DC2271}" type="pres">
      <dgm:prSet presAssocID="{0FB1AF29-840F-4E15-B6F5-A1F10B701200}" presName="sibTrans" presStyleCnt="0"/>
      <dgm:spPr/>
    </dgm:pt>
    <dgm:pt modelId="{490F02AC-D92D-4C8A-A438-FAE9A7E3ECE5}" type="pres">
      <dgm:prSet presAssocID="{40CBB6B9-6F5E-44B1-A459-1D9704699ADF}" presName="textNode" presStyleLbl="node1" presStyleIdx="1" presStyleCnt="4" custScaleX="89112" custScaleY="83333">
        <dgm:presLayoutVars>
          <dgm:bulletEnabled val="1"/>
        </dgm:presLayoutVars>
      </dgm:prSet>
      <dgm:spPr>
        <a:prstGeom prst="roundRect">
          <a:avLst/>
        </a:prstGeom>
      </dgm:spPr>
      <dgm:t>
        <a:bodyPr/>
        <a:lstStyle/>
        <a:p>
          <a:endParaRPr lang="en-US"/>
        </a:p>
      </dgm:t>
    </dgm:pt>
    <dgm:pt modelId="{3DF0ADD8-C3CF-4B0C-AD33-24321D7718AE}" type="pres">
      <dgm:prSet presAssocID="{3071956A-2131-4DBA-97A6-DA7D497781BE}" presName="sibTrans" presStyleCnt="0"/>
      <dgm:spPr/>
    </dgm:pt>
    <dgm:pt modelId="{0FB428B7-72CA-4C47-9552-DCEDC8280617}" type="pres">
      <dgm:prSet presAssocID="{A2071A67-EBC8-4AF9-8930-24D91499F799}" presName="textNode" presStyleLbl="node1" presStyleIdx="2" presStyleCnt="4" custScaleX="88385" custScaleY="83333">
        <dgm:presLayoutVars>
          <dgm:bulletEnabled val="1"/>
        </dgm:presLayoutVars>
      </dgm:prSet>
      <dgm:spPr>
        <a:prstGeom prst="roundRect">
          <a:avLst/>
        </a:prstGeom>
      </dgm:spPr>
      <dgm:t>
        <a:bodyPr/>
        <a:lstStyle/>
        <a:p>
          <a:endParaRPr lang="en-US"/>
        </a:p>
      </dgm:t>
    </dgm:pt>
    <dgm:pt modelId="{43462550-7E31-49BA-B4A3-A89029911B75}" type="pres">
      <dgm:prSet presAssocID="{47C0AA8E-98AB-4639-A78B-0DCDBE9B7CFF}" presName="sibTrans" presStyleCnt="0"/>
      <dgm:spPr/>
    </dgm:pt>
    <dgm:pt modelId="{72F51100-3FB9-4DB6-AF64-4E69829194E8}" type="pres">
      <dgm:prSet presAssocID="{6ED6E6B4-9D02-4071-BF77-39FF626D2821}" presName="textNode" presStyleLbl="node1" presStyleIdx="3" presStyleCnt="4">
        <dgm:presLayoutVars>
          <dgm:bulletEnabled val="1"/>
        </dgm:presLayoutVars>
      </dgm:prSet>
      <dgm:spPr>
        <a:prstGeom prst="roundRect">
          <a:avLst/>
        </a:prstGeom>
      </dgm:spPr>
      <dgm:t>
        <a:bodyPr/>
        <a:lstStyle/>
        <a:p>
          <a:endParaRPr lang="en-US"/>
        </a:p>
      </dgm:t>
    </dgm:pt>
  </dgm:ptLst>
  <dgm:cxnLst>
    <dgm:cxn modelId="{3C74B2E5-F873-45D8-81A8-5BF69284DA23}" srcId="{56F165E0-44F8-4895-86F2-64793B2C8213}" destId="{6ED6E6B4-9D02-4071-BF77-39FF626D2821}" srcOrd="3" destOrd="0" parTransId="{F6112571-BC44-4878-80EE-A675785627EB}" sibTransId="{E92B2ACD-C6F5-4404-84A0-217B7BFDD94B}"/>
    <dgm:cxn modelId="{9C019437-814E-4A39-A49C-301235FB5993}" type="presOf" srcId="{A2071A67-EBC8-4AF9-8930-24D91499F799}" destId="{0FB428B7-72CA-4C47-9552-DCEDC8280617}" srcOrd="0" destOrd="0" presId="urn:microsoft.com/office/officeart/2005/8/layout/hProcess9"/>
    <dgm:cxn modelId="{EE79B4B9-7EE5-4744-AE1E-15AFAA5FBD95}" srcId="{56F165E0-44F8-4895-86F2-64793B2C8213}" destId="{40CBB6B9-6F5E-44B1-A459-1D9704699ADF}" srcOrd="1" destOrd="0" parTransId="{46F9DF53-C82E-4BD2-A850-65C020B8AB54}" sibTransId="{3071956A-2131-4DBA-97A6-DA7D497781BE}"/>
    <dgm:cxn modelId="{5E25A6F9-A522-4797-BACA-D1646EF0F3AD}" srcId="{56F165E0-44F8-4895-86F2-64793B2C8213}" destId="{F5E17D49-C47D-4CB9-94C8-7F332AC27EB8}" srcOrd="0" destOrd="0" parTransId="{45CF99D0-E385-4E35-8A03-EE5E11DE7CA1}" sibTransId="{0FB1AF29-840F-4E15-B6F5-A1F10B701200}"/>
    <dgm:cxn modelId="{8E57EC2A-D817-4C83-B779-6A0095B33437}" type="presOf" srcId="{56F165E0-44F8-4895-86F2-64793B2C8213}" destId="{1FD2C82C-F5C6-4A86-B7C4-1D3BBED61517}" srcOrd="0" destOrd="0" presId="urn:microsoft.com/office/officeart/2005/8/layout/hProcess9"/>
    <dgm:cxn modelId="{BFDE5DA6-567B-43D7-B736-4C557BE62377}" type="presOf" srcId="{6ED6E6B4-9D02-4071-BF77-39FF626D2821}" destId="{72F51100-3FB9-4DB6-AF64-4E69829194E8}" srcOrd="0" destOrd="0" presId="urn:microsoft.com/office/officeart/2005/8/layout/hProcess9"/>
    <dgm:cxn modelId="{F0B1010B-4D0C-4A0B-96BF-18EB6016E767}" type="presOf" srcId="{F5E17D49-C47D-4CB9-94C8-7F332AC27EB8}" destId="{701F28D3-73BE-447A-9187-4872CB21A556}" srcOrd="0" destOrd="0" presId="urn:microsoft.com/office/officeart/2005/8/layout/hProcess9"/>
    <dgm:cxn modelId="{BDB4F8B9-64A8-4A5A-841F-4EFBC1F84888}" srcId="{56F165E0-44F8-4895-86F2-64793B2C8213}" destId="{A2071A67-EBC8-4AF9-8930-24D91499F799}" srcOrd="2" destOrd="0" parTransId="{1E7C6A47-D65C-4C77-A14F-0FA0A7A69312}" sibTransId="{47C0AA8E-98AB-4639-A78B-0DCDBE9B7CFF}"/>
    <dgm:cxn modelId="{B656436E-2FCF-4D60-ADCF-2EB86C36860F}" type="presOf" srcId="{40CBB6B9-6F5E-44B1-A459-1D9704699ADF}" destId="{490F02AC-D92D-4C8A-A438-FAE9A7E3ECE5}" srcOrd="0" destOrd="0" presId="urn:microsoft.com/office/officeart/2005/8/layout/hProcess9"/>
    <dgm:cxn modelId="{E90D77F1-94A8-42D9-B218-FE4D920123A7}" type="presParOf" srcId="{1FD2C82C-F5C6-4A86-B7C4-1D3BBED61517}" destId="{E271C5E8-40B1-4620-A1C4-CCDCCD3A0D68}" srcOrd="0" destOrd="0" presId="urn:microsoft.com/office/officeart/2005/8/layout/hProcess9"/>
    <dgm:cxn modelId="{C27F6DAA-B47F-4A37-AE94-5ED710C7105A}" type="presParOf" srcId="{1FD2C82C-F5C6-4A86-B7C4-1D3BBED61517}" destId="{7BE21DB1-77C8-47C7-AC78-821D130D202F}" srcOrd="1" destOrd="0" presId="urn:microsoft.com/office/officeart/2005/8/layout/hProcess9"/>
    <dgm:cxn modelId="{5B1F1621-F690-467F-AC73-77F68812B90C}" type="presParOf" srcId="{7BE21DB1-77C8-47C7-AC78-821D130D202F}" destId="{701F28D3-73BE-447A-9187-4872CB21A556}" srcOrd="0" destOrd="0" presId="urn:microsoft.com/office/officeart/2005/8/layout/hProcess9"/>
    <dgm:cxn modelId="{63EA093E-FB88-45F5-80AC-DCDC3869CB61}" type="presParOf" srcId="{7BE21DB1-77C8-47C7-AC78-821D130D202F}" destId="{7E392C09-58B3-4A82-A845-EF2143DC2271}" srcOrd="1" destOrd="0" presId="urn:microsoft.com/office/officeart/2005/8/layout/hProcess9"/>
    <dgm:cxn modelId="{AFC7CA43-43CB-4847-9AB1-B3A725E785A1}" type="presParOf" srcId="{7BE21DB1-77C8-47C7-AC78-821D130D202F}" destId="{490F02AC-D92D-4C8A-A438-FAE9A7E3ECE5}" srcOrd="2" destOrd="0" presId="urn:microsoft.com/office/officeart/2005/8/layout/hProcess9"/>
    <dgm:cxn modelId="{BC6B91F0-4010-42FD-A863-F73AD428C78C}" type="presParOf" srcId="{7BE21DB1-77C8-47C7-AC78-821D130D202F}" destId="{3DF0ADD8-C3CF-4B0C-AD33-24321D7718AE}" srcOrd="3" destOrd="0" presId="urn:microsoft.com/office/officeart/2005/8/layout/hProcess9"/>
    <dgm:cxn modelId="{BC0620FE-9EA0-48B7-AA3C-9CF6798D8775}" type="presParOf" srcId="{7BE21DB1-77C8-47C7-AC78-821D130D202F}" destId="{0FB428B7-72CA-4C47-9552-DCEDC8280617}" srcOrd="4" destOrd="0" presId="urn:microsoft.com/office/officeart/2005/8/layout/hProcess9"/>
    <dgm:cxn modelId="{9FD94CF4-1FD5-4312-9B90-EF7099015A70}" type="presParOf" srcId="{7BE21DB1-77C8-47C7-AC78-821D130D202F}" destId="{43462550-7E31-49BA-B4A3-A89029911B75}" srcOrd="5" destOrd="0" presId="urn:microsoft.com/office/officeart/2005/8/layout/hProcess9"/>
    <dgm:cxn modelId="{484FF823-7D15-48E0-BB4B-D40ACFC6C745}" type="presParOf" srcId="{7BE21DB1-77C8-47C7-AC78-821D130D202F}" destId="{72F51100-3FB9-4DB6-AF64-4E69829194E8}" srcOrd="6" destOrd="0" presId="urn:microsoft.com/office/officeart/2005/8/layout/hProcess9"/>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D338B0-40D4-41A4-BB02-0634D5CAAB99}" type="doc">
      <dgm:prSet loTypeId="urn:microsoft.com/office/officeart/2005/8/layout/hProcess9" loCatId="process" qsTypeId="urn:microsoft.com/office/officeart/2005/8/quickstyle/simple1" qsCatId="simple" csTypeId="urn:microsoft.com/office/officeart/2005/8/colors/accent1_2" csCatId="accent1" phldr="1"/>
      <dgm:spPr/>
    </dgm:pt>
    <dgm:pt modelId="{CEF4CBFB-7862-4182-A745-99D6CF434F29}">
      <dgm:prSet phldrT="[Text]"/>
      <dgm:spPr>
        <a:solidFill>
          <a:schemeClr val="tx2"/>
        </a:solidFill>
      </dgm:spPr>
      <dgm:t>
        <a:bodyPr/>
        <a:lstStyle/>
        <a:p>
          <a:r>
            <a:rPr lang="en-US">
              <a:latin typeface="+mj-lt"/>
            </a:rPr>
            <a:t>1) </a:t>
          </a:r>
          <a:r>
            <a:rPr lang="el-GR">
              <a:latin typeface="+mj-lt"/>
            </a:rPr>
            <a:t>Χρώματα</a:t>
          </a:r>
          <a:endParaRPr lang="en-US">
            <a:latin typeface="+mj-lt"/>
          </a:endParaRPr>
        </a:p>
      </dgm:t>
    </dgm:pt>
    <dgm:pt modelId="{014B604F-193C-4CCF-ABDA-4DB36E881510}" type="parTrans" cxnId="{6BFF1F49-09F2-4948-B171-D1D707875B14}">
      <dgm:prSet/>
      <dgm:spPr/>
      <dgm:t>
        <a:bodyPr/>
        <a:lstStyle/>
        <a:p>
          <a:endParaRPr lang="en-US"/>
        </a:p>
      </dgm:t>
    </dgm:pt>
    <dgm:pt modelId="{1F7BCDE0-2A3A-4334-ACDE-53104AEEB145}" type="sibTrans" cxnId="{6BFF1F49-09F2-4948-B171-D1D707875B14}">
      <dgm:prSet/>
      <dgm:spPr/>
      <dgm:t>
        <a:bodyPr/>
        <a:lstStyle/>
        <a:p>
          <a:endParaRPr lang="en-US"/>
        </a:p>
      </dgm:t>
    </dgm:pt>
    <dgm:pt modelId="{C2DF6859-6029-4DC0-9A66-A8368ABA23AB}">
      <dgm:prSet phldrT="[Text]"/>
      <dgm:spPr>
        <a:solidFill>
          <a:schemeClr val="tx2"/>
        </a:solidFill>
      </dgm:spPr>
      <dgm:t>
        <a:bodyPr/>
        <a:lstStyle/>
        <a:p>
          <a:r>
            <a:rPr lang="en-US">
              <a:latin typeface="+mj-lt"/>
            </a:rPr>
            <a:t>2) </a:t>
          </a:r>
          <a:r>
            <a:rPr lang="el-GR">
              <a:latin typeface="+mj-lt"/>
            </a:rPr>
            <a:t>Αντίθεση</a:t>
          </a:r>
          <a:endParaRPr lang="en-US">
            <a:latin typeface="+mj-lt"/>
          </a:endParaRPr>
        </a:p>
      </dgm:t>
    </dgm:pt>
    <dgm:pt modelId="{3861BF09-D7DA-4D1A-9AFA-A14BE62E37A1}" type="parTrans" cxnId="{70B564F6-5912-42ED-9465-7EE15C7846FC}">
      <dgm:prSet/>
      <dgm:spPr/>
      <dgm:t>
        <a:bodyPr/>
        <a:lstStyle/>
        <a:p>
          <a:endParaRPr lang="en-US"/>
        </a:p>
      </dgm:t>
    </dgm:pt>
    <dgm:pt modelId="{58624FB8-BEED-4AD6-9B59-90D21945B8C5}" type="sibTrans" cxnId="{70B564F6-5912-42ED-9465-7EE15C7846FC}">
      <dgm:prSet/>
      <dgm:spPr/>
      <dgm:t>
        <a:bodyPr/>
        <a:lstStyle/>
        <a:p>
          <a:endParaRPr lang="en-US"/>
        </a:p>
      </dgm:t>
    </dgm:pt>
    <dgm:pt modelId="{FDAD3ACF-8C99-4818-80AF-1CF6F3ACC069}">
      <dgm:prSet phldrT="[Text]" custT="1"/>
      <dgm:spPr>
        <a:solidFill>
          <a:schemeClr val="tx2"/>
        </a:solidFill>
      </dgm:spPr>
      <dgm:t>
        <a:bodyPr/>
        <a:lstStyle/>
        <a:p>
          <a:r>
            <a:rPr lang="en-US" sz="1800">
              <a:latin typeface="+mj-lt"/>
            </a:rPr>
            <a:t>3) </a:t>
          </a:r>
          <a:r>
            <a:rPr lang="el-GR" sz="1800">
              <a:latin typeface="+mj-lt"/>
            </a:rPr>
            <a:t>Σκιάσεις</a:t>
          </a:r>
          <a:endParaRPr lang="en-US" sz="1800">
            <a:latin typeface="+mj-lt"/>
          </a:endParaRPr>
        </a:p>
      </dgm:t>
    </dgm:pt>
    <dgm:pt modelId="{81EC4C3D-55E2-4D11-93B2-703D038475B3}" type="parTrans" cxnId="{8C165E9D-D2AA-415C-916A-6C4A2195C91B}">
      <dgm:prSet/>
      <dgm:spPr/>
      <dgm:t>
        <a:bodyPr/>
        <a:lstStyle/>
        <a:p>
          <a:endParaRPr lang="en-US"/>
        </a:p>
      </dgm:t>
    </dgm:pt>
    <dgm:pt modelId="{FA1EE91C-2D13-446F-9B91-58E56E3072A0}" type="sibTrans" cxnId="{8C165E9D-D2AA-415C-916A-6C4A2195C91B}">
      <dgm:prSet/>
      <dgm:spPr/>
      <dgm:t>
        <a:bodyPr/>
        <a:lstStyle/>
        <a:p>
          <a:endParaRPr lang="en-US"/>
        </a:p>
      </dgm:t>
    </dgm:pt>
    <dgm:pt modelId="{AFAAAAF4-6B6C-4218-A424-ACB9B4CE8D5F}" type="pres">
      <dgm:prSet presAssocID="{5BD338B0-40D4-41A4-BB02-0634D5CAAB99}" presName="CompostProcess" presStyleCnt="0">
        <dgm:presLayoutVars>
          <dgm:dir/>
          <dgm:resizeHandles val="exact"/>
        </dgm:presLayoutVars>
      </dgm:prSet>
      <dgm:spPr/>
    </dgm:pt>
    <dgm:pt modelId="{6686FE7A-3F01-4879-A0F6-FD13FBE2F519}" type="pres">
      <dgm:prSet presAssocID="{5BD338B0-40D4-41A4-BB02-0634D5CAAB99}" presName="arrow" presStyleLbl="bgShp" presStyleIdx="0" presStyleCnt="1"/>
      <dgm:spPr>
        <a:solidFill>
          <a:schemeClr val="bg1">
            <a:lumMod val="85000"/>
          </a:schemeClr>
        </a:solidFill>
      </dgm:spPr>
    </dgm:pt>
    <dgm:pt modelId="{6814F1A8-533F-4005-B11A-EB8FB4B20C3F}" type="pres">
      <dgm:prSet presAssocID="{5BD338B0-40D4-41A4-BB02-0634D5CAAB99}" presName="linearProcess" presStyleCnt="0"/>
      <dgm:spPr/>
    </dgm:pt>
    <dgm:pt modelId="{F88241AC-D787-4A64-8428-219C6A6B37B0}" type="pres">
      <dgm:prSet presAssocID="{CEF4CBFB-7862-4182-A745-99D6CF434F29}" presName="textNode" presStyleLbl="node1" presStyleIdx="0" presStyleCnt="3">
        <dgm:presLayoutVars>
          <dgm:bulletEnabled val="1"/>
        </dgm:presLayoutVars>
      </dgm:prSet>
      <dgm:spPr/>
      <dgm:t>
        <a:bodyPr/>
        <a:lstStyle/>
        <a:p>
          <a:endParaRPr lang="en-IE"/>
        </a:p>
      </dgm:t>
    </dgm:pt>
    <dgm:pt modelId="{DB7F0A4A-470C-4F87-B774-42150CFCE9A3}" type="pres">
      <dgm:prSet presAssocID="{1F7BCDE0-2A3A-4334-ACDE-53104AEEB145}" presName="sibTrans" presStyleCnt="0"/>
      <dgm:spPr/>
    </dgm:pt>
    <dgm:pt modelId="{5BCF5897-AB54-4AAC-8643-ABC955886B15}" type="pres">
      <dgm:prSet presAssocID="{C2DF6859-6029-4DC0-9A66-A8368ABA23AB}" presName="textNode" presStyleLbl="node1" presStyleIdx="1" presStyleCnt="3">
        <dgm:presLayoutVars>
          <dgm:bulletEnabled val="1"/>
        </dgm:presLayoutVars>
      </dgm:prSet>
      <dgm:spPr/>
      <dgm:t>
        <a:bodyPr/>
        <a:lstStyle/>
        <a:p>
          <a:endParaRPr lang="en-IE"/>
        </a:p>
      </dgm:t>
    </dgm:pt>
    <dgm:pt modelId="{68068FA1-7723-4EB0-84F8-07DF8C9D18F0}" type="pres">
      <dgm:prSet presAssocID="{58624FB8-BEED-4AD6-9B59-90D21945B8C5}" presName="sibTrans" presStyleCnt="0"/>
      <dgm:spPr/>
    </dgm:pt>
    <dgm:pt modelId="{83BC0060-538C-4906-B4C2-8E6120380678}" type="pres">
      <dgm:prSet presAssocID="{FDAD3ACF-8C99-4818-80AF-1CF6F3ACC069}" presName="textNode" presStyleLbl="node1" presStyleIdx="2" presStyleCnt="3">
        <dgm:presLayoutVars>
          <dgm:bulletEnabled val="1"/>
        </dgm:presLayoutVars>
      </dgm:prSet>
      <dgm:spPr/>
      <dgm:t>
        <a:bodyPr/>
        <a:lstStyle/>
        <a:p>
          <a:endParaRPr lang="en-IE"/>
        </a:p>
      </dgm:t>
    </dgm:pt>
  </dgm:ptLst>
  <dgm:cxnLst>
    <dgm:cxn modelId="{70B564F6-5912-42ED-9465-7EE15C7846FC}" srcId="{5BD338B0-40D4-41A4-BB02-0634D5CAAB99}" destId="{C2DF6859-6029-4DC0-9A66-A8368ABA23AB}" srcOrd="1" destOrd="0" parTransId="{3861BF09-D7DA-4D1A-9AFA-A14BE62E37A1}" sibTransId="{58624FB8-BEED-4AD6-9B59-90D21945B8C5}"/>
    <dgm:cxn modelId="{8C165E9D-D2AA-415C-916A-6C4A2195C91B}" srcId="{5BD338B0-40D4-41A4-BB02-0634D5CAAB99}" destId="{FDAD3ACF-8C99-4818-80AF-1CF6F3ACC069}" srcOrd="2" destOrd="0" parTransId="{81EC4C3D-55E2-4D11-93B2-703D038475B3}" sibTransId="{FA1EE91C-2D13-446F-9B91-58E56E3072A0}"/>
    <dgm:cxn modelId="{EB8E6875-F064-47C9-B6BA-74341E77F9AE}" type="presOf" srcId="{FDAD3ACF-8C99-4818-80AF-1CF6F3ACC069}" destId="{83BC0060-538C-4906-B4C2-8E6120380678}" srcOrd="0" destOrd="0" presId="urn:microsoft.com/office/officeart/2005/8/layout/hProcess9"/>
    <dgm:cxn modelId="{7B0CC048-EC25-4D42-A7C0-D12CA0390D39}" type="presOf" srcId="{CEF4CBFB-7862-4182-A745-99D6CF434F29}" destId="{F88241AC-D787-4A64-8428-219C6A6B37B0}" srcOrd="0" destOrd="0" presId="urn:microsoft.com/office/officeart/2005/8/layout/hProcess9"/>
    <dgm:cxn modelId="{13CA0B96-7B89-4A60-8947-98561B16881C}" type="presOf" srcId="{5BD338B0-40D4-41A4-BB02-0634D5CAAB99}" destId="{AFAAAAF4-6B6C-4218-A424-ACB9B4CE8D5F}" srcOrd="0" destOrd="0" presId="urn:microsoft.com/office/officeart/2005/8/layout/hProcess9"/>
    <dgm:cxn modelId="{6BFF1F49-09F2-4948-B171-D1D707875B14}" srcId="{5BD338B0-40D4-41A4-BB02-0634D5CAAB99}" destId="{CEF4CBFB-7862-4182-A745-99D6CF434F29}" srcOrd="0" destOrd="0" parTransId="{014B604F-193C-4CCF-ABDA-4DB36E881510}" sibTransId="{1F7BCDE0-2A3A-4334-ACDE-53104AEEB145}"/>
    <dgm:cxn modelId="{E3869534-F2C2-427B-AEC6-F6A9D3C74EA0}" type="presOf" srcId="{C2DF6859-6029-4DC0-9A66-A8368ABA23AB}" destId="{5BCF5897-AB54-4AAC-8643-ABC955886B15}" srcOrd="0" destOrd="0" presId="urn:microsoft.com/office/officeart/2005/8/layout/hProcess9"/>
    <dgm:cxn modelId="{319E397D-0463-4947-BFCE-61AA00CFA9A9}" type="presParOf" srcId="{AFAAAAF4-6B6C-4218-A424-ACB9B4CE8D5F}" destId="{6686FE7A-3F01-4879-A0F6-FD13FBE2F519}" srcOrd="0" destOrd="0" presId="urn:microsoft.com/office/officeart/2005/8/layout/hProcess9"/>
    <dgm:cxn modelId="{78E87683-CEC3-467E-BC74-C2E5BC5B8188}" type="presParOf" srcId="{AFAAAAF4-6B6C-4218-A424-ACB9B4CE8D5F}" destId="{6814F1A8-533F-4005-B11A-EB8FB4B20C3F}" srcOrd="1" destOrd="0" presId="urn:microsoft.com/office/officeart/2005/8/layout/hProcess9"/>
    <dgm:cxn modelId="{BAE43073-63BF-438E-9CF8-AE79920EF3B5}" type="presParOf" srcId="{6814F1A8-533F-4005-B11A-EB8FB4B20C3F}" destId="{F88241AC-D787-4A64-8428-219C6A6B37B0}" srcOrd="0" destOrd="0" presId="urn:microsoft.com/office/officeart/2005/8/layout/hProcess9"/>
    <dgm:cxn modelId="{522D8B38-422B-474A-95C9-E6150F2EF093}" type="presParOf" srcId="{6814F1A8-533F-4005-B11A-EB8FB4B20C3F}" destId="{DB7F0A4A-470C-4F87-B774-42150CFCE9A3}" srcOrd="1" destOrd="0" presId="urn:microsoft.com/office/officeart/2005/8/layout/hProcess9"/>
    <dgm:cxn modelId="{2CB31401-3B27-4A37-8773-A83A0D9202CF}" type="presParOf" srcId="{6814F1A8-533F-4005-B11A-EB8FB4B20C3F}" destId="{5BCF5897-AB54-4AAC-8643-ABC955886B15}" srcOrd="2" destOrd="0" presId="urn:microsoft.com/office/officeart/2005/8/layout/hProcess9"/>
    <dgm:cxn modelId="{B1ACF563-0969-4E2C-B3B5-DD8B598357BE}" type="presParOf" srcId="{6814F1A8-533F-4005-B11A-EB8FB4B20C3F}" destId="{68068FA1-7723-4EB0-84F8-07DF8C9D18F0}" srcOrd="3" destOrd="0" presId="urn:microsoft.com/office/officeart/2005/8/layout/hProcess9"/>
    <dgm:cxn modelId="{38F154B3-63EE-4994-8305-10B26F5FF0A9}" type="presParOf" srcId="{6814F1A8-533F-4005-B11A-EB8FB4B20C3F}" destId="{83BC0060-538C-4906-B4C2-8E6120380678}" srcOrd="4" destOrd="0" presId="urn:microsoft.com/office/officeart/2005/8/layout/hProcess9"/>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1C5E8-40B1-4620-A1C4-CCDCCD3A0D68}">
      <dsp:nvSpPr>
        <dsp:cNvPr id="0" name=""/>
        <dsp:cNvSpPr/>
      </dsp:nvSpPr>
      <dsp:spPr>
        <a:xfrm>
          <a:off x="370760" y="0"/>
          <a:ext cx="4201953" cy="1895475"/>
        </a:xfrm>
        <a:prstGeom prst="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01F28D3-73BE-447A-9187-4872CB21A556}">
      <dsp:nvSpPr>
        <dsp:cNvPr id="0" name=""/>
        <dsp:cNvSpPr/>
      </dsp:nvSpPr>
      <dsp:spPr>
        <a:xfrm>
          <a:off x="1514" y="631826"/>
          <a:ext cx="997153" cy="631822"/>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latin typeface="+mj-lt"/>
            </a:rPr>
            <a:t>1) Ορισμοί</a:t>
          </a:r>
          <a:endParaRPr lang="en-US" sz="1000" kern="1200" noProof="0" dirty="0">
            <a:solidFill>
              <a:sysClr val="window" lastClr="FFFFFF"/>
            </a:solidFill>
            <a:latin typeface="+mj-lt"/>
            <a:ea typeface="+mn-ea"/>
            <a:cs typeface="+mn-cs"/>
          </a:endParaRPr>
        </a:p>
      </dsp:txBody>
      <dsp:txXfrm>
        <a:off x="1514" y="631826"/>
        <a:ext cx="997153" cy="631822"/>
      </dsp:txXfrm>
    </dsp:sp>
    <dsp:sp modelId="{490F02AC-D92D-4C8A-A438-FAE9A7E3ECE5}">
      <dsp:nvSpPr>
        <dsp:cNvPr id="0" name=""/>
        <dsp:cNvSpPr/>
      </dsp:nvSpPr>
      <dsp:spPr>
        <a:xfrm>
          <a:off x="1187669" y="631826"/>
          <a:ext cx="1084220" cy="631822"/>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latin typeface="+mj-lt"/>
            </a:rPr>
            <a:t>2) Γενικές απαιτήσεις σχετικά με το παραδεκτό</a:t>
          </a:r>
          <a:endParaRPr lang="en-US" sz="1000" kern="1200" noProof="0" dirty="0">
            <a:solidFill>
              <a:sysClr val="window" lastClr="FFFFFF"/>
            </a:solidFill>
            <a:latin typeface="+mj-lt"/>
            <a:ea typeface="+mn-ea"/>
            <a:cs typeface="+mn-cs"/>
          </a:endParaRPr>
        </a:p>
      </dsp:txBody>
      <dsp:txXfrm>
        <a:off x="1187669" y="631826"/>
        <a:ext cx="1084220" cy="631822"/>
      </dsp:txXfrm>
    </dsp:sp>
    <dsp:sp modelId="{0FB428B7-72CA-4C47-9552-DCEDC8280617}">
      <dsp:nvSpPr>
        <dsp:cNvPr id="0" name=""/>
        <dsp:cNvSpPr/>
      </dsp:nvSpPr>
      <dsp:spPr>
        <a:xfrm>
          <a:off x="2460890" y="631826"/>
          <a:ext cx="1075375" cy="631822"/>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latin typeface="+mj-lt"/>
            </a:rPr>
            <a:t>3) Γενικές συστάσεις</a:t>
          </a:r>
          <a:endParaRPr lang="en-US" sz="1000" kern="1200" noProof="0" dirty="0">
            <a:solidFill>
              <a:sysClr val="window" lastClr="FFFFFF"/>
            </a:solidFill>
            <a:latin typeface="+mj-lt"/>
            <a:ea typeface="+mn-ea"/>
            <a:cs typeface="+mn-cs"/>
          </a:endParaRPr>
        </a:p>
      </dsp:txBody>
      <dsp:txXfrm>
        <a:off x="2460890" y="631826"/>
        <a:ext cx="1075375" cy="631822"/>
      </dsp:txXfrm>
    </dsp:sp>
    <dsp:sp modelId="{72F51100-3FB9-4DB6-AF64-4E69829194E8}">
      <dsp:nvSpPr>
        <dsp:cNvPr id="0" name=""/>
        <dsp:cNvSpPr/>
      </dsp:nvSpPr>
      <dsp:spPr>
        <a:xfrm>
          <a:off x="3726735" y="466722"/>
          <a:ext cx="1216694" cy="962029"/>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l-GR" sz="900" kern="1200">
              <a:latin typeface="+mj-lt"/>
            </a:rPr>
            <a:t>4) Για κάθε τύπο οπτικής αποποίησης δικαιωμάτων:</a:t>
          </a:r>
          <a:endParaRPr lang="en-US" sz="900" kern="1200" noProof="0" dirty="0">
            <a:solidFill>
              <a:sysClr val="window" lastClr="FFFFFF"/>
            </a:solidFill>
            <a:latin typeface="+mj-lt"/>
            <a:ea typeface="+mn-ea"/>
            <a:cs typeface="+mn-cs"/>
          </a:endParaRPr>
        </a:p>
        <a:p>
          <a:pPr marL="57150" lvl="1" indent="-57150" algn="l" defTabSz="400050">
            <a:lnSpc>
              <a:spcPct val="90000"/>
            </a:lnSpc>
            <a:spcBef>
              <a:spcPct val="0"/>
            </a:spcBef>
            <a:spcAft>
              <a:spcPct val="15000"/>
            </a:spcAft>
            <a:buChar char="••"/>
          </a:pPr>
          <a:r>
            <a:rPr lang="el-GR" sz="900" kern="1200">
              <a:latin typeface="+mj-lt"/>
            </a:rPr>
            <a:t>Ορισμός.</a:t>
          </a:r>
          <a:endParaRPr lang="en-US" sz="900" kern="1200" noProof="0" dirty="0">
            <a:solidFill>
              <a:sysClr val="window" lastClr="FFFFFF"/>
            </a:solidFill>
            <a:latin typeface="+mj-lt"/>
            <a:ea typeface="+mn-ea"/>
            <a:cs typeface="+mn-cs"/>
          </a:endParaRPr>
        </a:p>
        <a:p>
          <a:pPr marL="57150" lvl="1" indent="-57150" algn="l" defTabSz="400050">
            <a:lnSpc>
              <a:spcPct val="90000"/>
            </a:lnSpc>
            <a:spcBef>
              <a:spcPct val="0"/>
            </a:spcBef>
            <a:spcAft>
              <a:spcPct val="15000"/>
            </a:spcAft>
            <a:buChar char="••"/>
          </a:pPr>
          <a:r>
            <a:rPr lang="el-GR" sz="900" kern="1200">
              <a:latin typeface="+mj-lt"/>
            </a:rPr>
            <a:t>Απαιτήσεις.</a:t>
          </a:r>
          <a:endParaRPr lang="en-US" sz="900" kern="1200" noProof="0" dirty="0">
            <a:solidFill>
              <a:sysClr val="window" lastClr="FFFFFF"/>
            </a:solidFill>
            <a:latin typeface="+mj-lt"/>
            <a:ea typeface="+mn-ea"/>
            <a:cs typeface="+mn-cs"/>
          </a:endParaRPr>
        </a:p>
        <a:p>
          <a:pPr marL="57150" lvl="1" indent="-57150" algn="l" defTabSz="400050">
            <a:lnSpc>
              <a:spcPct val="90000"/>
            </a:lnSpc>
            <a:spcBef>
              <a:spcPct val="0"/>
            </a:spcBef>
            <a:spcAft>
              <a:spcPct val="15000"/>
            </a:spcAft>
            <a:buChar char="••"/>
          </a:pPr>
          <a:r>
            <a:rPr lang="el-GR" sz="900" kern="1200">
              <a:latin typeface="+mj-lt"/>
            </a:rPr>
            <a:t>Παραδείγματα.</a:t>
          </a:r>
          <a:endParaRPr lang="en-US" sz="900" kern="1200" noProof="0" dirty="0">
            <a:solidFill>
              <a:sysClr val="window" lastClr="FFFFFF"/>
            </a:solidFill>
            <a:latin typeface="+mj-lt"/>
            <a:ea typeface="+mn-ea"/>
            <a:cs typeface="+mn-cs"/>
          </a:endParaRPr>
        </a:p>
      </dsp:txBody>
      <dsp:txXfrm>
        <a:off x="3726735" y="466722"/>
        <a:ext cx="1216694" cy="9620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1C5E8-40B1-4620-A1C4-CCDCCD3A0D68}">
      <dsp:nvSpPr>
        <dsp:cNvPr id="0" name=""/>
        <dsp:cNvSpPr/>
      </dsp:nvSpPr>
      <dsp:spPr>
        <a:xfrm>
          <a:off x="381177" y="0"/>
          <a:ext cx="4320008" cy="2062716"/>
        </a:xfrm>
        <a:prstGeom prst="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01F28D3-73BE-447A-9187-4872CB21A556}">
      <dsp:nvSpPr>
        <dsp:cNvPr id="0" name=""/>
        <dsp:cNvSpPr/>
      </dsp:nvSpPr>
      <dsp:spPr>
        <a:xfrm>
          <a:off x="1928" y="687573"/>
          <a:ext cx="1016512" cy="687569"/>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latin typeface="Arial" pitchFamily="34" charset="0"/>
              <a:cs typeface="Arial" pitchFamily="34" charset="0"/>
            </a:rPr>
            <a:t>1) </a:t>
          </a:r>
          <a:r>
            <a:rPr lang="el-GR" sz="900" b="1" kern="1200">
              <a:latin typeface="Arial" pitchFamily="34" charset="0"/>
              <a:cs typeface="Arial" pitchFamily="34" charset="0"/>
            </a:rPr>
            <a:t>Ορισμός όψης</a:t>
          </a:r>
          <a:endParaRPr lang="en-US" sz="900" b="1" kern="1200" noProof="0" dirty="0">
            <a:solidFill>
              <a:sysClr val="window" lastClr="FFFFFF"/>
            </a:solidFill>
            <a:latin typeface="Arial" pitchFamily="34" charset="0"/>
            <a:ea typeface="+mn-ea"/>
            <a:cs typeface="Arial" pitchFamily="34" charset="0"/>
          </a:endParaRPr>
        </a:p>
      </dsp:txBody>
      <dsp:txXfrm>
        <a:off x="1928" y="687573"/>
        <a:ext cx="1016512" cy="687569"/>
      </dsp:txXfrm>
    </dsp:sp>
    <dsp:sp modelId="{490F02AC-D92D-4C8A-A438-FAE9A7E3ECE5}">
      <dsp:nvSpPr>
        <dsp:cNvPr id="0" name=""/>
        <dsp:cNvSpPr/>
      </dsp:nvSpPr>
      <dsp:spPr>
        <a:xfrm>
          <a:off x="1225159" y="687573"/>
          <a:ext cx="1105269" cy="687569"/>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latin typeface="Arial" pitchFamily="34" charset="0"/>
              <a:cs typeface="Arial" pitchFamily="34" charset="0"/>
            </a:rPr>
            <a:t>2) </a:t>
          </a:r>
          <a:r>
            <a:rPr lang="el-GR" sz="900" b="1" kern="1200">
              <a:latin typeface="Arial" pitchFamily="34" charset="0"/>
              <a:cs typeface="Arial" pitchFamily="34" charset="0"/>
            </a:rPr>
            <a:t>Μορφές/μέσα αναπαράστασης</a:t>
          </a:r>
          <a:endParaRPr lang="en-US" sz="900" b="1" kern="1200" noProof="0" dirty="0">
            <a:solidFill>
              <a:sysClr val="window" lastClr="FFFFFF"/>
            </a:solidFill>
            <a:latin typeface="Arial" pitchFamily="34" charset="0"/>
            <a:ea typeface="+mn-ea"/>
            <a:cs typeface="Arial" pitchFamily="34" charset="0"/>
          </a:endParaRPr>
        </a:p>
      </dsp:txBody>
      <dsp:txXfrm>
        <a:off x="1225159" y="687573"/>
        <a:ext cx="1105269" cy="687569"/>
      </dsp:txXfrm>
    </dsp:sp>
    <dsp:sp modelId="{0FB428B7-72CA-4C47-9552-DCEDC8280617}">
      <dsp:nvSpPr>
        <dsp:cNvPr id="0" name=""/>
        <dsp:cNvSpPr/>
      </dsp:nvSpPr>
      <dsp:spPr>
        <a:xfrm>
          <a:off x="2537148" y="687573"/>
          <a:ext cx="1096252" cy="687569"/>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latin typeface="Arial" pitchFamily="34" charset="0"/>
              <a:cs typeface="Arial" pitchFamily="34" charset="0"/>
            </a:rPr>
            <a:t>3) </a:t>
          </a:r>
          <a:r>
            <a:rPr lang="el-GR" sz="900" b="1" kern="1200">
              <a:latin typeface="Arial" pitchFamily="34" charset="0"/>
              <a:cs typeface="Arial" pitchFamily="34" charset="0"/>
            </a:rPr>
            <a:t>Γενικές συστάσεις</a:t>
          </a:r>
          <a:endParaRPr lang="en-US" sz="900" b="1" kern="1200" noProof="0" dirty="0">
            <a:solidFill>
              <a:sysClr val="window" lastClr="FFFFFF"/>
            </a:solidFill>
            <a:latin typeface="Arial" pitchFamily="34" charset="0"/>
            <a:ea typeface="+mn-ea"/>
            <a:cs typeface="Arial" pitchFamily="34" charset="0"/>
          </a:endParaRPr>
        </a:p>
      </dsp:txBody>
      <dsp:txXfrm>
        <a:off x="2537148" y="687573"/>
        <a:ext cx="1096252" cy="687569"/>
      </dsp:txXfrm>
    </dsp:sp>
    <dsp:sp modelId="{72F51100-3FB9-4DB6-AF64-4E69829194E8}">
      <dsp:nvSpPr>
        <dsp:cNvPr id="0" name=""/>
        <dsp:cNvSpPr/>
      </dsp:nvSpPr>
      <dsp:spPr>
        <a:xfrm>
          <a:off x="3840119" y="618814"/>
          <a:ext cx="1240314" cy="825086"/>
        </a:xfrm>
        <a:prstGeom prst="round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latin typeface="Arial" pitchFamily="34" charset="0"/>
              <a:cs typeface="Arial" pitchFamily="34" charset="0"/>
            </a:rPr>
            <a:t>4) </a:t>
          </a:r>
          <a:r>
            <a:rPr lang="el-GR" sz="900" b="1" kern="1200">
              <a:latin typeface="Arial" pitchFamily="34" charset="0"/>
              <a:cs typeface="Arial" pitchFamily="34" charset="0"/>
            </a:rPr>
            <a:t>Για κάθε τύπο όψης:</a:t>
          </a:r>
          <a:endParaRPr lang="en-GB" sz="900" b="1" kern="1200">
            <a:latin typeface="Arial" pitchFamily="34" charset="0"/>
            <a:cs typeface="Arial" pitchFamily="34" charset="0"/>
          </a:endParaRPr>
        </a:p>
        <a:p>
          <a:pPr lvl="0" algn="ctr" defTabSz="400050">
            <a:lnSpc>
              <a:spcPct val="90000"/>
            </a:lnSpc>
            <a:spcBef>
              <a:spcPct val="0"/>
            </a:spcBef>
            <a:spcAft>
              <a:spcPct val="35000"/>
            </a:spcAft>
          </a:pPr>
          <a:r>
            <a:rPr lang="es-ES" sz="900" b="1" kern="1200">
              <a:latin typeface="Arial" pitchFamily="34" charset="0"/>
              <a:cs typeface="Arial" pitchFamily="34" charset="0"/>
            </a:rPr>
            <a:t>- </a:t>
          </a:r>
          <a:r>
            <a:rPr lang="el-GR" sz="900" b="1" kern="1200">
              <a:latin typeface="Arial" pitchFamily="34" charset="0"/>
              <a:cs typeface="Arial" pitchFamily="34" charset="0"/>
            </a:rPr>
            <a:t>Ορισμός</a:t>
          </a:r>
          <a:endParaRPr lang="en-GB" sz="900" b="1" kern="1200">
            <a:latin typeface="Arial" pitchFamily="34" charset="0"/>
            <a:cs typeface="Arial" pitchFamily="34" charset="0"/>
          </a:endParaRPr>
        </a:p>
        <a:p>
          <a:pPr lvl="0" algn="ctr" defTabSz="400050">
            <a:lnSpc>
              <a:spcPct val="90000"/>
            </a:lnSpc>
            <a:spcBef>
              <a:spcPct val="0"/>
            </a:spcBef>
            <a:spcAft>
              <a:spcPct val="35000"/>
            </a:spcAft>
          </a:pPr>
          <a:r>
            <a:rPr lang="es-ES" sz="900" b="1" kern="1200">
              <a:latin typeface="Arial" pitchFamily="34" charset="0"/>
              <a:cs typeface="Arial" pitchFamily="34" charset="0"/>
            </a:rPr>
            <a:t>- </a:t>
          </a:r>
          <a:r>
            <a:rPr lang="el-GR" sz="900" b="1" kern="1200">
              <a:latin typeface="Arial" pitchFamily="34" charset="0"/>
              <a:cs typeface="Arial" pitchFamily="34" charset="0"/>
            </a:rPr>
            <a:t>Απαιτήσεις.</a:t>
          </a:r>
          <a:endParaRPr lang="en-GB" sz="900" b="1" kern="1200">
            <a:latin typeface="Arial" pitchFamily="34" charset="0"/>
            <a:cs typeface="Arial" pitchFamily="34" charset="0"/>
          </a:endParaRPr>
        </a:p>
        <a:p>
          <a:pPr lvl="0" algn="ctr" defTabSz="400050">
            <a:lnSpc>
              <a:spcPct val="90000"/>
            </a:lnSpc>
            <a:spcBef>
              <a:spcPct val="0"/>
            </a:spcBef>
            <a:spcAft>
              <a:spcPct val="35000"/>
            </a:spcAft>
          </a:pPr>
          <a:r>
            <a:rPr lang="es-ES" sz="900" b="1" kern="1200">
              <a:latin typeface="Arial" pitchFamily="34" charset="0"/>
              <a:cs typeface="Arial" pitchFamily="34" charset="0"/>
            </a:rPr>
            <a:t>- </a:t>
          </a:r>
          <a:r>
            <a:rPr lang="el-GR" sz="900" b="1" kern="1200">
              <a:latin typeface="Arial" pitchFamily="34" charset="0"/>
              <a:cs typeface="Arial" pitchFamily="34" charset="0"/>
            </a:rPr>
            <a:t>Συστάσεις</a:t>
          </a:r>
          <a:endParaRPr lang="en-US" sz="900" b="1" kern="1200" noProof="0" dirty="0">
            <a:solidFill>
              <a:schemeClr val="bg1"/>
            </a:solidFill>
            <a:latin typeface="Arial" pitchFamily="34" charset="0"/>
            <a:ea typeface="+mn-ea"/>
            <a:cs typeface="Arial" pitchFamily="34" charset="0"/>
          </a:endParaRPr>
        </a:p>
      </dsp:txBody>
      <dsp:txXfrm>
        <a:off x="3840119" y="618814"/>
        <a:ext cx="1240314" cy="82508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86FE7A-3F01-4879-A0F6-FD13FBE2F519}">
      <dsp:nvSpPr>
        <dsp:cNvPr id="0" name=""/>
        <dsp:cNvSpPr/>
      </dsp:nvSpPr>
      <dsp:spPr>
        <a:xfrm>
          <a:off x="277177" y="0"/>
          <a:ext cx="3141345" cy="1847850"/>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F88241AC-D787-4A64-8428-219C6A6B37B0}">
      <dsp:nvSpPr>
        <dsp:cNvPr id="0" name=""/>
        <dsp:cNvSpPr/>
      </dsp:nvSpPr>
      <dsp:spPr>
        <a:xfrm>
          <a:off x="125235" y="554355"/>
          <a:ext cx="1108710" cy="739140"/>
        </a:xfrm>
        <a:prstGeom prst="round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mj-lt"/>
            </a:rPr>
            <a:t>1) </a:t>
          </a:r>
          <a:r>
            <a:rPr lang="el-GR" sz="1800" kern="1200">
              <a:latin typeface="+mj-lt"/>
            </a:rPr>
            <a:t>Χρώματα</a:t>
          </a:r>
          <a:endParaRPr lang="en-US" sz="1800" kern="1200">
            <a:latin typeface="+mj-lt"/>
          </a:endParaRPr>
        </a:p>
      </dsp:txBody>
      <dsp:txXfrm>
        <a:off x="125235" y="554355"/>
        <a:ext cx="1108710" cy="739140"/>
      </dsp:txXfrm>
    </dsp:sp>
    <dsp:sp modelId="{5BCF5897-AB54-4AAC-8643-ABC955886B15}">
      <dsp:nvSpPr>
        <dsp:cNvPr id="0" name=""/>
        <dsp:cNvSpPr/>
      </dsp:nvSpPr>
      <dsp:spPr>
        <a:xfrm>
          <a:off x="1293495" y="554355"/>
          <a:ext cx="1108710" cy="739140"/>
        </a:xfrm>
        <a:prstGeom prst="round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mj-lt"/>
            </a:rPr>
            <a:t>2) </a:t>
          </a:r>
          <a:r>
            <a:rPr lang="el-GR" sz="1800" kern="1200">
              <a:latin typeface="+mj-lt"/>
            </a:rPr>
            <a:t>Αντίθεση</a:t>
          </a:r>
          <a:endParaRPr lang="en-US" sz="1800" kern="1200">
            <a:latin typeface="+mj-lt"/>
          </a:endParaRPr>
        </a:p>
      </dsp:txBody>
      <dsp:txXfrm>
        <a:off x="1293495" y="554355"/>
        <a:ext cx="1108710" cy="739140"/>
      </dsp:txXfrm>
    </dsp:sp>
    <dsp:sp modelId="{83BC0060-538C-4906-B4C2-8E6120380678}">
      <dsp:nvSpPr>
        <dsp:cNvPr id="0" name=""/>
        <dsp:cNvSpPr/>
      </dsp:nvSpPr>
      <dsp:spPr>
        <a:xfrm>
          <a:off x="2461754" y="554355"/>
          <a:ext cx="1108710" cy="739140"/>
        </a:xfrm>
        <a:prstGeom prst="round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mj-lt"/>
            </a:rPr>
            <a:t>3) </a:t>
          </a:r>
          <a:r>
            <a:rPr lang="el-GR" sz="1800" kern="1200">
              <a:latin typeface="+mj-lt"/>
            </a:rPr>
            <a:t>Σκιάσεις</a:t>
          </a:r>
          <a:endParaRPr lang="en-US" sz="1800" kern="1200">
            <a:latin typeface="+mj-lt"/>
          </a:endParaRPr>
        </a:p>
      </dsp:txBody>
      <dsp:txXfrm>
        <a:off x="2461754" y="554355"/>
        <a:ext cx="1108710" cy="7391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C5183-36A8-46F7-8D8D-7F85D0C3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10273</Words>
  <Characters>58557</Characters>
  <Application>Microsoft Office Word</Application>
  <DocSecurity>0</DocSecurity>
  <Lines>487</Lines>
  <Paragraphs>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Translation Centre</Company>
  <LinksUpToDate>false</LinksUpToDate>
  <CharactersWithSpaces>68693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Translation Centre</dc:creator>
  <cp:lastModifiedBy>ΜΧ</cp:lastModifiedBy>
  <cp:revision>2</cp:revision>
  <cp:lastPrinted>2016-04-14T07:09:00Z</cp:lastPrinted>
  <dcterms:created xsi:type="dcterms:W3CDTF">2019-09-17T11:34:00Z</dcterms:created>
  <dcterms:modified xsi:type="dcterms:W3CDTF">2019-09-17T11:34:00Z</dcterms:modified>
</cp:coreProperties>
</file>